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86" w:rsidRPr="006F7141" w:rsidRDefault="00A76A5B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456886" w:rsidRPr="006F7141" w:rsidRDefault="00456886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6F7141">
        <w:rPr>
          <w:rFonts w:ascii="Arial" w:hAnsi="Arial" w:cs="Arial"/>
          <w:sz w:val="18"/>
          <w:szCs w:val="18"/>
        </w:rPr>
        <w:t>Zawiercie, dnia 10.01.2020 r.</w:t>
      </w:r>
    </w:p>
    <w:p w:rsidR="00456886" w:rsidRPr="006F7141" w:rsidRDefault="00456886" w:rsidP="0045688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56886" w:rsidRPr="006F7141" w:rsidRDefault="00456886" w:rsidP="006F714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ind w:left="5664"/>
        <w:rPr>
          <w:rFonts w:ascii="Arial" w:hAnsi="Arial" w:cs="Arial"/>
          <w:b/>
          <w:sz w:val="18"/>
          <w:szCs w:val="18"/>
        </w:rPr>
      </w:pPr>
      <w:r w:rsidRPr="006F7141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:rsidR="00456886" w:rsidRPr="006F7141" w:rsidRDefault="00456886" w:rsidP="00456886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8"/>
        </w:rPr>
      </w:pPr>
      <w:r w:rsidRPr="006F7141">
        <w:rPr>
          <w:rFonts w:ascii="Arial" w:hAnsi="Arial" w:cs="Arial"/>
          <w:b/>
          <w:sz w:val="18"/>
          <w:szCs w:val="18"/>
        </w:rPr>
        <w:t>w postępowaniu nr DZP/PN/71/2019</w:t>
      </w:r>
    </w:p>
    <w:p w:rsidR="00456886" w:rsidRPr="006F7141" w:rsidRDefault="00456886" w:rsidP="0045688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56886" w:rsidRPr="006F7141" w:rsidRDefault="00456886" w:rsidP="00B645FD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456886" w:rsidRPr="006F7141" w:rsidRDefault="00456886" w:rsidP="0045688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F7141">
        <w:rPr>
          <w:rFonts w:ascii="Arial" w:hAnsi="Arial" w:cs="Arial"/>
          <w:b/>
          <w:bCs/>
          <w:sz w:val="18"/>
          <w:szCs w:val="18"/>
        </w:rPr>
        <w:t>Informacja o odrzuceniu ofert</w:t>
      </w:r>
      <w:r w:rsidR="00F0605F" w:rsidRPr="006F7141">
        <w:rPr>
          <w:rFonts w:ascii="Arial" w:hAnsi="Arial" w:cs="Arial"/>
          <w:b/>
          <w:bCs/>
          <w:sz w:val="18"/>
          <w:szCs w:val="18"/>
        </w:rPr>
        <w:t>y</w:t>
      </w:r>
    </w:p>
    <w:p w:rsidR="00456886" w:rsidRPr="006F7141" w:rsidRDefault="00456886" w:rsidP="004568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uppressAutoHyphens/>
        <w:spacing w:after="0" w:line="360" w:lineRule="auto"/>
        <w:ind w:left="426" w:right="260" w:firstLine="141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ab/>
        <w:t xml:space="preserve">    Zamawiający – Szpital Powiatowy w Zawierciu ul. Miodowa 14, 42-400 Zawiercie działając na podstawie art. 89 ust. 1 pkt 2 ustawy z dnia 29 stycznia 2004 r. Prawo zamówień publicznych</w:t>
      </w:r>
      <w:r w:rsidRPr="006F7141">
        <w:rPr>
          <w:rFonts w:ascii="Arial" w:eastAsia="SimSun" w:hAnsi="Arial" w:cs="Arial"/>
          <w:i/>
          <w:kern w:val="2"/>
          <w:sz w:val="18"/>
          <w:szCs w:val="18"/>
          <w:lang w:eastAsia="zh-CN" w:bidi="hi-IN"/>
        </w:rPr>
        <w:t xml:space="preserve"> </w:t>
      </w: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(</w:t>
      </w:r>
      <w:r w:rsidRPr="006F7141">
        <w:rPr>
          <w:rFonts w:ascii="Arial" w:eastAsia="SimSun" w:hAnsi="Arial" w:cs="Arial"/>
          <w:color w:val="000000"/>
          <w:kern w:val="2"/>
          <w:sz w:val="18"/>
          <w:szCs w:val="18"/>
          <w:lang w:eastAsia="zh-CN" w:bidi="hi-IN"/>
        </w:rPr>
        <w:t>tj.</w:t>
      </w:r>
      <w:r w:rsidRPr="006F7141">
        <w:rPr>
          <w:rFonts w:ascii="Arial" w:hAnsi="Arial" w:cs="Arial"/>
          <w:color w:val="000000"/>
          <w:kern w:val="3"/>
          <w:sz w:val="18"/>
          <w:szCs w:val="18"/>
        </w:rPr>
        <w:t xml:space="preserve"> Dz. U. z 2019 r. poz. 1843</w:t>
      </w: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) po </w:t>
      </w:r>
      <w:r w:rsidRPr="006F7141"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  <w:t xml:space="preserve">dokonaniu powtórzenia czynności badania ofert </w:t>
      </w: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odrzuca w postępowaniu przetargowym pt. „</w:t>
      </w:r>
      <w:r w:rsidRPr="006F7141">
        <w:rPr>
          <w:rFonts w:ascii="Arial" w:hAnsi="Arial" w:cs="Arial"/>
          <w:sz w:val="18"/>
          <w:szCs w:val="18"/>
        </w:rPr>
        <w:t>Dostawa produktów leczniczych – 27 pakietów</w:t>
      </w: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” w pakiecie nr 16 </w:t>
      </w:r>
      <w:r w:rsidRPr="006F7141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6F7141">
        <w:rPr>
          <w:rFonts w:ascii="Arial" w:hAnsi="Arial" w:cs="Arial"/>
          <w:sz w:val="18"/>
          <w:szCs w:val="18"/>
        </w:rPr>
        <w:t>Acenocoumarolum</w:t>
      </w:r>
      <w:proofErr w:type="spellEnd"/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ofertę firmy:</w:t>
      </w:r>
    </w:p>
    <w:p w:rsidR="00456886" w:rsidRPr="006F7141" w:rsidRDefault="00456886" w:rsidP="00456886">
      <w:pPr>
        <w:widowControl w:val="0"/>
        <w:suppressAutoHyphens/>
        <w:spacing w:after="0" w:line="360" w:lineRule="auto"/>
        <w:ind w:left="709" w:right="260" w:hanging="142"/>
        <w:jc w:val="both"/>
        <w:rPr>
          <w:rFonts w:ascii="Arial" w:eastAsia="Calibri" w:hAnsi="Arial" w:cs="Arial"/>
          <w:sz w:val="18"/>
          <w:szCs w:val="18"/>
        </w:rPr>
      </w:pPr>
    </w:p>
    <w:p w:rsidR="00456886" w:rsidRPr="006F7141" w:rsidRDefault="00456886" w:rsidP="00456886">
      <w:pPr>
        <w:spacing w:after="0" w:line="360" w:lineRule="auto"/>
        <w:ind w:left="709" w:right="260" w:hanging="142"/>
        <w:contextualSpacing/>
        <w:jc w:val="right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6F7141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ASCLEPIOS S.A. </w:t>
      </w:r>
    </w:p>
    <w:p w:rsidR="00456886" w:rsidRPr="006F7141" w:rsidRDefault="00456886" w:rsidP="00456886">
      <w:pPr>
        <w:spacing w:after="0" w:line="360" w:lineRule="auto"/>
        <w:ind w:left="709" w:right="260" w:hanging="142"/>
        <w:contextualSpacing/>
        <w:jc w:val="right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6F7141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ul. </w:t>
      </w:r>
      <w:proofErr w:type="spellStart"/>
      <w:r w:rsidRPr="006F7141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Hubska</w:t>
      </w:r>
      <w:proofErr w:type="spellEnd"/>
      <w:r w:rsidRPr="006F7141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 44 </w:t>
      </w:r>
    </w:p>
    <w:p w:rsidR="00456886" w:rsidRPr="006F7141" w:rsidRDefault="00456886" w:rsidP="00456886">
      <w:pPr>
        <w:spacing w:after="0" w:line="360" w:lineRule="auto"/>
        <w:ind w:left="709" w:right="260" w:hanging="142"/>
        <w:contextualSpacing/>
        <w:jc w:val="right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6F7141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50-502 Wrocław </w:t>
      </w:r>
    </w:p>
    <w:p w:rsidR="00456886" w:rsidRPr="006F7141" w:rsidRDefault="00456886" w:rsidP="00456886">
      <w:pPr>
        <w:spacing w:after="0" w:line="360" w:lineRule="auto"/>
        <w:ind w:left="709" w:right="260" w:hanging="142"/>
        <w:contextualSpacing/>
        <w:jc w:val="right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:rsidR="00456886" w:rsidRPr="006F7141" w:rsidRDefault="00456886" w:rsidP="006F7141">
      <w:pPr>
        <w:pStyle w:val="NormalnyWeb"/>
        <w:spacing w:beforeAutospacing="0" w:after="0" w:line="360" w:lineRule="auto"/>
        <w:ind w:right="260"/>
        <w:rPr>
          <w:rFonts w:ascii="Arial" w:hAnsi="Arial" w:cs="Arial"/>
          <w:b/>
          <w:color w:val="00000A"/>
          <w:sz w:val="18"/>
          <w:szCs w:val="18"/>
        </w:rPr>
      </w:pPr>
    </w:p>
    <w:p w:rsidR="00456886" w:rsidRPr="006F7141" w:rsidRDefault="00456886" w:rsidP="00456886">
      <w:pPr>
        <w:pStyle w:val="NormalnyWeb"/>
        <w:spacing w:beforeAutospacing="0" w:after="0" w:line="360" w:lineRule="auto"/>
        <w:ind w:left="709" w:right="260" w:hanging="142"/>
        <w:jc w:val="center"/>
        <w:rPr>
          <w:rFonts w:ascii="Arial" w:hAnsi="Arial" w:cs="Arial"/>
          <w:b/>
          <w:color w:val="00000A"/>
          <w:sz w:val="18"/>
          <w:szCs w:val="18"/>
        </w:rPr>
      </w:pPr>
      <w:r w:rsidRPr="006F7141">
        <w:rPr>
          <w:rFonts w:ascii="Arial" w:hAnsi="Arial" w:cs="Arial"/>
          <w:b/>
          <w:color w:val="00000A"/>
          <w:sz w:val="18"/>
          <w:szCs w:val="18"/>
        </w:rPr>
        <w:t>Uzasadnienie</w:t>
      </w:r>
    </w:p>
    <w:p w:rsidR="00456886" w:rsidRPr="006F7141" w:rsidRDefault="00456886" w:rsidP="00456886">
      <w:pPr>
        <w:spacing w:after="0" w:line="360" w:lineRule="auto"/>
        <w:ind w:left="709" w:right="260" w:hanging="142"/>
        <w:jc w:val="both"/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</w:pPr>
      <w:r w:rsidRPr="006F7141"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  <w:t xml:space="preserve">   </w:t>
      </w:r>
    </w:p>
    <w:p w:rsidR="00456886" w:rsidRPr="006F7141" w:rsidRDefault="00456886" w:rsidP="007072AB">
      <w:pPr>
        <w:tabs>
          <w:tab w:val="left" w:pos="10206"/>
        </w:tabs>
        <w:suppressAutoHyphens/>
        <w:autoSpaceDN w:val="0"/>
        <w:spacing w:after="0" w:line="360" w:lineRule="auto"/>
        <w:ind w:left="426" w:right="260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hi-IN"/>
        </w:rPr>
      </w:pPr>
      <w:r w:rsidRPr="006F7141"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  <w:t xml:space="preserve">       Z upoważnienia</w:t>
      </w:r>
      <w:r w:rsidR="00821F53" w:rsidRPr="006F7141"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  <w:t xml:space="preserve"> art. 87 ust. 1  ustawy  </w:t>
      </w:r>
      <w:proofErr w:type="spellStart"/>
      <w:r w:rsidR="00821F53" w:rsidRPr="006F7141"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  <w:t>Pzp</w:t>
      </w:r>
      <w:proofErr w:type="spellEnd"/>
      <w:r w:rsidRPr="006F7141">
        <w:rPr>
          <w:rFonts w:ascii="Arial" w:hAnsi="Arial" w:cs="Arial"/>
          <w:color w:val="auto"/>
          <w:sz w:val="18"/>
          <w:szCs w:val="18"/>
        </w:rPr>
        <w:t xml:space="preserve"> </w:t>
      </w: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Zamawiający wezwał Wykonawcę </w:t>
      </w:r>
      <w:r w:rsidRPr="006F7141">
        <w:rPr>
          <w:rFonts w:ascii="Arial" w:hAnsi="Arial" w:cs="Arial"/>
          <w:sz w:val="18"/>
          <w:szCs w:val="18"/>
        </w:rPr>
        <w:t>do wyjaśnień</w:t>
      </w:r>
      <w:r w:rsidRPr="006F7141">
        <w:rPr>
          <w:rFonts w:ascii="Arial" w:eastAsia="SimSun" w:hAnsi="Arial" w:cs="Arial"/>
          <w:color w:val="auto"/>
          <w:kern w:val="3"/>
          <w:sz w:val="18"/>
          <w:szCs w:val="18"/>
          <w:lang w:eastAsia="zh-CN" w:bidi="hi-IN"/>
        </w:rPr>
        <w:t xml:space="preserve"> treści oferty w zakresie ww. pakietu dotyczącej rozbieżności pomiędzy wymaganiami Zamawiającego a zaoferowanym produktem.</w:t>
      </w:r>
      <w:r w:rsidRPr="006F7141">
        <w:rPr>
          <w:rFonts w:ascii="Arial" w:hAnsi="Arial" w:cs="Arial"/>
          <w:sz w:val="18"/>
          <w:szCs w:val="18"/>
        </w:rPr>
        <w:t xml:space="preserve">  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    </w:t>
      </w:r>
    </w:p>
    <w:p w:rsidR="00456886" w:rsidRPr="006F7141" w:rsidRDefault="00456886" w:rsidP="007072AB">
      <w:pPr>
        <w:tabs>
          <w:tab w:val="left" w:pos="10206"/>
        </w:tabs>
        <w:suppressAutoHyphens/>
        <w:autoSpaceDN w:val="0"/>
        <w:spacing w:after="0" w:line="360" w:lineRule="auto"/>
        <w:ind w:left="426" w:right="260"/>
        <w:jc w:val="both"/>
        <w:textAlignment w:val="baseline"/>
        <w:rPr>
          <w:rFonts w:ascii="Arial" w:eastAsia="Andale Sans UI" w:hAnsi="Arial" w:cs="Arial"/>
          <w:kern w:val="3"/>
          <w:sz w:val="18"/>
          <w:szCs w:val="18"/>
          <w:lang w:bidi="hi-IN"/>
        </w:rPr>
      </w:pPr>
      <w:r w:rsidRPr="006F7141">
        <w:rPr>
          <w:rFonts w:ascii="Arial" w:eastAsia="SimSun" w:hAnsi="Arial" w:cs="Arial"/>
          <w:color w:val="000000"/>
          <w:kern w:val="3"/>
          <w:sz w:val="18"/>
          <w:szCs w:val="18"/>
          <w:lang w:eastAsia="pl-PL" w:bidi="hi-IN"/>
        </w:rPr>
        <w:t xml:space="preserve">      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Z nadesłanych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przez Wykonawcę wyjaśnień wynika, ż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e zaoferował on produkt zgodny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z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wymaganą przez Zamawiającego 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nazwą międzynarodową oraz dawką w  postaci 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tabletki powlekanej.</w:t>
      </w:r>
      <w:r w:rsidR="0026471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Wskazać należy,</w:t>
      </w:r>
      <w:r w:rsidR="0026471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że Zamawiają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cy udzielając odpowiedzi na </w:t>
      </w:r>
      <w:r w:rsidR="006C677C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zadane w postę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powaniu 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pytania </w:t>
      </w:r>
      <w:r w:rsidR="00821F5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w powyższym zakresie 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nie wyraził</w:t>
      </w:r>
      <w:r w:rsidR="00264713"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 xml:space="preserve"> </w:t>
      </w:r>
      <w:r w:rsidRPr="006F7141">
        <w:rPr>
          <w:rFonts w:ascii="Arial" w:eastAsia="Andale Sans UI" w:hAnsi="Arial" w:cs="Arial"/>
          <w:kern w:val="3"/>
          <w:sz w:val="18"/>
          <w:szCs w:val="18"/>
          <w:lang w:bidi="hi-IN"/>
        </w:rPr>
        <w:t>zgodny na zmiany postaci leku z tabletek  na tabletki powlekane.</w:t>
      </w:r>
    </w:p>
    <w:p w:rsidR="00456886" w:rsidRPr="006F7141" w:rsidRDefault="00456886" w:rsidP="007072AB">
      <w:pPr>
        <w:tabs>
          <w:tab w:val="left" w:pos="10206"/>
        </w:tabs>
        <w:spacing w:after="0" w:line="360" w:lineRule="auto"/>
        <w:ind w:left="426" w:right="26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     Z tego p</w:t>
      </w:r>
      <w:r w:rsid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owodu, na podstawie art. 89 ust</w:t>
      </w:r>
      <w:r w:rsidRPr="006F7141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1 pkt 2 ustawy Prawo zamówień publicznych, oferta Wykonawcy została odrzucona, gdyż jej treść nie odpowiada treści specyfikacji istotnych warunków zamówienia.  </w:t>
      </w:r>
    </w:p>
    <w:p w:rsidR="00456886" w:rsidRPr="006F7141" w:rsidRDefault="00456886" w:rsidP="007072AB">
      <w:pPr>
        <w:tabs>
          <w:tab w:val="left" w:pos="10206"/>
        </w:tabs>
        <w:suppressAutoHyphens/>
        <w:spacing w:after="0" w:line="360" w:lineRule="auto"/>
        <w:ind w:left="426" w:right="260"/>
        <w:jc w:val="both"/>
        <w:rPr>
          <w:rFonts w:ascii="Arial" w:hAnsi="Arial" w:cs="Arial"/>
          <w:sz w:val="18"/>
          <w:szCs w:val="18"/>
        </w:rPr>
      </w:pPr>
    </w:p>
    <w:p w:rsidR="00456886" w:rsidRPr="006F7141" w:rsidRDefault="00182677" w:rsidP="007072AB">
      <w:pPr>
        <w:tabs>
          <w:tab w:val="left" w:pos="10206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F7141">
        <w:rPr>
          <w:rFonts w:ascii="Arial" w:hAnsi="Arial" w:cs="Arial"/>
          <w:sz w:val="18"/>
          <w:szCs w:val="18"/>
        </w:rPr>
        <w:t xml:space="preserve">     </w:t>
      </w:r>
      <w:r w:rsidR="00821F53" w:rsidRPr="006F7141">
        <w:rPr>
          <w:rFonts w:ascii="Arial" w:hAnsi="Arial" w:cs="Arial"/>
          <w:sz w:val="18"/>
          <w:szCs w:val="18"/>
        </w:rPr>
        <w:t xml:space="preserve">Ponadto Zamawiający informuje, że postępowanie w zakresie pakietu nr 16 zostaje unieważnione na podstawie art. 93 ust.1 pkt. 4 </w:t>
      </w:r>
      <w:proofErr w:type="spellStart"/>
      <w:r w:rsidR="00821F53" w:rsidRPr="006F7141">
        <w:rPr>
          <w:rFonts w:ascii="Arial" w:hAnsi="Arial" w:cs="Arial"/>
          <w:sz w:val="18"/>
          <w:szCs w:val="18"/>
        </w:rPr>
        <w:t>Pzp</w:t>
      </w:r>
      <w:proofErr w:type="spellEnd"/>
      <w:r w:rsidR="00821F53" w:rsidRPr="006F7141">
        <w:rPr>
          <w:rFonts w:ascii="Arial" w:hAnsi="Arial" w:cs="Arial"/>
          <w:sz w:val="18"/>
          <w:szCs w:val="18"/>
        </w:rPr>
        <w:t xml:space="preserve">, gdyż oferta z najniższą ceną </w:t>
      </w:r>
      <w:r w:rsidR="006C677C" w:rsidRPr="006F7141">
        <w:rPr>
          <w:rFonts w:ascii="Arial" w:hAnsi="Arial" w:cs="Arial"/>
          <w:sz w:val="18"/>
          <w:szCs w:val="18"/>
        </w:rPr>
        <w:t>przewyższa kwotę, którą</w:t>
      </w:r>
      <w:r w:rsidR="00B645FD" w:rsidRPr="006F7141">
        <w:rPr>
          <w:rFonts w:ascii="Arial" w:hAnsi="Arial" w:cs="Arial"/>
          <w:sz w:val="18"/>
          <w:szCs w:val="18"/>
        </w:rPr>
        <w:t xml:space="preserve"> Z</w:t>
      </w:r>
      <w:r w:rsidR="00821F53" w:rsidRPr="006F7141">
        <w:rPr>
          <w:rFonts w:ascii="Arial" w:hAnsi="Arial" w:cs="Arial"/>
          <w:sz w:val="18"/>
          <w:szCs w:val="18"/>
        </w:rPr>
        <w:t>amawi</w:t>
      </w:r>
      <w:r w:rsidR="00B645FD" w:rsidRPr="006F7141">
        <w:rPr>
          <w:rFonts w:ascii="Arial" w:hAnsi="Arial" w:cs="Arial"/>
          <w:sz w:val="18"/>
          <w:szCs w:val="18"/>
        </w:rPr>
        <w:t>ają</w:t>
      </w:r>
      <w:r w:rsidR="00821F53" w:rsidRPr="006F7141">
        <w:rPr>
          <w:rFonts w:ascii="Arial" w:hAnsi="Arial" w:cs="Arial"/>
          <w:sz w:val="18"/>
          <w:szCs w:val="18"/>
        </w:rPr>
        <w:t>cy zamierza przeznaczyć na sfinansowanie zamówienia</w:t>
      </w:r>
      <w:r w:rsidR="00B645FD" w:rsidRPr="006F7141">
        <w:rPr>
          <w:rFonts w:ascii="Arial" w:hAnsi="Arial" w:cs="Arial"/>
          <w:sz w:val="18"/>
          <w:szCs w:val="18"/>
        </w:rPr>
        <w:t>. Jedn</w:t>
      </w:r>
      <w:r w:rsidR="00650080">
        <w:rPr>
          <w:rFonts w:ascii="Arial" w:hAnsi="Arial" w:cs="Arial"/>
          <w:sz w:val="18"/>
          <w:szCs w:val="18"/>
        </w:rPr>
        <w:t>ocześnie  Zamawiający informuje, ż</w:t>
      </w:r>
      <w:r w:rsidR="00B645FD" w:rsidRPr="006F7141">
        <w:rPr>
          <w:rFonts w:ascii="Arial" w:hAnsi="Arial" w:cs="Arial"/>
          <w:sz w:val="18"/>
          <w:szCs w:val="18"/>
        </w:rPr>
        <w:t>e na mocy art. 26 ust</w:t>
      </w:r>
      <w:r w:rsidR="006C677C" w:rsidRPr="006F7141">
        <w:rPr>
          <w:rFonts w:ascii="Arial" w:hAnsi="Arial" w:cs="Arial"/>
          <w:sz w:val="18"/>
          <w:szCs w:val="18"/>
        </w:rPr>
        <w:t xml:space="preserve"> </w:t>
      </w:r>
      <w:r w:rsidR="00B645FD" w:rsidRPr="006F7141">
        <w:rPr>
          <w:rFonts w:ascii="Arial" w:hAnsi="Arial" w:cs="Arial"/>
          <w:sz w:val="18"/>
          <w:szCs w:val="18"/>
        </w:rPr>
        <w:t>3 ustawy odstąpił od wezwania Wykonawcy, który uzyskał najwyższą ilość punktów według kryterium oceny ofert</w:t>
      </w:r>
      <w:r w:rsidR="00650080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B645FD" w:rsidRPr="006F7141">
        <w:rPr>
          <w:rFonts w:ascii="Arial" w:hAnsi="Arial" w:cs="Arial"/>
          <w:sz w:val="18"/>
          <w:szCs w:val="18"/>
        </w:rPr>
        <w:t xml:space="preserve"> bowiem mimo ich uzupełnienia koni</w:t>
      </w:r>
      <w:r w:rsidR="006C677C" w:rsidRPr="006F7141">
        <w:rPr>
          <w:rFonts w:ascii="Arial" w:hAnsi="Arial" w:cs="Arial"/>
          <w:sz w:val="18"/>
          <w:szCs w:val="18"/>
        </w:rPr>
        <w:t>eczne jest unieważnienia postę</w:t>
      </w:r>
      <w:r w:rsidR="00B645FD" w:rsidRPr="006F7141">
        <w:rPr>
          <w:rFonts w:ascii="Arial" w:hAnsi="Arial" w:cs="Arial"/>
          <w:sz w:val="18"/>
          <w:szCs w:val="18"/>
        </w:rPr>
        <w:t xml:space="preserve">powania. </w:t>
      </w:r>
    </w:p>
    <w:p w:rsidR="00456886" w:rsidRPr="006F7141" w:rsidRDefault="00456886" w:rsidP="007072AB">
      <w:pPr>
        <w:tabs>
          <w:tab w:val="left" w:pos="10206"/>
        </w:tabs>
        <w:suppressAutoHyphens/>
        <w:spacing w:after="0" w:line="360" w:lineRule="auto"/>
        <w:ind w:firstLine="357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6886" w:rsidRPr="006F7141" w:rsidRDefault="00456886" w:rsidP="00456886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6886" w:rsidRPr="006F7141" w:rsidRDefault="006F7141" w:rsidP="00456886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56886" w:rsidRPr="006F7141">
        <w:rPr>
          <w:rFonts w:ascii="Arial" w:hAnsi="Arial" w:cs="Arial"/>
          <w:sz w:val="18"/>
          <w:szCs w:val="18"/>
        </w:rPr>
        <w:t>Wyk. w 1 egz. / przesłano mailem</w:t>
      </w:r>
    </w:p>
    <w:p w:rsidR="00684C64" w:rsidRPr="006F7141" w:rsidRDefault="00FE0205">
      <w:pPr>
        <w:rPr>
          <w:rFonts w:ascii="Arial" w:hAnsi="Arial" w:cs="Arial"/>
          <w:sz w:val="18"/>
          <w:szCs w:val="18"/>
        </w:rPr>
      </w:pPr>
    </w:p>
    <w:sectPr w:rsidR="00684C64" w:rsidRPr="006F714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05" w:rsidRDefault="00FE0205">
      <w:pPr>
        <w:spacing w:after="0" w:line="240" w:lineRule="auto"/>
      </w:pPr>
      <w:r>
        <w:separator/>
      </w:r>
    </w:p>
  </w:endnote>
  <w:endnote w:type="continuationSeparator" w:id="0">
    <w:p w:rsidR="00FE0205" w:rsidRDefault="00F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05" w:rsidRDefault="00FE0205">
      <w:pPr>
        <w:spacing w:after="0" w:line="240" w:lineRule="auto"/>
      </w:pPr>
      <w:r>
        <w:separator/>
      </w:r>
    </w:p>
  </w:footnote>
  <w:footnote w:type="continuationSeparator" w:id="0">
    <w:p w:rsidR="00FE0205" w:rsidRDefault="00FE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02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02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02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8A"/>
    <w:rsid w:val="000800B0"/>
    <w:rsid w:val="0011078A"/>
    <w:rsid w:val="00182677"/>
    <w:rsid w:val="00264713"/>
    <w:rsid w:val="00456886"/>
    <w:rsid w:val="00467F7E"/>
    <w:rsid w:val="005853F3"/>
    <w:rsid w:val="00650080"/>
    <w:rsid w:val="006C677C"/>
    <w:rsid w:val="006F7141"/>
    <w:rsid w:val="007072AB"/>
    <w:rsid w:val="0079262C"/>
    <w:rsid w:val="00821F53"/>
    <w:rsid w:val="00997F20"/>
    <w:rsid w:val="00A76A5B"/>
    <w:rsid w:val="00B645FD"/>
    <w:rsid w:val="00CF0510"/>
    <w:rsid w:val="00F0605F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8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886"/>
    <w:rPr>
      <w:color w:val="00000A"/>
    </w:rPr>
  </w:style>
  <w:style w:type="paragraph" w:styleId="NormalnyWeb">
    <w:name w:val="Normal (Web)"/>
    <w:basedOn w:val="Normalny"/>
    <w:unhideWhenUsed/>
    <w:qFormat/>
    <w:rsid w:val="0045688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8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886"/>
    <w:rPr>
      <w:color w:val="00000A"/>
    </w:rPr>
  </w:style>
  <w:style w:type="paragraph" w:styleId="NormalnyWeb">
    <w:name w:val="Normal (Web)"/>
    <w:basedOn w:val="Normalny"/>
    <w:unhideWhenUsed/>
    <w:qFormat/>
    <w:rsid w:val="0045688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2020-01-10T12:52:00Z</cp:lastPrinted>
  <dcterms:created xsi:type="dcterms:W3CDTF">2020-01-10T10:11:00Z</dcterms:created>
  <dcterms:modified xsi:type="dcterms:W3CDTF">2020-01-10T13:11:00Z</dcterms:modified>
</cp:coreProperties>
</file>