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96" w:rsidRDefault="0060430C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75103F">
        <w:rPr>
          <w:rFonts w:ascii="Arial" w:hAnsi="Arial" w:cs="Arial"/>
          <w:b/>
          <w:sz w:val="20"/>
          <w:szCs w:val="20"/>
        </w:rPr>
        <w:t xml:space="preserve">łoszenia w Dz.U. S: </w:t>
      </w:r>
      <w:r w:rsidR="007C7220">
        <w:rPr>
          <w:rFonts w:ascii="Arial" w:hAnsi="Arial" w:cs="Arial"/>
          <w:b/>
          <w:sz w:val="20"/>
          <w:szCs w:val="20"/>
        </w:rPr>
        <w:t>…/S …</w:t>
      </w:r>
      <w:r w:rsidR="0075103F">
        <w:rPr>
          <w:rFonts w:ascii="Arial" w:hAnsi="Arial" w:cs="Arial"/>
          <w:b/>
          <w:sz w:val="20"/>
          <w:szCs w:val="20"/>
        </w:rPr>
        <w:t>-</w:t>
      </w:r>
      <w:r w:rsidR="007C7220">
        <w:rPr>
          <w:rFonts w:ascii="Arial" w:hAnsi="Arial" w:cs="Arial"/>
          <w:b/>
          <w:sz w:val="20"/>
          <w:szCs w:val="20"/>
        </w:rPr>
        <w:t>…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1F6FD7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7C7220">
              <w:rPr>
                <w:rFonts w:ascii="Arial" w:hAnsi="Arial" w:cs="Arial"/>
                <w:sz w:val="20"/>
                <w:szCs w:val="20"/>
              </w:rPr>
              <w:t xml:space="preserve">produktów leczniczych </w:t>
            </w:r>
            <w:r w:rsidR="001F6FD7">
              <w:rPr>
                <w:rFonts w:ascii="Arial" w:hAnsi="Arial" w:cs="Arial"/>
                <w:sz w:val="20"/>
                <w:szCs w:val="20"/>
              </w:rPr>
              <w:t>- 27</w:t>
            </w:r>
            <w:r w:rsidR="007C7220">
              <w:rPr>
                <w:rFonts w:ascii="Arial" w:hAnsi="Arial" w:cs="Arial"/>
                <w:sz w:val="20"/>
                <w:szCs w:val="20"/>
              </w:rPr>
              <w:t xml:space="preserve"> pakietów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1F6FD7" w:rsidP="00866E28">
            <w:r>
              <w:rPr>
                <w:rFonts w:ascii="Arial" w:hAnsi="Arial" w:cs="Arial"/>
                <w:sz w:val="20"/>
                <w:szCs w:val="20"/>
              </w:rPr>
              <w:t>DZP/PN/71</w:t>
            </w:r>
            <w:r w:rsidR="0060430C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7C7220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0"/>
        </w:rPr>
      </w:pPr>
      <w:r w:rsidRPr="007C7220">
        <w:rPr>
          <w:sz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C7220" w:rsidRPr="007C7220" w:rsidRDefault="00791E96" w:rsidP="007C7220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</w:t>
            </w:r>
            <w:r w:rsidR="007C7220">
              <w:rPr>
                <w:rFonts w:ascii="Arial" w:hAnsi="Arial" w:cs="Arial"/>
                <w:sz w:val="20"/>
                <w:szCs w:val="20"/>
              </w:rPr>
              <w:t xml:space="preserve"> powody, które pomimo powyższej </w:t>
            </w:r>
            <w:r>
              <w:rPr>
                <w:rFonts w:ascii="Arial" w:hAnsi="Arial" w:cs="Arial"/>
                <w:sz w:val="20"/>
                <w:szCs w:val="20"/>
              </w:rPr>
              <w:t>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7220" w:rsidRDefault="007C7220" w:rsidP="00866E2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C7220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lastRenderedPageBreak/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4634"/>
        <w:gridCol w:w="10"/>
        <w:gridCol w:w="4655"/>
        <w:gridCol w:w="10"/>
      </w:tblGrid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7C7220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91E96" w:rsidTr="00585B9B">
        <w:trPr>
          <w:gridBefore w:val="1"/>
          <w:wBefore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21" w:rsidRPr="00C77112" w:rsidRDefault="00791E96" w:rsidP="00C7711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A2057F" w:rsidRPr="00A2057F" w:rsidRDefault="00B9782D" w:rsidP="00A2057F">
            <w:pPr>
              <w:pStyle w:val="Akapitzlist"/>
              <w:widowControl w:val="0"/>
              <w:numPr>
                <w:ilvl w:val="3"/>
                <w:numId w:val="5"/>
              </w:numPr>
              <w:spacing w:before="0" w:after="0" w:line="360" w:lineRule="auto"/>
              <w:ind w:left="357" w:hanging="357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B9782D">
              <w:rPr>
                <w:rFonts w:ascii="Arial" w:hAnsi="Arial" w:cs="Arial"/>
                <w:bCs/>
                <w:sz w:val="18"/>
                <w:szCs w:val="18"/>
              </w:rPr>
              <w:t xml:space="preserve">Oświadczam, że posiadam ważną decyzję </w:t>
            </w:r>
            <w:r w:rsidRPr="00B9782D">
              <w:rPr>
                <w:rFonts w:ascii="Arial" w:hAnsi="Arial" w:cs="Arial"/>
                <w:sz w:val="18"/>
                <w:szCs w:val="18"/>
              </w:rPr>
              <w:t>Głównego Inspektora Farmaceutycznego na prowadzenie hurtowni farmaceutycznej (o ile dotyczy)</w:t>
            </w:r>
            <w:r w:rsidR="0015422D" w:rsidRPr="00B9782D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A2057F" w:rsidRPr="00A2057F" w:rsidRDefault="00A2057F" w:rsidP="00A2057F">
            <w:pPr>
              <w:pStyle w:val="Akapitzlist"/>
              <w:widowControl w:val="0"/>
              <w:spacing w:before="0" w:after="0" w:line="360" w:lineRule="auto"/>
              <w:ind w:left="357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A2057F" w:rsidRPr="00A2057F" w:rsidRDefault="00A2057F" w:rsidP="00A2057F">
            <w:pPr>
              <w:pStyle w:val="Akapitzlist"/>
              <w:widowControl w:val="0"/>
              <w:numPr>
                <w:ilvl w:val="3"/>
                <w:numId w:val="5"/>
              </w:numPr>
              <w:spacing w:before="0" w:after="0" w:line="360" w:lineRule="auto"/>
              <w:ind w:left="357" w:hanging="357"/>
              <w:rPr>
                <w:rFonts w:ascii="Arial" w:eastAsia="Courier New" w:hAnsi="Arial" w:cs="Arial"/>
                <w:color w:val="000000" w:themeColor="text1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Oświadczam</w:t>
            </w:r>
            <w:r w:rsidRPr="00A2057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,</w:t>
            </w:r>
            <w:r w:rsidRPr="00A2057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że posiada ważne zezwolenie Głównego Inspektora Farmaceutycznego na obrót hurtowy środkami odurzającymi i substancjami psychotropowymi (o ile dotyczy).</w:t>
            </w:r>
          </w:p>
          <w:p w:rsidR="00A2057F" w:rsidRPr="00A2057F" w:rsidRDefault="00A2057F" w:rsidP="00A2057F">
            <w:pPr>
              <w:pStyle w:val="Akapitzlist"/>
              <w:widowControl w:val="0"/>
              <w:spacing w:before="0" w:after="0" w:line="360" w:lineRule="auto"/>
              <w:ind w:left="357"/>
              <w:rPr>
                <w:rFonts w:ascii="Arial" w:eastAsia="Courier New" w:hAnsi="Arial" w:cs="Arial"/>
                <w:color w:val="000000" w:themeColor="text1"/>
                <w:kern w:val="2"/>
                <w:sz w:val="18"/>
                <w:szCs w:val="18"/>
                <w:lang w:eastAsia="hi-IN" w:bidi="hi-IN"/>
              </w:rPr>
            </w:pPr>
          </w:p>
          <w:p w:rsidR="0015422D" w:rsidRPr="00A2057F" w:rsidRDefault="00B9782D" w:rsidP="00A2057F">
            <w:pPr>
              <w:pStyle w:val="Akapitzlist"/>
              <w:widowControl w:val="0"/>
              <w:numPr>
                <w:ilvl w:val="3"/>
                <w:numId w:val="5"/>
              </w:numPr>
              <w:spacing w:before="0" w:after="0" w:line="360" w:lineRule="auto"/>
              <w:ind w:left="357" w:hanging="357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A2057F">
              <w:rPr>
                <w:rFonts w:ascii="Arial" w:hAnsi="Arial" w:cs="Arial"/>
                <w:sz w:val="18"/>
                <w:szCs w:val="18"/>
              </w:rPr>
              <w:t>Oświadczam, że zaoferowane produkty lecznicze są dopuszczone do obrotu zgodnie z ustawą Prawo farmaceutyczne (tj. Dz. U. z 2019 r. poz. 499 ze zm.) oraz zobowiązuję się do okazania dokumentu pozwolenia na wyraźne żądanie Zamawiającego</w:t>
            </w:r>
            <w:r w:rsidR="00C77112">
              <w:rPr>
                <w:rFonts w:ascii="Arial" w:hAnsi="Arial" w:cs="Arial"/>
                <w:sz w:val="18"/>
                <w:szCs w:val="18"/>
              </w:rPr>
              <w:t xml:space="preserve"> – dotyczy pakietów </w:t>
            </w:r>
            <w:r w:rsidR="00C77112">
              <w:rPr>
                <w:rFonts w:ascii="Verdana" w:hAnsi="Verdana"/>
                <w:sz w:val="16"/>
                <w:szCs w:val="16"/>
              </w:rPr>
              <w:t>1-6, 8-</w:t>
            </w:r>
            <w:r w:rsidR="00A71DE8">
              <w:rPr>
                <w:rFonts w:ascii="Verdana" w:hAnsi="Verdana"/>
                <w:sz w:val="16"/>
                <w:szCs w:val="16"/>
              </w:rPr>
              <w:t>9, 11-</w:t>
            </w:r>
            <w:r w:rsidR="00C77112">
              <w:rPr>
                <w:rFonts w:ascii="Verdana" w:hAnsi="Verdana"/>
                <w:sz w:val="16"/>
                <w:szCs w:val="16"/>
              </w:rPr>
              <w:t>13, 15-16, 18-20, 22-27</w:t>
            </w:r>
            <w:r w:rsidR="00B54A76" w:rsidRPr="00A2057F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CC3B86" w:rsidRPr="00B9782D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A2057F" w:rsidRPr="00A2057F" w:rsidRDefault="00B9782D" w:rsidP="00A2057F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B9782D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 w:rsidRPr="00B9782D">
              <w:rPr>
                <w:rFonts w:ascii="Arial" w:eastAsia="SimSun" w:hAnsi="Arial" w:cs="Arial"/>
                <w:sz w:val="18"/>
                <w:szCs w:val="18"/>
              </w:rPr>
              <w:t>zaoferowany produkt posiada kartę charakterystyki produktu leczniczego potwierdzającą wymogi określone przez Zamawiającego</w:t>
            </w:r>
            <w:r>
              <w:rPr>
                <w:rFonts w:ascii="Arial" w:eastAsia="SimSun" w:hAnsi="Arial" w:cs="Arial"/>
                <w:sz w:val="18"/>
                <w:szCs w:val="18"/>
              </w:rPr>
              <w:t>, a ponadto</w:t>
            </w:r>
            <w:r w:rsidRPr="00B9782D">
              <w:rPr>
                <w:rFonts w:ascii="Arial" w:eastAsia="SimSun" w:hAnsi="Arial" w:cs="Arial"/>
                <w:sz w:val="18"/>
                <w:szCs w:val="18"/>
              </w:rPr>
              <w:t xml:space="preserve"> jestem gotowy w każdej chwili na żądanie Zamawiającego potwierdzić to poprzez przesłanie odpowiedniej dokumentacji</w:t>
            </w:r>
            <w:r w:rsidR="00C77112">
              <w:rPr>
                <w:rFonts w:ascii="Arial" w:eastAsia="SimSun" w:hAnsi="Arial" w:cs="Arial"/>
                <w:sz w:val="18"/>
                <w:szCs w:val="18"/>
              </w:rPr>
              <w:t xml:space="preserve"> – dotyczy pakietów </w:t>
            </w:r>
            <w:r w:rsidR="00C77112">
              <w:rPr>
                <w:rFonts w:ascii="Verdana" w:hAnsi="Verdana"/>
                <w:sz w:val="16"/>
                <w:szCs w:val="16"/>
              </w:rPr>
              <w:t>1-6, 8-</w:t>
            </w:r>
            <w:r w:rsidR="00A71DE8">
              <w:rPr>
                <w:rFonts w:ascii="Verdana" w:hAnsi="Verdana"/>
                <w:sz w:val="16"/>
                <w:szCs w:val="16"/>
              </w:rPr>
              <w:t>9, 11-</w:t>
            </w:r>
            <w:r w:rsidR="00C77112">
              <w:rPr>
                <w:rFonts w:ascii="Verdana" w:hAnsi="Verdana"/>
                <w:sz w:val="16"/>
                <w:szCs w:val="16"/>
              </w:rPr>
              <w:t>13, 15-16, 18-20, 22-27</w:t>
            </w:r>
            <w:r w:rsidR="00B54A76" w:rsidRPr="00B9782D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  <w:p w:rsidR="00A2057F" w:rsidRPr="00A2057F" w:rsidRDefault="00A2057F" w:rsidP="00A2057F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C77112" w:rsidRPr="00C77112" w:rsidRDefault="00A2057F" w:rsidP="00C77112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A2057F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 w:rsidRPr="00A2057F">
              <w:rPr>
                <w:rFonts w:ascii="Arial" w:eastAsia="SimSun" w:hAnsi="Arial" w:cs="Arial"/>
                <w:sz w:val="18"/>
                <w:szCs w:val="18"/>
              </w:rPr>
              <w:t xml:space="preserve">zaoferowany produkt posiada kartę charakterystyki </w:t>
            </w:r>
            <w:r>
              <w:rPr>
                <w:rFonts w:ascii="Arial" w:eastAsia="SimSun" w:hAnsi="Arial" w:cs="Arial"/>
                <w:sz w:val="18"/>
                <w:szCs w:val="18"/>
              </w:rPr>
              <w:t>substancji niebezpiecznych</w:t>
            </w:r>
            <w:r w:rsidRPr="00A2057F">
              <w:rPr>
                <w:rFonts w:ascii="Arial" w:eastAsia="SimSun" w:hAnsi="Arial" w:cs="Arial"/>
                <w:sz w:val="18"/>
                <w:szCs w:val="18"/>
              </w:rPr>
              <w:t>, a ponadto jestem gotowy w każdej chwili na żądanie Zamawiającego potwierdzić to poprzez przesłanie odpowiedniej dokumentacj</w:t>
            </w:r>
            <w:r w:rsidR="00C77112">
              <w:rPr>
                <w:rFonts w:ascii="Arial" w:eastAsia="SimSun" w:hAnsi="Arial" w:cs="Arial"/>
                <w:sz w:val="18"/>
                <w:szCs w:val="18"/>
              </w:rPr>
              <w:t xml:space="preserve">i </w:t>
            </w:r>
            <w:r w:rsidR="00C77112">
              <w:rPr>
                <w:rFonts w:ascii="Verdana" w:eastAsia="SimSun" w:hAnsi="Verdana" w:cs="Arial"/>
                <w:sz w:val="16"/>
                <w:szCs w:val="16"/>
              </w:rPr>
              <w:t>– dotyczy pakietu 14.</w:t>
            </w:r>
          </w:p>
          <w:p w:rsidR="00C77112" w:rsidRPr="00C77112" w:rsidRDefault="00C77112" w:rsidP="00C77112">
            <w:pPr>
              <w:pStyle w:val="Akapitzlis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C77112" w:rsidRPr="00C77112" w:rsidRDefault="001F6FD7" w:rsidP="00C77112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>Oświadczam, że zaoferowane wyroby spełniają wymagania określone w ustawie z dnia 20 maja 2010 r. o wyrobach medycznych (tj. Dz. U. z 2019 r. poz. 175 ze zm.)  a ponadto jestem gotowy w każdej chwili na żądanie Zamawiającego potwierdzić to poprzez przesłanie kopii odpowiedniej dokumentacji</w:t>
            </w:r>
            <w:r w:rsidR="00C77112"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</w:t>
            </w:r>
            <w:r w:rsidR="00C77112" w:rsidRPr="00C77112">
              <w:rPr>
                <w:rFonts w:ascii="Verdana" w:eastAsia="SimSun" w:hAnsi="Verdana" w:cs="Arial"/>
                <w:kern w:val="3"/>
                <w:sz w:val="16"/>
                <w:szCs w:val="16"/>
              </w:rPr>
              <w:t>– dotyczy pakietu nr</w:t>
            </w:r>
            <w:r w:rsidR="00A71DE8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 10 i</w:t>
            </w:r>
            <w:r w:rsidR="00C77112" w:rsidRPr="00C77112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 21</w:t>
            </w:r>
          </w:p>
          <w:p w:rsidR="00C77112" w:rsidRPr="00C77112" w:rsidRDefault="00C77112" w:rsidP="00C77112">
            <w:pPr>
              <w:pStyle w:val="Akapitzlis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C77112" w:rsidRPr="00C77112" w:rsidRDefault="001F6FD7" w:rsidP="00C77112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zaoferowane wyroby posiadają deklarację zgodności CE oraz, że jestem gotowy w każdej chwili potwierdzić to poprzez przesłanie odpowiedniej dokumentacji  </w:t>
            </w:r>
            <w:r w:rsidR="00C77112" w:rsidRPr="00C77112">
              <w:rPr>
                <w:rFonts w:ascii="Verdana" w:eastAsia="SimSun" w:hAnsi="Verdana" w:cs="Arial"/>
                <w:kern w:val="3"/>
                <w:sz w:val="16"/>
                <w:szCs w:val="16"/>
              </w:rPr>
              <w:t>– dotyczy pakietu nr</w:t>
            </w:r>
            <w:r w:rsidR="00C77112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 10,</w:t>
            </w:r>
            <w:r w:rsidR="00C77112" w:rsidRPr="00C77112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 21</w:t>
            </w:r>
          </w:p>
          <w:p w:rsidR="00C77112" w:rsidRPr="00C77112" w:rsidRDefault="00C77112" w:rsidP="00C77112">
            <w:pPr>
              <w:pStyle w:val="Akapitzlis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C77112" w:rsidRPr="00585B9B" w:rsidRDefault="001F6FD7" w:rsidP="00585B9B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posiada karty katalogowe, ulotki lub inne dokumenty potwierdzające </w:t>
            </w:r>
            <w:r w:rsidR="00A2057F"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zgodność </w:t>
            </w: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>oferowane</w:t>
            </w:r>
            <w:r w:rsidR="00A2057F"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>go produktu</w:t>
            </w: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z </w:t>
            </w:r>
            <w:r w:rsidR="00A2057F"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>wymaganiami stawianymi przez Zamawiającego</w:t>
            </w: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a ponadto, że jest</w:t>
            </w:r>
            <w:r w:rsidR="00A2057F"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>em</w:t>
            </w: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gotowy w każdej chwili na żądanie Zamawiającego potwierdzić to poprzez przesłanie kopii odpowiedniej dokumentacji</w:t>
            </w:r>
            <w:r w:rsid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</w:t>
            </w:r>
            <w:r w:rsidR="00C77112" w:rsidRPr="00C77112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– </w:t>
            </w:r>
            <w:r w:rsidR="00C77112">
              <w:rPr>
                <w:rFonts w:ascii="Verdana" w:eastAsia="SimSun" w:hAnsi="Verdana" w:cs="Arial"/>
                <w:kern w:val="3"/>
                <w:sz w:val="16"/>
                <w:szCs w:val="16"/>
              </w:rPr>
              <w:t>dotyczy pakietu nr 7</w:t>
            </w:r>
            <w:r w:rsidR="00A71DE8">
              <w:rPr>
                <w:rFonts w:ascii="Verdana" w:eastAsia="SimSun" w:hAnsi="Verdana" w:cs="Arial"/>
                <w:kern w:val="3"/>
                <w:sz w:val="16"/>
                <w:szCs w:val="16"/>
              </w:rPr>
              <w:t>, 10</w:t>
            </w:r>
          </w:p>
          <w:p w:rsidR="00585B9B" w:rsidRPr="00585B9B" w:rsidRDefault="00585B9B" w:rsidP="00585B9B">
            <w:pPr>
              <w:pStyle w:val="Akapitzlis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585B9B" w:rsidRPr="00585B9B" w:rsidRDefault="00585B9B" w:rsidP="00585B9B">
            <w:pPr>
              <w:pStyle w:val="Akapitzlist"/>
              <w:suppressAutoHyphens w:val="0"/>
              <w:autoSpaceDN w:val="0"/>
              <w:spacing w:before="0" w:after="0" w:line="360" w:lineRule="auto"/>
              <w:ind w:left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9D3333" w:rsidRPr="00C77112" w:rsidRDefault="009D3333" w:rsidP="00C77112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użyczę na czas trwania umowy 15 szt. pomp do żywienia dojelitowego kompatybilnych z oferowanymi dietami, a na potwierdzenie kompatybilności przedstawię kartę produktu (ulotkę, kartę techniczną) </w:t>
            </w:r>
            <w:r w:rsidR="00585B9B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- </w:t>
            </w:r>
            <w:r w:rsidRPr="00C77112">
              <w:rPr>
                <w:rFonts w:ascii="Arial" w:eastAsia="SimSun" w:hAnsi="Arial" w:cs="Arial"/>
                <w:kern w:val="3"/>
                <w:sz w:val="18"/>
                <w:szCs w:val="18"/>
              </w:rPr>
              <w:t>dotyczy pakietu nr 18.</w:t>
            </w:r>
          </w:p>
          <w:p w:rsidR="009D3333" w:rsidRPr="009D3333" w:rsidRDefault="009D3333" w:rsidP="009D3333">
            <w:pPr>
              <w:pStyle w:val="Akapitzlist"/>
              <w:suppressAutoHyphens w:val="0"/>
              <w:autoSpaceDN w:val="0"/>
              <w:spacing w:before="0" w:after="0" w:line="360" w:lineRule="auto"/>
              <w:ind w:left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B54A76" w:rsidRPr="009D3333" w:rsidRDefault="001F6FD7" w:rsidP="00B54A76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9D3333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w sytuacji, kiedy termin przydatności dostarczonego </w:t>
            </w:r>
            <w:r w:rsidRPr="009D3333">
              <w:rPr>
                <w:rFonts w:ascii="Arial" w:eastAsia="SimSun" w:hAnsi="Arial" w:cs="Arial"/>
                <w:kern w:val="3"/>
                <w:sz w:val="18"/>
                <w:szCs w:val="18"/>
              </w:rPr>
              <w:tab/>
              <w:t>leku stanie się krótszy niż 6 miesięcy, wymieni go na inny, o dłuższym terminie przydatności bez dopłaty – dotyczy pakiet</w:t>
            </w:r>
            <w:r w:rsidR="00377B0A">
              <w:rPr>
                <w:rFonts w:ascii="Arial" w:eastAsia="SimSun" w:hAnsi="Arial" w:cs="Arial"/>
                <w:kern w:val="3"/>
                <w:sz w:val="18"/>
                <w:szCs w:val="18"/>
              </w:rPr>
              <w:t>u</w:t>
            </w:r>
            <w:r w:rsidRPr="009D3333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nr 26.</w:t>
            </w: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7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B445C3" w:rsidRDefault="00B445C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B9782D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9782D" w:rsidRPr="00CC3B86" w:rsidRDefault="00B9782D" w:rsidP="00B9782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9782D" w:rsidRPr="00CC3B86" w:rsidRDefault="00B9782D" w:rsidP="00B9782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9782D" w:rsidRDefault="00B9782D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9782D" w:rsidRDefault="00B9782D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5B9B" w:rsidRDefault="00585B9B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5B9B" w:rsidRDefault="00585B9B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7112" w:rsidRDefault="00C77112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1F6FD7" w:rsidRPr="00CC3B86" w:rsidRDefault="001F6FD7" w:rsidP="001F6FD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5B9B" w:rsidRDefault="00585B9B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7112" w:rsidRPr="00CC3B86" w:rsidRDefault="00C77112" w:rsidP="00C7711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77112" w:rsidRPr="00CC3B86" w:rsidRDefault="00C77112" w:rsidP="00C7711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:rsidR="00C77112" w:rsidRPr="00CC3B86" w:rsidRDefault="00C77112" w:rsidP="00C7711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77112" w:rsidRPr="00CC3B86" w:rsidRDefault="00C77112" w:rsidP="00C7711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1F6FD7" w:rsidRDefault="001F6FD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7112" w:rsidRDefault="00C7711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lastRenderedPageBreak/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ascii="Arial" w:hAnsi="Arial" w:cs="Arial"/>
          <w:i/>
          <w:sz w:val="20"/>
          <w:szCs w:val="20"/>
        </w:rPr>
        <w:lastRenderedPageBreak/>
        <w:t xml:space="preserve">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88" w:rsidRDefault="00410888" w:rsidP="00791E96">
      <w:pPr>
        <w:spacing w:before="0" w:after="0"/>
      </w:pPr>
      <w:r>
        <w:separator/>
      </w:r>
    </w:p>
  </w:endnote>
  <w:endnote w:type="continuationSeparator" w:id="0">
    <w:p w:rsidR="00410888" w:rsidRDefault="00410888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88" w:rsidRDefault="00410888" w:rsidP="00791E96">
      <w:pPr>
        <w:spacing w:before="0" w:after="0"/>
      </w:pPr>
      <w:r>
        <w:separator/>
      </w:r>
    </w:p>
  </w:footnote>
  <w:footnote w:type="continuationSeparator" w:id="0">
    <w:p w:rsidR="00410888" w:rsidRDefault="00410888" w:rsidP="00791E96">
      <w:pPr>
        <w:spacing w:before="0" w:after="0"/>
      </w:pPr>
      <w:r>
        <w:continuationSeparator/>
      </w:r>
    </w:p>
  </w:footnote>
  <w:footnote w:id="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430C" w:rsidRDefault="0060430C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945"/>
    <w:multiLevelType w:val="hybridMultilevel"/>
    <w:tmpl w:val="486223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9802FA"/>
    <w:multiLevelType w:val="hybridMultilevel"/>
    <w:tmpl w:val="ED14BA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D028D0"/>
    <w:multiLevelType w:val="hybridMultilevel"/>
    <w:tmpl w:val="348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0B2A89"/>
    <w:rsid w:val="00151B8B"/>
    <w:rsid w:val="0015422D"/>
    <w:rsid w:val="00182AE1"/>
    <w:rsid w:val="001A4C79"/>
    <w:rsid w:val="001F6FD7"/>
    <w:rsid w:val="0020232C"/>
    <w:rsid w:val="00217F6E"/>
    <w:rsid w:val="00237313"/>
    <w:rsid w:val="00284386"/>
    <w:rsid w:val="00337046"/>
    <w:rsid w:val="00350FC7"/>
    <w:rsid w:val="00377B0A"/>
    <w:rsid w:val="00381CAD"/>
    <w:rsid w:val="00387F3E"/>
    <w:rsid w:val="003A31F7"/>
    <w:rsid w:val="00410888"/>
    <w:rsid w:val="004154D7"/>
    <w:rsid w:val="00457B74"/>
    <w:rsid w:val="00467F7E"/>
    <w:rsid w:val="004B0A5E"/>
    <w:rsid w:val="004C2044"/>
    <w:rsid w:val="004C3342"/>
    <w:rsid w:val="004F2559"/>
    <w:rsid w:val="004F6B6F"/>
    <w:rsid w:val="005428C7"/>
    <w:rsid w:val="0055227F"/>
    <w:rsid w:val="00555F3A"/>
    <w:rsid w:val="00585B9B"/>
    <w:rsid w:val="0060430C"/>
    <w:rsid w:val="00614ABD"/>
    <w:rsid w:val="00645018"/>
    <w:rsid w:val="0065241E"/>
    <w:rsid w:val="00652B31"/>
    <w:rsid w:val="006B1231"/>
    <w:rsid w:val="00716DD9"/>
    <w:rsid w:val="0075103F"/>
    <w:rsid w:val="00791E96"/>
    <w:rsid w:val="0079631A"/>
    <w:rsid w:val="007C53E3"/>
    <w:rsid w:val="007C7220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67BB0"/>
    <w:rsid w:val="009B49A1"/>
    <w:rsid w:val="009B76A4"/>
    <w:rsid w:val="009D3333"/>
    <w:rsid w:val="00A2057F"/>
    <w:rsid w:val="00A71DE8"/>
    <w:rsid w:val="00A834FF"/>
    <w:rsid w:val="00AA7451"/>
    <w:rsid w:val="00AE0709"/>
    <w:rsid w:val="00AE7EF4"/>
    <w:rsid w:val="00B0775E"/>
    <w:rsid w:val="00B33A1A"/>
    <w:rsid w:val="00B445C3"/>
    <w:rsid w:val="00B54A76"/>
    <w:rsid w:val="00B9782D"/>
    <w:rsid w:val="00BA6904"/>
    <w:rsid w:val="00BC035E"/>
    <w:rsid w:val="00BF1346"/>
    <w:rsid w:val="00C05721"/>
    <w:rsid w:val="00C21657"/>
    <w:rsid w:val="00C228EE"/>
    <w:rsid w:val="00C6710F"/>
    <w:rsid w:val="00C757C1"/>
    <w:rsid w:val="00C77112"/>
    <w:rsid w:val="00CA03C0"/>
    <w:rsid w:val="00CC3B86"/>
    <w:rsid w:val="00CD772E"/>
    <w:rsid w:val="00CF0FC0"/>
    <w:rsid w:val="00D23A9D"/>
    <w:rsid w:val="00D916A7"/>
    <w:rsid w:val="00DE0A09"/>
    <w:rsid w:val="00E33650"/>
    <w:rsid w:val="00E74BDE"/>
    <w:rsid w:val="00E94130"/>
    <w:rsid w:val="00EA4958"/>
    <w:rsid w:val="00F26C1B"/>
    <w:rsid w:val="00F86E4F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5422D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5422D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843E-C2DF-4687-BE4F-606B367A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4896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31</cp:revision>
  <cp:lastPrinted>2019-04-08T09:58:00Z</cp:lastPrinted>
  <dcterms:created xsi:type="dcterms:W3CDTF">2018-11-09T11:20:00Z</dcterms:created>
  <dcterms:modified xsi:type="dcterms:W3CDTF">2019-09-27T08:54:00Z</dcterms:modified>
</cp:coreProperties>
</file>