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right"/>
        <w:rPr/>
      </w:pPr>
      <w:r>
        <w:rPr>
          <w:rFonts w:ascii="Verdana" w:hAnsi="Verdana"/>
          <w:sz w:val="16"/>
          <w:szCs w:val="16"/>
        </w:rPr>
        <w:t>Zawiercia, dnia 19.04.2017 r.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DZP/PN/15/2017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center"/>
        <w:rPr/>
      </w:pPr>
      <w:r>
        <w:rPr>
          <w:rFonts w:ascii="Verdana" w:hAnsi="Verdana"/>
          <w:sz w:val="16"/>
          <w:szCs w:val="16"/>
        </w:rPr>
        <w:t>OGŁOSZENIE</w:t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DOSTAWĘ </w:t>
      </w:r>
    </w:p>
    <w:p>
      <w:pPr>
        <w:pStyle w:val="NormalWeb"/>
        <w:spacing w:lineRule="auto" w:line="360" w:before="0" w:after="0"/>
        <w:jc w:val="center"/>
        <w:rPr/>
      </w:pPr>
      <w:r>
        <w:rPr>
          <w:rFonts w:ascii="Verdana" w:hAnsi="Verdana"/>
          <w:b/>
          <w:bCs/>
          <w:sz w:val="16"/>
          <w:szCs w:val="16"/>
        </w:rPr>
        <w:t>„</w:t>
      </w:r>
      <w:r>
        <w:rPr>
          <w:rFonts w:ascii="Verdana" w:hAnsi="Verdana"/>
          <w:b/>
          <w:bCs/>
          <w:sz w:val="16"/>
          <w:szCs w:val="16"/>
        </w:rPr>
        <w:t>Bielizny operacyjnej sterylnej i niesterylnej  – 2 pakiety”</w:t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wpłynęło 1 oferta.</w:t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b/>
          <w:sz w:val="16"/>
          <w:szCs w:val="16"/>
        </w:rPr>
        <w:t>Pakiet nr 1</w:t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Wybrana oferta Wykonawcy: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240" w:beforeAutospacing="0" w:before="0" w:after="200"/>
        <w:ind w:right="-289" w:hanging="0"/>
        <w:rPr/>
      </w:pPr>
      <w:r>
        <w:rPr>
          <w:rFonts w:ascii="Verdana" w:hAnsi="Verdana"/>
          <w:b w:val="false"/>
          <w:bCs w:val="false"/>
          <w:sz w:val="16"/>
          <w:szCs w:val="16"/>
        </w:rPr>
        <w:t>M</w:t>
      </w:r>
      <w:r>
        <w:rPr>
          <w:rFonts w:eastAsia="Times New Roman" w:cs="Times New Roman" w:ascii="Verdana" w:hAnsi="Verdana"/>
          <w:b w:val="false"/>
          <w:bCs w:val="false"/>
          <w:sz w:val="16"/>
          <w:szCs w:val="16"/>
        </w:rPr>
        <w:t xml:space="preserve">ölnlycke Health Care Polska sp. </w:t>
      </w:r>
      <w:r>
        <w:rPr>
          <w:rFonts w:eastAsia="Times New Roman" w:cs="Times New Roman" w:ascii="Verdana" w:hAnsi="Verdana"/>
          <w:b w:val="false"/>
          <w:bCs w:val="false"/>
          <w:sz w:val="16"/>
          <w:szCs w:val="16"/>
        </w:rPr>
        <w:t xml:space="preserve">z </w:t>
      </w:r>
      <w:r>
        <w:rPr>
          <w:rFonts w:eastAsia="Times New Roman" w:cs="Times New Roman" w:ascii="Verdana" w:hAnsi="Verdana"/>
          <w:b w:val="false"/>
          <w:bCs w:val="false"/>
          <w:sz w:val="16"/>
          <w:szCs w:val="16"/>
        </w:rPr>
        <w:t>o.o.</w:t>
      </w:r>
    </w:p>
    <w:p>
      <w:pPr>
        <w:pStyle w:val="Ogloszenie"/>
        <w:spacing w:lineRule="auto" w:line="240" w:beforeAutospacing="0" w:before="0" w:after="200"/>
        <w:ind w:right="-289" w:hanging="0"/>
        <w:rPr/>
      </w:pPr>
      <w:r>
        <w:rPr>
          <w:rFonts w:eastAsia="Times New Roman" w:cs="Times New Roman" w:ascii="Verdana" w:hAnsi="Verdana"/>
          <w:sz w:val="16"/>
          <w:szCs w:val="16"/>
        </w:rPr>
        <w:t>ul. Zwycięstwa 17A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Verdana" w:hAnsi="Verdana"/>
          <w:sz w:val="16"/>
          <w:szCs w:val="16"/>
        </w:rPr>
        <w:t>15-7</w:t>
      </w:r>
      <w:r>
        <w:rPr>
          <w:rFonts w:eastAsia="Times New Roman" w:cs="Times New Roman" w:ascii="Verdana" w:hAnsi="Verdana"/>
          <w:sz w:val="16"/>
          <w:szCs w:val="16"/>
        </w:rPr>
        <w:t>0</w:t>
      </w:r>
      <w:r>
        <w:rPr>
          <w:rFonts w:eastAsia="Times New Roman" w:cs="Times New Roman" w:ascii="Verdana" w:hAnsi="Verdana"/>
          <w:sz w:val="16"/>
          <w:szCs w:val="16"/>
        </w:rPr>
        <w:t>3 Białystok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 kryterium - oferta z ceną brutto  56 535, 30  zł – 60  pkt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pkt. 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Wybrana oferta Wykonawcy:</w:t>
      </w:r>
    </w:p>
    <w:p>
      <w:pPr>
        <w:pStyle w:val="Western"/>
        <w:spacing w:lineRule="auto" w:line="360" w:beforeAutospacing="0" w:before="0" w:after="200"/>
        <w:ind w:right="-289" w:hanging="0"/>
        <w:rPr>
          <w:rFonts w:ascii="Verdana" w:hAnsi="Verdana"/>
          <w:b/>
          <w:b/>
          <w:bCs w:val="false"/>
          <w:sz w:val="16"/>
          <w:szCs w:val="16"/>
        </w:rPr>
      </w:pPr>
      <w:r>
        <w:rPr>
          <w:rFonts w:ascii="Verdana" w:hAnsi="Verdana"/>
          <w:b/>
          <w:bCs w:val="false"/>
          <w:sz w:val="16"/>
          <w:szCs w:val="16"/>
        </w:rPr>
      </w:r>
    </w:p>
    <w:p>
      <w:pPr>
        <w:pStyle w:val="Western"/>
        <w:spacing w:lineRule="auto" w:line="240" w:beforeAutospacing="0" w:before="0" w:after="200"/>
        <w:ind w:right="-289" w:hanging="0"/>
        <w:rPr/>
      </w:pPr>
      <w:r>
        <w:rPr>
          <w:rFonts w:ascii="Verdana" w:hAnsi="Verdana"/>
          <w:b w:val="false"/>
          <w:bCs w:val="false"/>
          <w:sz w:val="16"/>
          <w:szCs w:val="16"/>
        </w:rPr>
        <w:t>M</w:t>
      </w:r>
      <w:r>
        <w:rPr>
          <w:rFonts w:eastAsia="Times New Roman" w:cs="Times New Roman" w:ascii="Verdana" w:hAnsi="Verdana"/>
          <w:b w:val="false"/>
          <w:bCs w:val="false"/>
          <w:sz w:val="16"/>
          <w:szCs w:val="16"/>
        </w:rPr>
        <w:t xml:space="preserve">ölnlycke Health Care Polska sp. </w:t>
      </w:r>
      <w:r>
        <w:rPr>
          <w:rFonts w:eastAsia="Times New Roman" w:cs="Times New Roman" w:ascii="Verdana" w:hAnsi="Verdana"/>
          <w:b w:val="false"/>
          <w:bCs w:val="false"/>
          <w:sz w:val="16"/>
          <w:szCs w:val="16"/>
        </w:rPr>
        <w:t xml:space="preserve">z </w:t>
      </w:r>
      <w:r>
        <w:rPr>
          <w:rFonts w:eastAsia="Times New Roman" w:cs="Times New Roman" w:ascii="Verdana" w:hAnsi="Verdana"/>
          <w:b w:val="false"/>
          <w:bCs w:val="false"/>
          <w:sz w:val="16"/>
          <w:szCs w:val="16"/>
        </w:rPr>
        <w:t>o.o.</w:t>
      </w:r>
    </w:p>
    <w:p>
      <w:pPr>
        <w:pStyle w:val="Western"/>
        <w:spacing w:lineRule="auto" w:line="240" w:beforeAutospacing="0" w:before="0" w:after="200"/>
        <w:ind w:right="-289" w:hanging="0"/>
        <w:rPr/>
      </w:pPr>
      <w:r>
        <w:rPr>
          <w:rFonts w:eastAsia="Times New Roman" w:cs="Times New Roman" w:ascii="Verdana" w:hAnsi="Verdana"/>
          <w:sz w:val="16"/>
          <w:szCs w:val="16"/>
        </w:rPr>
        <w:t>ul. Zwycięstwa 17A</w:t>
      </w:r>
    </w:p>
    <w:p>
      <w:pPr>
        <w:pStyle w:val="Western"/>
        <w:spacing w:lineRule="auto" w:line="240" w:beforeAutospacing="0" w:before="0" w:after="200"/>
        <w:ind w:right="-289" w:hanging="0"/>
        <w:rPr>
          <w:b w:val="false"/>
          <w:b w:val="false"/>
          <w:bCs w:val="false"/>
        </w:rPr>
      </w:pPr>
      <w:r>
        <w:rPr>
          <w:rFonts w:eastAsia="Times New Roman" w:cs="Times New Roman" w:ascii="Verdana" w:hAnsi="Verdana"/>
          <w:b w:val="false"/>
          <w:bCs w:val="false"/>
          <w:sz w:val="16"/>
          <w:szCs w:val="16"/>
        </w:rPr>
        <w:t>15-703 Białystok</w:t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I kryterium - oferta z ceną brutto  184 554, 45 zł – 60  pkt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Termin płatności  - 60 dni – 40 pkt.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100 pkt. 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Zamawiający informuje, że umowa w sprawie zamówienia publicznego w pakiecie nr 1, 2 może być zawarta przed upływem 5 dni od dnia przesłania niniejszego zawiadomienia zgodnie z art. 94 ust. 2 pkt 1a.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Wykonawca przed zawarciem umowy dostarczy Zamawiającemu dokument wskazujący osoby uprawnione do zawarcia umowy oraz formularz cenowy w formie elektronicznej w formacie ODT, DOC, RTF, TXT</w:t>
      </w:r>
    </w:p>
    <w:p>
      <w:pPr>
        <w:pStyle w:val="Ogloszenie"/>
        <w:spacing w:lineRule="auto" w: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Ogloszenie"/>
        <w:spacing w:lineRule="auto" w:line="360"/>
        <w:jc w:val="both"/>
        <w:rPr/>
      </w:pPr>
      <w:r>
        <w:rPr>
          <w:rFonts w:ascii="Verdana" w:hAnsi="Verdana"/>
          <w:sz w:val="16"/>
          <w:szCs w:val="16"/>
        </w:rPr>
        <w:t>Dziękujemy za udział w postępowaniu.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4b9"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gloszenie" w:customStyle="1">
    <w:name w:val="ogloszenie"/>
    <w:basedOn w:val="Normal"/>
    <w:qFormat/>
    <w:rsid w:val="002c1fe8"/>
    <w:pPr>
      <w:spacing w:lineRule="auto" w:line="240" w:before="0" w:after="0"/>
    </w:pPr>
    <w:rPr>
      <w:rFonts w:ascii="Arial" w:hAnsi="Arial" w:eastAsia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a75fc8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a75fc8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LibreOffice/5.3.0.3$Windows_x86 LibreOffice_project/7074905676c47b82bbcfbea1aeefc84afe1c50e1</Application>
  <Pages>1</Pages>
  <Words>191</Words>
  <Characters>1048</Characters>
  <CharactersWithSpaces>1229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2017-04-12T09:59:00Z</dcterms:created>
  <dc:creator>zgrabiec</dc:creator>
  <dc:description/>
  <dc:language>pl-PL</dc:language>
  <cp:lastModifiedBy/>
  <cp:lastPrinted>2017-04-19T12:07:39Z</cp:lastPrinted>
  <dcterms:modified xsi:type="dcterms:W3CDTF">2017-04-19T12:09:51Z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