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EF12AE" w:rsidRDefault="00EF12AE" w:rsidP="00520464">
      <w:pPr>
        <w:pStyle w:val="Tekstpodstawowy2"/>
        <w:spacing w:line="276" w:lineRule="auto"/>
        <w:jc w:val="center"/>
        <w:rPr>
          <w:rFonts w:ascii="Arial" w:hAnsi="Arial" w:cs="Arial"/>
          <w:sz w:val="28"/>
          <w:szCs w:val="22"/>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b/>
          <w:kern w:val="0"/>
          <w:sz w:val="32"/>
          <w:szCs w:val="20"/>
          <w:lang w:eastAsia="pl-PL" w:bidi="ar-SA"/>
        </w:rPr>
      </w:pPr>
      <w:r w:rsidRPr="007B1E4D">
        <w:rPr>
          <w:rFonts w:ascii="Arial" w:eastAsia="Arial" w:hAnsi="Arial"/>
          <w:b/>
          <w:kern w:val="0"/>
          <w:sz w:val="32"/>
          <w:szCs w:val="20"/>
          <w:lang w:eastAsia="pl-PL" w:bidi="ar-SA"/>
        </w:rPr>
        <w:t xml:space="preserve">Dostawa </w:t>
      </w:r>
      <w:r w:rsidR="00391C31">
        <w:rPr>
          <w:rFonts w:ascii="Arial" w:eastAsia="Arial" w:hAnsi="Arial"/>
          <w:b/>
          <w:kern w:val="0"/>
          <w:sz w:val="32"/>
          <w:szCs w:val="20"/>
          <w:lang w:eastAsia="pl-PL" w:bidi="ar-SA"/>
        </w:rPr>
        <w:t>produktów leczniczych do re</w:t>
      </w:r>
      <w:r w:rsidR="006B1771">
        <w:rPr>
          <w:rFonts w:ascii="Arial" w:eastAsia="Arial" w:hAnsi="Arial"/>
          <w:b/>
          <w:kern w:val="0"/>
          <w:sz w:val="32"/>
          <w:szCs w:val="20"/>
          <w:lang w:eastAsia="pl-PL" w:bidi="ar-SA"/>
        </w:rPr>
        <w:t xml:space="preserve">alizacji </w:t>
      </w:r>
      <w:r w:rsidR="006B1771">
        <w:rPr>
          <w:rFonts w:ascii="Arial" w:eastAsia="Arial" w:hAnsi="Arial"/>
          <w:b/>
          <w:kern w:val="0"/>
          <w:sz w:val="32"/>
          <w:szCs w:val="20"/>
          <w:lang w:eastAsia="pl-PL" w:bidi="ar-SA"/>
        </w:rPr>
        <w:br/>
        <w:t>programów lekowych WZW</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391C31">
        <w:rPr>
          <w:rFonts w:ascii="Arial" w:eastAsia="Arial" w:hAnsi="Arial"/>
          <w:kern w:val="0"/>
          <w:sz w:val="28"/>
          <w:szCs w:val="20"/>
          <w:u w:val="single"/>
          <w:lang w:eastAsia="pl-PL" w:bidi="ar-SA"/>
        </w:rPr>
        <w:t>70/1</w:t>
      </w:r>
      <w:r w:rsidRPr="007B1E4D">
        <w:rPr>
          <w:rFonts w:ascii="Arial" w:eastAsia="Arial" w:hAnsi="Arial"/>
          <w:kern w:val="0"/>
          <w:sz w:val="28"/>
          <w:szCs w:val="20"/>
          <w:u w:val="single"/>
          <w:lang w:eastAsia="pl-PL" w:bidi="ar-SA"/>
        </w:rPr>
        <w:t>/</w:t>
      </w:r>
      <w:r w:rsidR="00073E70">
        <w:rPr>
          <w:rFonts w:ascii="Arial" w:eastAsia="Arial" w:hAnsi="Arial"/>
          <w:kern w:val="0"/>
          <w:sz w:val="28"/>
          <w:szCs w:val="20"/>
          <w:u w:val="single"/>
          <w:lang w:eastAsia="pl-PL" w:bidi="ar-SA"/>
        </w:rPr>
        <w:t>20</w:t>
      </w:r>
      <w:r w:rsidRPr="007B1E4D">
        <w:rPr>
          <w:rFonts w:ascii="Arial" w:eastAsia="Arial" w:hAnsi="Arial"/>
          <w:kern w:val="0"/>
          <w:sz w:val="28"/>
          <w:szCs w:val="20"/>
          <w:u w:val="single"/>
          <w:lang w:eastAsia="pl-PL" w:bidi="ar-SA"/>
        </w:rPr>
        <w:t>19</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751C5" w:rsidRDefault="00F751C5"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751C5" w:rsidRDefault="00F751C5"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751C5" w:rsidRPr="007B1E4D" w:rsidRDefault="00F751C5"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520464">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BD1534">
        <w:rPr>
          <w:rFonts w:ascii="Arial" w:eastAsia="Arial" w:hAnsi="Arial"/>
          <w:kern w:val="0"/>
          <w:szCs w:val="20"/>
          <w:lang w:eastAsia="pl-PL" w:bidi="ar-SA"/>
        </w:rPr>
        <w:t>, dnia 12</w:t>
      </w:r>
      <w:r w:rsidR="00FA433F">
        <w:rPr>
          <w:rFonts w:ascii="Arial" w:eastAsia="Arial" w:hAnsi="Arial"/>
          <w:kern w:val="0"/>
          <w:szCs w:val="20"/>
          <w:lang w:eastAsia="pl-PL" w:bidi="ar-SA"/>
        </w:rPr>
        <w:t>.1</w:t>
      </w:r>
      <w:r w:rsidR="0010087A">
        <w:rPr>
          <w:rFonts w:ascii="Arial" w:eastAsia="Arial" w:hAnsi="Arial"/>
          <w:kern w:val="0"/>
          <w:szCs w:val="20"/>
          <w:lang w:eastAsia="pl-PL" w:bidi="ar-SA"/>
        </w:rPr>
        <w:t>2</w:t>
      </w:r>
      <w:r>
        <w:rPr>
          <w:rFonts w:ascii="Arial" w:eastAsia="Arial" w:hAnsi="Arial"/>
          <w:kern w:val="0"/>
          <w:szCs w:val="20"/>
          <w:lang w:eastAsia="pl-PL" w:bidi="ar-SA"/>
        </w:rPr>
        <w:t>.2019</w:t>
      </w:r>
      <w:r w:rsidR="0010087A">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p w:rsidR="000C165D" w:rsidRPr="002A6F27" w:rsidRDefault="000C165D" w:rsidP="00520464">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FF5641">
              <w:rPr>
                <w:rFonts w:ascii="Arial" w:hAnsi="Arial"/>
                <w:highlight w:val="yellow"/>
              </w:rPr>
              <w:br w:type="page"/>
            </w:r>
            <w:r w:rsidRPr="00554EA6">
              <w:rPr>
                <w:rFonts w:ascii="Arial" w:eastAsia="Times New Roman" w:hAnsi="Arial"/>
                <w:b/>
                <w:szCs w:val="18"/>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Default="000C165D" w:rsidP="00520464">
      <w:pPr>
        <w:pStyle w:val="Standard"/>
        <w:spacing w:after="0"/>
        <w:jc w:val="both"/>
        <w:rPr>
          <w:rFonts w:ascii="Arial" w:hAnsi="Arial" w:cs="Arial"/>
        </w:rPr>
      </w:pPr>
      <w:r>
        <w:rPr>
          <w:rFonts w:ascii="Arial" w:hAnsi="Arial" w:cs="Arial"/>
        </w:rPr>
        <w:t>e-mail: zampub@szpitalzawiercie.pl</w:t>
      </w:r>
    </w:p>
    <w:p w:rsidR="000C165D" w:rsidRDefault="000C165D" w:rsidP="00520464">
      <w:pPr>
        <w:pStyle w:val="Standard"/>
        <w:spacing w:after="0"/>
        <w:jc w:val="both"/>
        <w:rPr>
          <w:rFonts w:ascii="Arial" w:hAnsi="Arial" w:cs="Arial"/>
        </w:rPr>
      </w:pPr>
      <w:r>
        <w:rPr>
          <w:rFonts w:ascii="Arial" w:hAnsi="Arial" w:cs="Arial"/>
        </w:rPr>
        <w:t>tel. 32 67 40 361</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15:00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 TRYB UDZIELANIA ZAMÓWIENIA</w:t>
            </w:r>
          </w:p>
        </w:tc>
      </w:tr>
    </w:tbl>
    <w:p w:rsidR="00391C31" w:rsidRDefault="00391C31" w:rsidP="00520464">
      <w:pPr>
        <w:pStyle w:val="Standard"/>
        <w:spacing w:after="0"/>
        <w:ind w:left="357"/>
        <w:jc w:val="both"/>
        <w:rPr>
          <w:rFonts w:ascii="Arial" w:hAnsi="Arial" w:cs="Arial"/>
        </w:rPr>
      </w:pPr>
    </w:p>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 zwaną dalej Pzp.</w:t>
      </w:r>
    </w:p>
    <w:p w:rsidR="000C165D" w:rsidRPr="00391C31" w:rsidRDefault="000C165D" w:rsidP="00520464">
      <w:pPr>
        <w:pStyle w:val="Standard"/>
        <w:numPr>
          <w:ilvl w:val="0"/>
          <w:numId w:val="21"/>
        </w:numPr>
        <w:spacing w:after="0"/>
        <w:ind w:left="357" w:hanging="357"/>
        <w:jc w:val="both"/>
        <w:rPr>
          <w:rFonts w:ascii="Arial" w:hAnsi="Arial" w:cs="Arial"/>
        </w:rPr>
      </w:pPr>
      <w:r>
        <w:rPr>
          <w:rFonts w:ascii="Arial" w:hAnsi="Arial" w:cs="Arial"/>
        </w:rPr>
        <w:t>Postępowanie prowadzone jest w procedurze przewidzianej dla postępowań, których wartość szacunkowa nie przekracza kwoty określone w przepisach wydanych n</w:t>
      </w:r>
      <w:r w:rsidR="00391C31">
        <w:rPr>
          <w:rFonts w:ascii="Arial" w:hAnsi="Arial" w:cs="Arial"/>
        </w:rPr>
        <w:t>a podstawie art.11 ust. 8 w zw.</w:t>
      </w:r>
      <w:r w:rsidR="00391C31">
        <w:rPr>
          <w:rFonts w:ascii="Arial" w:hAnsi="Arial" w:cs="Arial"/>
        </w:rPr>
        <w:br/>
      </w:r>
      <w:r w:rsidR="000C7AD1">
        <w:rPr>
          <w:rFonts w:ascii="Arial" w:hAnsi="Arial" w:cs="Arial"/>
          <w:b/>
        </w:rPr>
        <w:t>z art. 6</w:t>
      </w:r>
      <w:r w:rsidRPr="00391C31">
        <w:rPr>
          <w:rFonts w:ascii="Arial" w:hAnsi="Arial" w:cs="Arial"/>
          <w:b/>
        </w:rPr>
        <w:t>a Pzp.</w:t>
      </w:r>
      <w:r w:rsidRPr="00391C31">
        <w:rPr>
          <w:rFonts w:ascii="Arial" w:hAnsi="Arial" w:cs="Arial"/>
        </w:rPr>
        <w:t xml:space="preserve"> W zakresie nieuregulowanym SIWZ, stosuje się przepisy ustawy Pzp.</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8"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Biuletynie Zamówień Publicznych –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Postępowanie prowadzone jest w trybie przetargu nieograniczonego z zastosowaniem procedury, o której mowa w art. 24aa ustawy Pzp.</w:t>
      </w:r>
    </w:p>
    <w:p w:rsidR="000C165D" w:rsidRPr="0010087A" w:rsidRDefault="000C165D" w:rsidP="00520464">
      <w:pPr>
        <w:pStyle w:val="Standard"/>
        <w:numPr>
          <w:ilvl w:val="0"/>
          <w:numId w:val="21"/>
        </w:numPr>
        <w:spacing w:after="0"/>
        <w:ind w:left="357" w:hanging="357"/>
        <w:jc w:val="both"/>
      </w:pPr>
      <w:r>
        <w:rPr>
          <w:rFonts w:ascii="Arial" w:hAnsi="Arial" w:cs="Arial"/>
          <w:bCs/>
        </w:rPr>
        <w:t>Zamawiający informuje, iż zgodnie z wymogami art. 36 ust. 1 pkt 16 Pzp, postanowienia zawarte we wzorze umowy</w:t>
      </w:r>
      <w:r w:rsidR="009D1259">
        <w:rPr>
          <w:rFonts w:ascii="Arial" w:hAnsi="Arial" w:cs="Arial"/>
          <w:bCs/>
        </w:rPr>
        <w:t>,</w:t>
      </w:r>
      <w:r>
        <w:rPr>
          <w:rFonts w:ascii="Arial" w:hAnsi="Arial" w:cs="Arial"/>
          <w:bCs/>
        </w:rPr>
        <w:t xml:space="preserve"> stanowiącym załącznik do SIWZ</w:t>
      </w:r>
      <w:r w:rsidR="009D1259">
        <w:rPr>
          <w:rFonts w:ascii="Arial" w:hAnsi="Arial" w:cs="Arial"/>
          <w:bCs/>
        </w:rPr>
        <w:t>,</w:t>
      </w:r>
      <w:r>
        <w:rPr>
          <w:rFonts w:ascii="Arial" w:hAnsi="Arial" w:cs="Arial"/>
          <w:bCs/>
        </w:rPr>
        <w:t xml:space="preserve"> będą wprowad</w:t>
      </w:r>
      <w:r w:rsidR="009D1259">
        <w:rPr>
          <w:rFonts w:ascii="Arial" w:hAnsi="Arial" w:cs="Arial"/>
          <w:bCs/>
        </w:rPr>
        <w:t>zone do treści umowy zawieranej</w:t>
      </w:r>
      <w:r w:rsidR="009D1259">
        <w:rPr>
          <w:rFonts w:ascii="Arial" w:hAnsi="Arial" w:cs="Arial"/>
          <w:bCs/>
        </w:rPr>
        <w:br/>
      </w:r>
      <w:r>
        <w:rPr>
          <w:rFonts w:ascii="Arial" w:hAnsi="Arial" w:cs="Arial"/>
          <w:bCs/>
        </w:rPr>
        <w:t xml:space="preserve">w sprawie udzielenia zamówienia publicznego </w:t>
      </w:r>
      <w:r>
        <w:rPr>
          <w:rFonts w:ascii="Arial" w:hAnsi="Arial" w:cs="Arial"/>
        </w:rPr>
        <w:t>objętego postępowaniem.</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III. OPIS PRZEDMIOTU ZAMÓWIENIA</w:t>
            </w:r>
          </w:p>
        </w:tc>
      </w:tr>
    </w:tbl>
    <w:p w:rsidR="009D1259" w:rsidRDefault="009D1259" w:rsidP="00520464">
      <w:pPr>
        <w:spacing w:line="276" w:lineRule="auto"/>
        <w:jc w:val="both"/>
        <w:rPr>
          <w:rFonts w:ascii="Arial" w:hAnsi="Arial"/>
          <w:bCs/>
          <w:sz w:val="22"/>
          <w:szCs w:val="22"/>
        </w:rPr>
      </w:pPr>
    </w:p>
    <w:p w:rsidR="000C165D" w:rsidRDefault="000C165D" w:rsidP="00520464">
      <w:pPr>
        <w:pStyle w:val="Akapitzlist"/>
        <w:numPr>
          <w:ilvl w:val="0"/>
          <w:numId w:val="62"/>
        </w:numPr>
        <w:spacing w:line="276" w:lineRule="auto"/>
        <w:ind w:left="357" w:hanging="357"/>
        <w:jc w:val="both"/>
        <w:rPr>
          <w:rFonts w:ascii="Verdana" w:hAnsi="Verdana"/>
          <w:b/>
          <w:kern w:val="0"/>
          <w:sz w:val="16"/>
          <w:szCs w:val="16"/>
          <w:lang w:eastAsia="pl-PL"/>
        </w:rPr>
      </w:pPr>
      <w:r w:rsidRPr="009D1259">
        <w:rPr>
          <w:rFonts w:ascii="Arial" w:hAnsi="Arial"/>
          <w:bCs/>
          <w:sz w:val="22"/>
          <w:szCs w:val="22"/>
        </w:rPr>
        <w:t>Przedmiotem niniejszego z</w:t>
      </w:r>
      <w:r w:rsidRPr="009D1259">
        <w:rPr>
          <w:rFonts w:ascii="Arial" w:hAnsi="Arial"/>
          <w:sz w:val="22"/>
          <w:szCs w:val="22"/>
        </w:rPr>
        <w:t xml:space="preserve">amówienia jest </w:t>
      </w:r>
      <w:r w:rsidR="009D1259">
        <w:rPr>
          <w:rFonts w:ascii="Arial" w:hAnsi="Arial"/>
          <w:kern w:val="1"/>
          <w:sz w:val="22"/>
          <w:szCs w:val="22"/>
          <w:lang w:eastAsia="hi-IN"/>
        </w:rPr>
        <w:t xml:space="preserve">dostawa produktów leczniczych do realizacji </w:t>
      </w:r>
      <w:r w:rsidR="000A6D64">
        <w:rPr>
          <w:rFonts w:ascii="Arial" w:hAnsi="Arial"/>
          <w:kern w:val="1"/>
          <w:sz w:val="22"/>
          <w:szCs w:val="22"/>
          <w:lang w:eastAsia="hi-IN"/>
        </w:rPr>
        <w:t>programów lekowych WZW,</w:t>
      </w:r>
      <w:r w:rsidRPr="009D1259">
        <w:rPr>
          <w:rFonts w:ascii="Arial" w:hAnsi="Arial"/>
          <w:kern w:val="0"/>
          <w:sz w:val="22"/>
          <w:szCs w:val="22"/>
          <w:lang w:eastAsia="pl-PL"/>
        </w:rPr>
        <w:t xml:space="preserve"> z</w:t>
      </w:r>
      <w:r w:rsidR="00C757C8">
        <w:rPr>
          <w:rFonts w:ascii="Arial" w:hAnsi="Arial"/>
          <w:kern w:val="0"/>
          <w:sz w:val="22"/>
          <w:szCs w:val="22"/>
          <w:lang w:eastAsia="pl-PL"/>
        </w:rPr>
        <w:t>godnie z załącznikiem nr 2 do S</w:t>
      </w:r>
      <w:r w:rsidRPr="009D1259">
        <w:rPr>
          <w:rFonts w:ascii="Arial" w:hAnsi="Arial"/>
          <w:kern w:val="0"/>
          <w:sz w:val="22"/>
          <w:szCs w:val="22"/>
          <w:lang w:eastAsia="pl-PL"/>
        </w:rPr>
        <w:t>I</w:t>
      </w:r>
      <w:r w:rsidR="00C757C8">
        <w:rPr>
          <w:rFonts w:ascii="Arial" w:hAnsi="Arial"/>
          <w:kern w:val="0"/>
          <w:sz w:val="22"/>
          <w:szCs w:val="22"/>
          <w:lang w:eastAsia="pl-PL"/>
        </w:rPr>
        <w:t>W</w:t>
      </w:r>
      <w:r w:rsidRPr="009D1259">
        <w:rPr>
          <w:rFonts w:ascii="Arial" w:hAnsi="Arial"/>
          <w:kern w:val="0"/>
          <w:sz w:val="22"/>
          <w:szCs w:val="22"/>
          <w:lang w:eastAsia="pl-PL"/>
        </w:rPr>
        <w:t>Z –</w:t>
      </w:r>
      <w:r w:rsidR="00C757C8">
        <w:rPr>
          <w:rFonts w:ascii="Arial" w:hAnsi="Arial"/>
          <w:kern w:val="0"/>
          <w:sz w:val="22"/>
          <w:szCs w:val="22"/>
          <w:lang w:eastAsia="pl-PL"/>
        </w:rPr>
        <w:t xml:space="preserve"> formularz asortymentowo-</w:t>
      </w:r>
      <w:r w:rsidR="000A6D64">
        <w:rPr>
          <w:rFonts w:ascii="Arial" w:hAnsi="Arial"/>
          <w:kern w:val="0"/>
          <w:sz w:val="22"/>
          <w:szCs w:val="22"/>
          <w:lang w:eastAsia="pl-PL"/>
        </w:rPr>
        <w:t>cenowy.</w:t>
      </w:r>
      <w:r w:rsidR="000A6D64" w:rsidRPr="000C54E6">
        <w:rPr>
          <w:rFonts w:ascii="Verdana" w:hAnsi="Verdana"/>
          <w:b/>
          <w:kern w:val="0"/>
          <w:sz w:val="16"/>
          <w:szCs w:val="16"/>
          <w:lang w:eastAsia="pl-PL"/>
        </w:rPr>
        <w:t xml:space="preserve"> </w:t>
      </w:r>
    </w:p>
    <w:p w:rsidR="000C165D" w:rsidRPr="000A6D64" w:rsidRDefault="000C165D" w:rsidP="00520464">
      <w:pPr>
        <w:pStyle w:val="Akapitzlist"/>
        <w:numPr>
          <w:ilvl w:val="0"/>
          <w:numId w:val="62"/>
        </w:numPr>
        <w:spacing w:line="276" w:lineRule="auto"/>
        <w:ind w:left="357" w:hanging="357"/>
        <w:jc w:val="both"/>
        <w:rPr>
          <w:rFonts w:ascii="Verdana" w:hAnsi="Verdana"/>
          <w:b/>
          <w:kern w:val="0"/>
          <w:sz w:val="16"/>
          <w:szCs w:val="16"/>
          <w:lang w:eastAsia="pl-PL"/>
        </w:rPr>
      </w:pPr>
      <w:r w:rsidRPr="000A6D64">
        <w:rPr>
          <w:rFonts w:ascii="Arial" w:hAnsi="Arial" w:cs="Arial"/>
          <w:sz w:val="22"/>
        </w:rPr>
        <w:t>Kod zgodny ze Wspólnym Słownikiem Zamówień (CPV):</w:t>
      </w:r>
    </w:p>
    <w:p w:rsidR="000C165D" w:rsidRPr="00C757C8" w:rsidRDefault="00C757C8" w:rsidP="00520464">
      <w:pPr>
        <w:pStyle w:val="Akapitzlist"/>
        <w:spacing w:line="276" w:lineRule="auto"/>
        <w:jc w:val="both"/>
        <w:outlineLvl w:val="1"/>
        <w:rPr>
          <w:rFonts w:ascii="Arial" w:hAnsi="Arial" w:cs="Arial"/>
          <w:bCs/>
          <w:iCs/>
          <w:sz w:val="22"/>
          <w:szCs w:val="22"/>
        </w:rPr>
      </w:pPr>
      <w:r w:rsidRPr="00C757C8">
        <w:rPr>
          <w:rFonts w:ascii="Arial" w:hAnsi="Arial" w:cs="Arial"/>
          <w:bCs/>
          <w:iCs/>
          <w:color w:val="000000"/>
          <w:sz w:val="22"/>
          <w:szCs w:val="22"/>
        </w:rPr>
        <w:t>33612000-3 – produkty lecznicze do leczenia zaburzeń w funkcjonowaniu przewodu pokarmowego</w:t>
      </w:r>
    </w:p>
    <w:p w:rsidR="00C757C8" w:rsidRDefault="000C165D" w:rsidP="00520464">
      <w:pPr>
        <w:pStyle w:val="Textbody"/>
        <w:numPr>
          <w:ilvl w:val="0"/>
          <w:numId w:val="62"/>
        </w:numPr>
        <w:spacing w:after="0"/>
        <w:ind w:left="357" w:hanging="357"/>
        <w:jc w:val="both"/>
        <w:rPr>
          <w:rFonts w:ascii="Arial" w:hAnsi="Arial" w:cs="Arial"/>
          <w:bCs/>
          <w:sz w:val="22"/>
        </w:rPr>
      </w:pPr>
      <w:r>
        <w:rPr>
          <w:rFonts w:ascii="Arial" w:hAnsi="Arial" w:cs="Arial"/>
          <w:bCs/>
          <w:sz w:val="22"/>
        </w:rPr>
        <w:t>Zamawiający nie przewiduje zorganizowania zebrania z Wykonawcami.</w:t>
      </w:r>
    </w:p>
    <w:p w:rsidR="00C757C8" w:rsidRPr="00C757C8" w:rsidRDefault="000C165D" w:rsidP="00520464">
      <w:pPr>
        <w:pStyle w:val="Textbody"/>
        <w:numPr>
          <w:ilvl w:val="0"/>
          <w:numId w:val="62"/>
        </w:numPr>
        <w:spacing w:after="0"/>
        <w:ind w:left="357" w:hanging="357"/>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C757C8" w:rsidRPr="00C757C8" w:rsidRDefault="00C757C8" w:rsidP="00520464">
      <w:pPr>
        <w:pStyle w:val="Textbody"/>
        <w:numPr>
          <w:ilvl w:val="0"/>
          <w:numId w:val="62"/>
        </w:numPr>
        <w:spacing w:after="0"/>
        <w:ind w:left="357" w:hanging="357"/>
        <w:jc w:val="both"/>
        <w:rPr>
          <w:rFonts w:ascii="Arial" w:hAnsi="Arial" w:cs="Arial"/>
          <w:bCs/>
          <w:sz w:val="22"/>
          <w:szCs w:val="22"/>
        </w:rPr>
      </w:pPr>
      <w:r w:rsidRPr="00C757C8">
        <w:rPr>
          <w:rFonts w:ascii="Arial" w:hAnsi="Arial" w:cs="Arial"/>
          <w:sz w:val="22"/>
          <w:szCs w:val="22"/>
        </w:rPr>
        <w:t>Z</w:t>
      </w:r>
      <w:r w:rsidR="000C7AD1">
        <w:rPr>
          <w:rFonts w:ascii="Arial" w:hAnsi="Arial" w:cs="Arial"/>
          <w:sz w:val="22"/>
          <w:szCs w:val="22"/>
        </w:rPr>
        <w:t>amawiający przewiduje udzielenie</w:t>
      </w:r>
      <w:r w:rsidRPr="00C757C8">
        <w:rPr>
          <w:rFonts w:ascii="Arial" w:hAnsi="Arial" w:cs="Arial"/>
          <w:sz w:val="22"/>
          <w:szCs w:val="22"/>
        </w:rPr>
        <w:t xml:space="preserve"> zamówienia, o którym mowa w art. 67 ust. 1 pkt 7 ustawy Pzp dotychczasowemu Wykonawcy zamówienia, polegającego na </w:t>
      </w:r>
      <w:r w:rsidR="008F41ED">
        <w:rPr>
          <w:rFonts w:ascii="Arial" w:hAnsi="Arial" w:cs="Arial"/>
          <w:sz w:val="22"/>
          <w:szCs w:val="22"/>
        </w:rPr>
        <w:t xml:space="preserve">powtórzeniu podobnych dostaw do </w:t>
      </w:r>
      <w:r w:rsidRPr="00C757C8">
        <w:rPr>
          <w:rFonts w:ascii="Arial" w:hAnsi="Arial" w:cs="Arial"/>
          <w:sz w:val="22"/>
          <w:szCs w:val="22"/>
        </w:rPr>
        <w:t>wysokości 30%</w:t>
      </w:r>
      <w:r w:rsidR="000C165D" w:rsidRPr="00C757C8">
        <w:rPr>
          <w:rFonts w:ascii="Arial" w:hAnsi="Arial" w:cs="Arial"/>
          <w:sz w:val="22"/>
          <w:szCs w:val="22"/>
        </w:rPr>
        <w:t>.</w:t>
      </w:r>
    </w:p>
    <w:p w:rsidR="000C165D" w:rsidRPr="00C757C8" w:rsidRDefault="000C165D" w:rsidP="00520464">
      <w:pPr>
        <w:pStyle w:val="Textbody"/>
        <w:numPr>
          <w:ilvl w:val="0"/>
          <w:numId w:val="62"/>
        </w:numPr>
        <w:spacing w:after="0"/>
        <w:ind w:left="357" w:hanging="357"/>
        <w:jc w:val="both"/>
        <w:rPr>
          <w:rFonts w:ascii="Arial" w:hAnsi="Arial" w:cs="Arial"/>
          <w:bCs/>
          <w:sz w:val="24"/>
          <w:szCs w:val="22"/>
        </w:rPr>
      </w:pPr>
      <w:r w:rsidRPr="00C757C8">
        <w:rPr>
          <w:rFonts w:ascii="Arial" w:hAnsi="Arial" w:cs="Arial"/>
          <w:sz w:val="22"/>
        </w:rPr>
        <w:t>W przedmiotowym postępowaniu, Zamawiający nie przewiduje skorzystania z prawa opcji, o którym mowa w art. 34 ust. 5 ustawy Pzp.</w:t>
      </w:r>
    </w:p>
    <w:p w:rsidR="00C757C8" w:rsidRDefault="000C165D" w:rsidP="00520464">
      <w:pPr>
        <w:pStyle w:val="Standard"/>
        <w:numPr>
          <w:ilvl w:val="0"/>
          <w:numId w:val="62"/>
        </w:numPr>
        <w:spacing w:after="0"/>
        <w:ind w:left="357" w:hanging="357"/>
        <w:jc w:val="both"/>
        <w:rPr>
          <w:rFonts w:ascii="Arial" w:hAnsi="Arial" w:cs="Arial"/>
        </w:rPr>
      </w:pPr>
      <w:r>
        <w:rPr>
          <w:rFonts w:ascii="Arial" w:hAnsi="Arial" w:cs="Arial"/>
        </w:rPr>
        <w:t>Zamawiający nie prowadzi postępowania w celu zawarcia umowy ramowej.</w:t>
      </w:r>
    </w:p>
    <w:p w:rsidR="00C757C8" w:rsidRDefault="000C165D" w:rsidP="00520464">
      <w:pPr>
        <w:pStyle w:val="Standard"/>
        <w:numPr>
          <w:ilvl w:val="0"/>
          <w:numId w:val="62"/>
        </w:numPr>
        <w:spacing w:after="0"/>
        <w:ind w:left="357" w:hanging="357"/>
        <w:jc w:val="both"/>
        <w:rPr>
          <w:rFonts w:ascii="Arial" w:hAnsi="Arial" w:cs="Arial"/>
        </w:rPr>
      </w:pPr>
      <w:r w:rsidRPr="00C757C8">
        <w:rPr>
          <w:rFonts w:ascii="Arial" w:hAnsi="Arial" w:cs="Arial"/>
        </w:rPr>
        <w:t>Zamawiający nie przewiduje przeprowadzenia aukcji elektronicznej.</w:t>
      </w:r>
    </w:p>
    <w:p w:rsidR="00C757C8" w:rsidRDefault="000C165D" w:rsidP="00520464">
      <w:pPr>
        <w:pStyle w:val="Standard"/>
        <w:numPr>
          <w:ilvl w:val="0"/>
          <w:numId w:val="62"/>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C757C8" w:rsidRDefault="000C7AD1" w:rsidP="00520464">
      <w:pPr>
        <w:pStyle w:val="Standard"/>
        <w:numPr>
          <w:ilvl w:val="0"/>
          <w:numId w:val="62"/>
        </w:numPr>
        <w:spacing w:after="0"/>
        <w:ind w:left="357" w:hanging="357"/>
        <w:jc w:val="both"/>
        <w:rPr>
          <w:rFonts w:ascii="Arial" w:hAnsi="Arial" w:cs="Arial"/>
        </w:rPr>
      </w:pPr>
      <w:r>
        <w:rPr>
          <w:rFonts w:ascii="Arial" w:hAnsi="Arial" w:cs="Arial"/>
        </w:rPr>
        <w:t>W przypadku zastosowania w</w:t>
      </w:r>
      <w:r w:rsidR="000C165D"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0C165D" w:rsidRDefault="000C165D" w:rsidP="00520464">
      <w:pPr>
        <w:pStyle w:val="Standard"/>
        <w:numPr>
          <w:ilvl w:val="0"/>
          <w:numId w:val="62"/>
        </w:numPr>
        <w:spacing w:after="0"/>
        <w:ind w:left="357" w:hanging="357"/>
        <w:jc w:val="both"/>
        <w:rPr>
          <w:rFonts w:ascii="Arial" w:hAnsi="Arial" w:cs="Arial"/>
        </w:rPr>
      </w:pPr>
      <w:r w:rsidRPr="00C757C8">
        <w:rPr>
          <w:rFonts w:ascii="Arial" w:hAnsi="Arial" w:cs="Arial"/>
        </w:rPr>
        <w:t>W przypadku w załączonej do SIWZ dokumentacji odniesienia do norm, europejskich ocen technicznych, aprobat, specyfikacji technicznych i systemów referencji technicznych Zamawiający dopuszcza  - zgodnie z art. 30 ust. 4 Pzp. - rozwiązania równoważne  opisywanym.</w:t>
      </w:r>
    </w:p>
    <w:p w:rsidR="00520464" w:rsidRPr="00C757C8" w:rsidRDefault="00520464" w:rsidP="00520464">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C757C8" w:rsidRDefault="00C757C8"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Pr="00CE6824" w:rsidRDefault="00CE6824" w:rsidP="00520464">
      <w:pPr>
        <w:pStyle w:val="Akapitzlist"/>
        <w:numPr>
          <w:ilvl w:val="0"/>
          <w:numId w:val="63"/>
        </w:numPr>
        <w:tabs>
          <w:tab w:val="left" w:pos="420"/>
        </w:tabs>
        <w:suppressAutoHyphens w:val="0"/>
        <w:autoSpaceDN/>
        <w:spacing w:line="276" w:lineRule="auto"/>
        <w:ind w:left="357" w:hanging="357"/>
        <w:jc w:val="both"/>
        <w:textAlignment w:val="auto"/>
        <w:rPr>
          <w:rFonts w:ascii="Arial" w:eastAsia="Arial" w:hAnsi="Arial" w:cs="Arial"/>
          <w:kern w:val="0"/>
          <w:sz w:val="22"/>
          <w:szCs w:val="22"/>
          <w:lang w:eastAsia="pl-PL"/>
        </w:rPr>
      </w:pPr>
      <w:r w:rsidRPr="00CE6824">
        <w:rPr>
          <w:rFonts w:ascii="Arial" w:hAnsi="Arial" w:cs="Arial"/>
          <w:sz w:val="22"/>
          <w:szCs w:val="22"/>
        </w:rPr>
        <w:t xml:space="preserve">Zamówienie będzie realizowane przez </w:t>
      </w:r>
      <w:r w:rsidRPr="00CE6824">
        <w:rPr>
          <w:rFonts w:ascii="Arial" w:hAnsi="Arial" w:cs="Arial"/>
          <w:b/>
          <w:sz w:val="22"/>
          <w:szCs w:val="22"/>
        </w:rPr>
        <w:t>12 miesięcy</w:t>
      </w:r>
      <w:r w:rsidR="006B1771">
        <w:rPr>
          <w:rFonts w:ascii="Arial" w:hAnsi="Arial" w:cs="Arial"/>
          <w:sz w:val="22"/>
          <w:szCs w:val="22"/>
        </w:rPr>
        <w:t xml:space="preserve"> od daty podpisania umowy.</w:t>
      </w:r>
    </w:p>
    <w:p w:rsidR="00CE6824" w:rsidRDefault="000C165D" w:rsidP="00520464">
      <w:pPr>
        <w:pStyle w:val="Akapitzlist"/>
        <w:numPr>
          <w:ilvl w:val="0"/>
          <w:numId w:val="6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rPr>
      </w:pPr>
      <w:r w:rsidRPr="00C757C8">
        <w:rPr>
          <w:rFonts w:ascii="Arial" w:eastAsia="Arial" w:hAnsi="Arial"/>
          <w:kern w:val="0"/>
          <w:sz w:val="22"/>
          <w:szCs w:val="20"/>
          <w:lang w:eastAsia="pl-PL"/>
        </w:rPr>
        <w:t>Wykonawca zobowiązuje się dostarczyć przedmiot zamówienia bezpośrednio do miejsca</w:t>
      </w:r>
      <w:r w:rsidR="00CE6824">
        <w:rPr>
          <w:rFonts w:ascii="Arial" w:eastAsia="Arial" w:hAnsi="Arial"/>
          <w:kern w:val="0"/>
          <w:sz w:val="22"/>
          <w:szCs w:val="20"/>
          <w:lang w:eastAsia="pl-PL"/>
        </w:rPr>
        <w:t xml:space="preserve"> </w:t>
      </w:r>
      <w:r w:rsidRPr="00CE6824">
        <w:rPr>
          <w:rFonts w:ascii="Arial" w:eastAsia="Arial" w:hAnsi="Arial"/>
          <w:kern w:val="0"/>
          <w:sz w:val="22"/>
          <w:szCs w:val="20"/>
          <w:lang w:eastAsia="pl-PL"/>
        </w:rPr>
        <w:t>(pomieszczeń) wskazanego przez Zamawiającego od poniedz</w:t>
      </w:r>
      <w:r w:rsidR="00CE6824">
        <w:rPr>
          <w:rFonts w:ascii="Arial" w:eastAsia="Arial" w:hAnsi="Arial"/>
          <w:kern w:val="0"/>
          <w:sz w:val="22"/>
          <w:szCs w:val="20"/>
          <w:lang w:eastAsia="pl-PL"/>
        </w:rPr>
        <w:t>iałku do piątku w godzinach od 7:3</w:t>
      </w:r>
      <w:r w:rsidRPr="00CE6824">
        <w:rPr>
          <w:rFonts w:ascii="Arial" w:eastAsia="Arial" w:hAnsi="Arial"/>
          <w:kern w:val="0"/>
          <w:sz w:val="22"/>
          <w:szCs w:val="20"/>
          <w:lang w:eastAsia="pl-PL"/>
        </w:rPr>
        <w:t>0 do 1</w:t>
      </w:r>
      <w:r w:rsidR="00CE6824">
        <w:rPr>
          <w:rFonts w:ascii="Arial" w:eastAsia="Arial" w:hAnsi="Arial"/>
          <w:kern w:val="0"/>
          <w:sz w:val="22"/>
          <w:szCs w:val="20"/>
          <w:lang w:eastAsia="pl-PL"/>
        </w:rPr>
        <w:t>4:00, w terminie do …… dni roboczych (zgodnie z ofertą) od złożenia zamówienia</w:t>
      </w:r>
      <w:r w:rsidRPr="00CE6824">
        <w:rPr>
          <w:rFonts w:ascii="Arial" w:eastAsia="Arial" w:hAnsi="Arial"/>
          <w:kern w:val="0"/>
          <w:sz w:val="22"/>
          <w:szCs w:val="20"/>
          <w:lang w:eastAsia="pl-PL"/>
        </w:rPr>
        <w:t>.</w:t>
      </w:r>
    </w:p>
    <w:p w:rsidR="000C165D" w:rsidRDefault="008F41ED" w:rsidP="00520464">
      <w:pPr>
        <w:pStyle w:val="Akapitzlist"/>
        <w:numPr>
          <w:ilvl w:val="0"/>
          <w:numId w:val="6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rPr>
      </w:pPr>
      <w:r>
        <w:rPr>
          <w:rFonts w:ascii="Arial" w:eastAsia="Arial" w:hAnsi="Arial"/>
          <w:kern w:val="0"/>
          <w:sz w:val="22"/>
          <w:szCs w:val="20"/>
          <w:lang w:eastAsia="pl-PL"/>
        </w:rPr>
        <w:t>Szczegółowe</w:t>
      </w:r>
      <w:r w:rsidR="000C165D" w:rsidRPr="00CE6824">
        <w:rPr>
          <w:rFonts w:ascii="Arial" w:eastAsia="Arial" w:hAnsi="Arial"/>
          <w:kern w:val="0"/>
          <w:sz w:val="22"/>
          <w:szCs w:val="20"/>
          <w:lang w:eastAsia="pl-PL"/>
        </w:rPr>
        <w:t xml:space="preserve"> warunki dostawy zostały określone we wzorze umowy</w:t>
      </w:r>
      <w:r w:rsidR="00CE6824">
        <w:rPr>
          <w:rFonts w:ascii="Arial" w:eastAsia="Arial" w:hAnsi="Arial"/>
          <w:kern w:val="0"/>
          <w:sz w:val="22"/>
          <w:szCs w:val="20"/>
          <w:lang w:eastAsia="pl-PL"/>
        </w:rPr>
        <w:t xml:space="preserve"> stanowiącym załącznik nr 5 do SIWZ</w:t>
      </w:r>
      <w:r w:rsidR="000C165D" w:rsidRPr="00CE6824">
        <w:rPr>
          <w:rFonts w:ascii="Arial" w:eastAsia="Arial" w:hAnsi="Arial"/>
          <w:kern w:val="0"/>
          <w:sz w:val="22"/>
          <w:szCs w:val="20"/>
          <w:lang w:eastAsia="pl-PL"/>
        </w:rPr>
        <w:t>.</w:t>
      </w:r>
    </w:p>
    <w:p w:rsidR="00CE6824" w:rsidRPr="00CE6824" w:rsidRDefault="00CE6824" w:rsidP="00520464">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V. TERMIN I WARUNKI PŁATNOŚCI</w:t>
            </w:r>
          </w:p>
        </w:tc>
      </w:tr>
    </w:tbl>
    <w:p w:rsidR="00CE6824" w:rsidRDefault="00CE6824"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Pr="0052046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CE6824">
        <w:rPr>
          <w:rFonts w:ascii="Arial" w:eastAsia="Arial" w:hAnsi="Arial"/>
          <w:kern w:val="0"/>
          <w:sz w:val="22"/>
          <w:szCs w:val="20"/>
          <w:lang w:eastAsia="pl-PL" w:bidi="ar-SA"/>
        </w:rPr>
        <w:t>Termin płatności: należność za realizację umowy zostanie uregulowana w terminie do 60 dni od daty otrzymania oryginału faktury prawidłowo wystawionej i</w:t>
      </w:r>
      <w:r w:rsidR="00CE6824">
        <w:rPr>
          <w:rFonts w:ascii="Arial" w:eastAsia="Arial" w:hAnsi="Arial"/>
          <w:kern w:val="0"/>
          <w:sz w:val="22"/>
          <w:szCs w:val="20"/>
          <w:lang w:eastAsia="pl-PL" w:bidi="ar-SA"/>
        </w:rPr>
        <w:t xml:space="preserve"> dostarczonej na adres płatnika</w:t>
      </w:r>
      <w:r w:rsidRPr="00CE6824">
        <w:rPr>
          <w:rFonts w:ascii="Arial" w:eastAsia="Arial" w:hAnsi="Arial"/>
          <w:kern w:val="0"/>
          <w:sz w:val="22"/>
          <w:szCs w:val="20"/>
          <w:lang w:eastAsia="pl-PL" w:bidi="ar-SA"/>
        </w:rPr>
        <w:t xml:space="preserve">. </w:t>
      </w:r>
    </w:p>
    <w:p w:rsidR="000C165D" w:rsidRDefault="00CE6824" w:rsidP="00520464">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płatności zostały określone we wzorze umowy</w:t>
      </w:r>
      <w:r w:rsidR="00A8629E">
        <w:rPr>
          <w:rFonts w:ascii="Arial" w:eastAsia="Arial" w:hAnsi="Arial"/>
          <w:kern w:val="0"/>
          <w:sz w:val="22"/>
          <w:szCs w:val="20"/>
          <w:lang w:eastAsia="pl-PL" w:bidi="ar-SA"/>
        </w:rPr>
        <w:t xml:space="preserve"> stanowiącym załącznik nr 5 do SIWZ.</w:t>
      </w:r>
    </w:p>
    <w:p w:rsidR="00CE6824" w:rsidRPr="007B1E4D" w:rsidRDefault="00CE6824"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FF5641" w:rsidRDefault="001D2729" w:rsidP="00520464">
            <w:pPr>
              <w:tabs>
                <w:tab w:val="left" w:pos="284"/>
              </w:tabs>
              <w:spacing w:line="276" w:lineRule="auto"/>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610B79" w:rsidRDefault="00610B79"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0C165D" w:rsidRDefault="000C165D" w:rsidP="00520464">
      <w:pPr>
        <w:widowControl/>
        <w:numPr>
          <w:ilvl w:val="0"/>
          <w:numId w:val="6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na podstawie art. 24 ust. 1 pkt 12-23 Pzp.</w:t>
      </w:r>
    </w:p>
    <w:p w:rsidR="000C165D" w:rsidRDefault="000C165D" w:rsidP="00520464">
      <w:pPr>
        <w:widowControl/>
        <w:numPr>
          <w:ilvl w:val="0"/>
          <w:numId w:val="6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przesłanki wynikające z art. 24 ust. 5 Pzp.</w:t>
      </w:r>
    </w:p>
    <w:p w:rsidR="000C165D" w:rsidRPr="00610B79" w:rsidRDefault="000C165D" w:rsidP="00520464">
      <w:pPr>
        <w:widowControl/>
        <w:numPr>
          <w:ilvl w:val="0"/>
          <w:numId w:val="6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których mowa w art. 22 ust. 1b Pzp, dotyczące:</w:t>
      </w:r>
    </w:p>
    <w:p w:rsidR="00610B79" w:rsidRPr="00610B79" w:rsidRDefault="00610B79" w:rsidP="00520464">
      <w:pPr>
        <w:widowControl/>
        <w:numPr>
          <w:ilvl w:val="0"/>
          <w:numId w:val="64"/>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2A0352">
        <w:rPr>
          <w:rFonts w:ascii="Arial" w:hAnsi="Arial"/>
          <w:sz w:val="22"/>
          <w:szCs w:val="22"/>
        </w:rPr>
        <w:t>.</w:t>
      </w:r>
      <w:r w:rsidRPr="00610B79">
        <w:rPr>
          <w:rFonts w:ascii="Arial" w:hAnsi="Arial"/>
          <w:sz w:val="22"/>
          <w:szCs w:val="22"/>
        </w:rPr>
        <w:t xml:space="preserve"> Ocena spełnienia warunku udziału w postępowaniu będzie dokonana na zasadzi</w:t>
      </w:r>
      <w:r>
        <w:rPr>
          <w:rFonts w:ascii="Arial" w:hAnsi="Arial"/>
          <w:sz w:val="22"/>
          <w:szCs w:val="22"/>
        </w:rPr>
        <w:t xml:space="preserve">e spełnia / nie spełnia w oparciu </w:t>
      </w:r>
      <w:r w:rsidRPr="00610B79">
        <w:rPr>
          <w:rFonts w:ascii="Arial" w:hAnsi="Arial"/>
          <w:sz w:val="22"/>
          <w:szCs w:val="22"/>
        </w:rPr>
        <w:t>o oświadczeni</w:t>
      </w:r>
      <w:r w:rsidR="002A0352">
        <w:rPr>
          <w:rFonts w:ascii="Arial" w:hAnsi="Arial"/>
          <w:sz w:val="22"/>
          <w:szCs w:val="22"/>
        </w:rPr>
        <w:t>a</w:t>
      </w:r>
      <w:r w:rsidRPr="00610B79">
        <w:rPr>
          <w:rFonts w:ascii="Arial" w:hAnsi="Arial"/>
          <w:sz w:val="22"/>
          <w:szCs w:val="22"/>
        </w:rPr>
        <w:t xml:space="preserve"> – załącznik nr 3 do SIWZ, a ponadto warunek ten zostanie spełniony poprzez: </w:t>
      </w:r>
    </w:p>
    <w:p w:rsidR="00610B79" w:rsidRPr="00610B79" w:rsidRDefault="002A0352" w:rsidP="00520464">
      <w:pPr>
        <w:pStyle w:val="Akapitzlist"/>
        <w:numPr>
          <w:ilvl w:val="0"/>
          <w:numId w:val="65"/>
        </w:numPr>
        <w:tabs>
          <w:tab w:val="left" w:pos="851"/>
        </w:tabs>
        <w:suppressAutoHyphens w:val="0"/>
        <w:autoSpaceDN/>
        <w:spacing w:line="276" w:lineRule="auto"/>
        <w:jc w:val="both"/>
        <w:textAlignment w:val="auto"/>
        <w:rPr>
          <w:rFonts w:ascii="Arial" w:eastAsia="Arial" w:hAnsi="Arial" w:cs="Arial"/>
          <w:kern w:val="0"/>
          <w:sz w:val="22"/>
          <w:szCs w:val="22"/>
          <w:lang w:eastAsia="pl-PL"/>
        </w:rPr>
      </w:pPr>
      <w:r>
        <w:rPr>
          <w:rFonts w:ascii="Arial" w:hAnsi="Arial" w:cs="Arial"/>
          <w:bCs/>
          <w:iCs/>
          <w:sz w:val="22"/>
          <w:szCs w:val="22"/>
        </w:rPr>
        <w:t>o</w:t>
      </w:r>
      <w:r w:rsidR="00610B79" w:rsidRPr="00610B79">
        <w:rPr>
          <w:rFonts w:ascii="Arial" w:hAnsi="Arial" w:cs="Arial"/>
          <w:bCs/>
          <w:iCs/>
          <w:sz w:val="22"/>
          <w:szCs w:val="22"/>
        </w:rPr>
        <w:t>świadczenie Wykonawcy,</w:t>
      </w:r>
      <w:r w:rsidR="00610B79" w:rsidRPr="00610B79">
        <w:rPr>
          <w:rFonts w:ascii="Arial" w:hAnsi="Arial" w:cs="Arial"/>
          <w:sz w:val="22"/>
          <w:szCs w:val="22"/>
        </w:rPr>
        <w:t xml:space="preserve"> że posiada ważną decyzję Głównego Inspektora Farmaceutycznego na prowadzenie hurtowni farmaceutycznej (o ile dotyczy).</w:t>
      </w:r>
    </w:p>
    <w:p w:rsidR="000C165D" w:rsidRPr="009B0683" w:rsidRDefault="000C165D" w:rsidP="00520464">
      <w:pPr>
        <w:widowControl/>
        <w:numPr>
          <w:ilvl w:val="0"/>
          <w:numId w:val="64"/>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520464">
      <w:pPr>
        <w:widowControl/>
        <w:numPr>
          <w:ilvl w:val="0"/>
          <w:numId w:val="64"/>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0C165D" w:rsidRDefault="00610B79" w:rsidP="00520464">
      <w:pPr>
        <w:widowControl/>
        <w:suppressAutoHyphens w:val="0"/>
        <w:autoSpaceDN/>
        <w:spacing w:line="276" w:lineRule="auto"/>
        <w:ind w:firstLine="708"/>
        <w:jc w:val="both"/>
        <w:textAlignment w:val="auto"/>
        <w:rPr>
          <w:rFonts w:ascii="Arial" w:eastAsia="Arial" w:hAnsi="Arial"/>
          <w:i/>
          <w:kern w:val="0"/>
          <w:sz w:val="22"/>
          <w:szCs w:val="20"/>
          <w:lang w:eastAsia="pl-PL" w:bidi="ar-SA"/>
        </w:rPr>
      </w:pPr>
      <w:r w:rsidRPr="002A0352">
        <w:rPr>
          <w:rFonts w:ascii="Arial" w:eastAsia="Arial" w:hAnsi="Arial"/>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i/>
          <w:kern w:val="0"/>
          <w:sz w:val="22"/>
          <w:szCs w:val="20"/>
          <w:lang w:eastAsia="pl-PL" w:bidi="ar-SA"/>
        </w:rPr>
        <w:t>.</w:t>
      </w:r>
    </w:p>
    <w:p w:rsidR="009B0683" w:rsidRPr="007B1E4D" w:rsidRDefault="009B0683" w:rsidP="00520464">
      <w:pPr>
        <w:widowControl/>
        <w:suppressAutoHyphens w:val="0"/>
        <w:autoSpaceDN/>
        <w:spacing w:line="276" w:lineRule="auto"/>
        <w:ind w:firstLine="708"/>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FF5641" w:rsidRDefault="001D2729" w:rsidP="00520464">
            <w:pPr>
              <w:tabs>
                <w:tab w:val="left" w:pos="452"/>
              </w:tabs>
              <w:spacing w:line="276" w:lineRule="auto"/>
              <w:ind w:left="425" w:hanging="425"/>
              <w:rPr>
                <w:rFonts w:ascii="Arial" w:eastAsia="Times New Roman" w:hAnsi="Arial"/>
              </w:rPr>
            </w:pPr>
            <w:r w:rsidRPr="00FF5641">
              <w:rPr>
                <w:rFonts w:ascii="Arial" w:eastAsia="Times New Roman" w:hAnsi="Arial"/>
                <w:b/>
                <w:szCs w:val="18"/>
              </w:rPr>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610B79" w:rsidRPr="00610B79" w:rsidRDefault="001D2729" w:rsidP="00520464">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7B4FE0"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Pr="00F751C5">
        <w:rPr>
          <w:rFonts w:ascii="Arial" w:eastAsia="Arial" w:hAnsi="Arial"/>
          <w:kern w:val="0"/>
          <w:sz w:val="22"/>
          <w:szCs w:val="20"/>
          <w:lang w:eastAsia="pl-PL" w:bidi="ar-SA"/>
        </w:rPr>
        <w:t xml:space="preserve"> 3 – </w:t>
      </w:r>
      <w:r w:rsidRPr="00F751C5">
        <w:rPr>
          <w:rFonts w:ascii="Arial" w:eastAsia="Arial" w:hAnsi="Arial"/>
          <w:b/>
          <w:kern w:val="0"/>
          <w:sz w:val="22"/>
          <w:szCs w:val="20"/>
          <w:u w:val="single"/>
          <w:lang w:eastAsia="pl-PL" w:bidi="ar-SA"/>
        </w:rPr>
        <w:t>do oferty należy dołączyć</w:t>
      </w:r>
      <w:r w:rsidRPr="00F751C5">
        <w:rPr>
          <w:rFonts w:ascii="Arial" w:eastAsia="Arial" w:hAnsi="Arial"/>
          <w:kern w:val="0"/>
          <w:sz w:val="22"/>
          <w:szCs w:val="20"/>
          <w:lang w:eastAsia="pl-PL" w:bidi="ar-SA"/>
        </w:rPr>
        <w:t xml:space="preserve"> aktualne na dzień składania ofert </w:t>
      </w:r>
      <w:r w:rsidRPr="00F751C5">
        <w:rPr>
          <w:rFonts w:ascii="Arial" w:eastAsia="Arial" w:hAnsi="Arial"/>
          <w:b/>
          <w:kern w:val="0"/>
          <w:sz w:val="22"/>
          <w:szCs w:val="20"/>
          <w:u w:val="single"/>
          <w:lang w:eastAsia="pl-PL" w:bidi="ar-SA"/>
        </w:rPr>
        <w:t>oświadczenia</w:t>
      </w:r>
      <w:r w:rsidRPr="00F751C5">
        <w:rPr>
          <w:rFonts w:ascii="Arial" w:eastAsia="Arial" w:hAnsi="Arial"/>
          <w:kern w:val="0"/>
          <w:sz w:val="22"/>
          <w:szCs w:val="20"/>
          <w:lang w:eastAsia="pl-PL" w:bidi="ar-SA"/>
        </w:rPr>
        <w:t xml:space="preserve">, zgodne ze wzorem stanowiącym załącznik nr 3 do SIWZ (oświadczenie z art. 25a ustawy). Informacje zawarte w Oświadczeniach stanowią wstępne potwierdzenie, że Wykonawca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 xml:space="preserve">W celu potwierdzenia braku podstawy do wykluczenia Wykonawcy z postępowania, o której mowa w art. 24 ust. 1 pkt 23 ustawy, Wykonawca przekazuje, stosownie do treści art. 24 ust. 11 ustawy </w:t>
      </w:r>
      <w:r w:rsidRPr="007B4FE0">
        <w:rPr>
          <w:rFonts w:ascii="Arial" w:eastAsia="Arial" w:hAnsi="Arial"/>
          <w:b/>
          <w:kern w:val="0"/>
          <w:sz w:val="22"/>
          <w:szCs w:val="20"/>
          <w:lang w:eastAsia="pl-PL" w:bidi="ar-SA"/>
        </w:rPr>
        <w:t>(w terminie 3 dni od dnia zamieszczenia przez Zamawiającego na stronie</w:t>
      </w:r>
      <w:r w:rsidRPr="007B4FE0">
        <w:rPr>
          <w:rFonts w:ascii="Arial" w:eastAsia="Arial" w:hAnsi="Arial"/>
          <w:kern w:val="0"/>
          <w:sz w:val="22"/>
          <w:szCs w:val="20"/>
          <w:lang w:eastAsia="pl-PL" w:bidi="ar-SA"/>
        </w:rPr>
        <w:t xml:space="preserve"> </w:t>
      </w:r>
      <w:r w:rsidRPr="007B4FE0">
        <w:rPr>
          <w:rFonts w:ascii="Arial" w:eastAsia="Arial" w:hAnsi="Arial"/>
          <w:b/>
          <w:kern w:val="0"/>
          <w:sz w:val="22"/>
          <w:szCs w:val="20"/>
          <w:lang w:eastAsia="pl-PL" w:bidi="ar-SA"/>
        </w:rPr>
        <w:t>internetowej informacji z otwarcia ofert, tj. informacji, o których mowa w art. 86 ust. 5 ustawy)</w:t>
      </w:r>
      <w:r w:rsidRPr="007B4FE0">
        <w:rPr>
          <w:rFonts w:ascii="Arial" w:eastAsia="Arial" w:hAnsi="Arial"/>
          <w:kern w:val="0"/>
          <w:sz w:val="22"/>
          <w:szCs w:val="20"/>
          <w:lang w:eastAsia="pl-PL" w:bidi="ar-SA"/>
        </w:rPr>
        <w:t>, oświadczenie o przynależności lub braku przynależności do tej samej grupy</w:t>
      </w:r>
      <w:r w:rsidRPr="007B4FE0">
        <w:rPr>
          <w:rFonts w:ascii="Arial" w:eastAsia="Arial" w:hAnsi="Arial"/>
          <w:b/>
          <w:kern w:val="0"/>
          <w:sz w:val="22"/>
          <w:szCs w:val="20"/>
          <w:lang w:eastAsia="pl-PL" w:bidi="ar-SA"/>
        </w:rPr>
        <w:t xml:space="preserve"> </w:t>
      </w:r>
      <w:r w:rsidRPr="007B4FE0">
        <w:rPr>
          <w:rFonts w:ascii="Arial" w:eastAsia="Arial" w:hAnsi="Arial"/>
          <w:kern w:val="0"/>
          <w:sz w:val="22"/>
          <w:szCs w:val="20"/>
          <w:lang w:eastAsia="pl-PL" w:bidi="ar-SA"/>
        </w:rPr>
        <w:t>kapitałowej, o której mowa w art. 24 ust. 1 pkt 23 ustawy Pzp.</w:t>
      </w:r>
      <w:r w:rsidR="007B4FE0">
        <w:rPr>
          <w:rFonts w:ascii="Arial" w:eastAsia="Arial" w:hAnsi="Arial"/>
          <w:kern w:val="0"/>
          <w:sz w:val="22"/>
          <w:szCs w:val="20"/>
          <w:lang w:eastAsia="pl-PL" w:bidi="ar-SA"/>
        </w:rPr>
        <w:t xml:space="preserve"> – wzór oświadczenia stanowi załącznik nr 4 do SIWZ.</w:t>
      </w:r>
      <w:r w:rsidRPr="007B4FE0">
        <w:rPr>
          <w:rFonts w:ascii="Arial" w:eastAsia="Arial" w:hAnsi="Arial"/>
          <w:kern w:val="0"/>
          <w:sz w:val="22"/>
          <w:szCs w:val="20"/>
          <w:lang w:eastAsia="pl-PL" w:bidi="ar-SA"/>
        </w:rPr>
        <w:t xml:space="preserve"> Oświadczenia nie należy składać wraz z ofertą tylko zgodnie z art. 24 ust. 11 ustawy Pzp. w ciągu 3 dni od dnia zamieszczenia na stronie internetowej Zamawiającego </w:t>
      </w:r>
      <w:hyperlink r:id="rId9"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u w:val="single"/>
          <w:lang w:eastAsia="pl-PL" w:bidi="ar-SA"/>
        </w:rPr>
        <w:t xml:space="preserve"> </w:t>
      </w:r>
      <w:r w:rsidRPr="007B4FE0">
        <w:rPr>
          <w:rFonts w:ascii="Arial" w:eastAsia="Arial" w:hAnsi="Arial"/>
          <w:kern w:val="0"/>
          <w:sz w:val="22"/>
          <w:szCs w:val="20"/>
          <w:lang w:eastAsia="pl-PL" w:bidi="ar-SA"/>
        </w:rPr>
        <w:t xml:space="preserve"> informacji z otwarcia ofert.</w:t>
      </w:r>
    </w:p>
    <w:p w:rsidR="007B4FE0" w:rsidRDefault="000C165D"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w:t>
      </w:r>
      <w:r w:rsidR="009656E6" w:rsidRPr="007B4FE0">
        <w:rPr>
          <w:rFonts w:ascii="Arial" w:eastAsia="Arial" w:hAnsi="Arial"/>
          <w:kern w:val="0"/>
          <w:sz w:val="22"/>
          <w:szCs w:val="20"/>
          <w:lang w:eastAsia="pl-PL" w:bidi="ar-SA"/>
        </w:rPr>
        <w:t>aniu o udzielenie zamówienia.</w:t>
      </w:r>
    </w:p>
    <w:p w:rsidR="000C165D" w:rsidRPr="007B4FE0" w:rsidRDefault="009656E6"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z późn.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0C165D" w:rsidRPr="007B4FE0" w:rsidRDefault="000C165D" w:rsidP="00F84516">
      <w:pPr>
        <w:widowControl/>
        <w:numPr>
          <w:ilvl w:val="0"/>
          <w:numId w:val="3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F84516">
      <w:pPr>
        <w:widowControl/>
        <w:numPr>
          <w:ilvl w:val="1"/>
          <w:numId w:val="30"/>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0C165D" w:rsidRP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Zamawiający wzywa także, w wyznaczonym przez siebie terminie, do złożenia wyjaśnień dotyczących oświadczeń lub dokumentów, o których mowa w art. 25 ust. 1 ustawy Pzp.</w:t>
      </w:r>
    </w:p>
    <w:p w:rsidR="006B5A6A"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 xml:space="preserve">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z późn. zm.</w:t>
      </w:r>
      <w:r w:rsidR="009656E6" w:rsidRPr="0014311D">
        <w:rPr>
          <w:rFonts w:ascii="Arial" w:eastAsia="Arial" w:hAnsi="Arial"/>
          <w:kern w:val="0"/>
          <w:sz w:val="22"/>
          <w:szCs w:val="20"/>
          <w:lang w:eastAsia="pl-PL" w:bidi="ar-SA"/>
        </w:rPr>
        <w:t>).</w:t>
      </w:r>
    </w:p>
    <w:p w:rsidR="000C165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6B5A6A">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Pr="006B5A6A">
        <w:rPr>
          <w:rFonts w:ascii="Arial" w:eastAsia="Arial" w:hAnsi="Arial"/>
          <w:kern w:val="0"/>
          <w:sz w:val="22"/>
          <w:szCs w:val="20"/>
          <w:lang w:eastAsia="pl-PL" w:bidi="ar-SA"/>
        </w:rPr>
        <w:t>w sprawie rodzajów dokumentów, jakich może żądać zamawiający od wykonawcy w postępowaniu o udzielenie zamówienia (Dz.U. 2016</w:t>
      </w:r>
      <w:r w:rsidR="006B5A6A">
        <w:rPr>
          <w:rFonts w:ascii="Arial" w:eastAsia="Arial" w:hAnsi="Arial"/>
          <w:kern w:val="0"/>
          <w:sz w:val="22"/>
          <w:szCs w:val="20"/>
          <w:lang w:eastAsia="pl-PL" w:bidi="ar-SA"/>
        </w:rPr>
        <w:t xml:space="preserve"> r. poz. 1126 z późń.</w:t>
      </w:r>
      <w:r w:rsidRPr="006B5A6A">
        <w:rPr>
          <w:rFonts w:ascii="Arial" w:eastAsia="Arial" w:hAnsi="Arial"/>
          <w:kern w:val="0"/>
          <w:sz w:val="22"/>
          <w:szCs w:val="20"/>
          <w:lang w:eastAsia="pl-PL" w:bidi="ar-SA"/>
        </w:rPr>
        <w:t xml:space="preserve"> zm.).</w:t>
      </w:r>
    </w:p>
    <w:p w:rsidR="006B5A6A" w:rsidRPr="006B5A6A" w:rsidRDefault="006B5A6A"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0D4C9C" w:rsidRDefault="001D2729" w:rsidP="00520464">
            <w:pPr>
              <w:tabs>
                <w:tab w:val="left" w:pos="425"/>
              </w:tabs>
              <w:spacing w:before="120" w:after="120" w:line="276" w:lineRule="auto"/>
              <w:ind w:left="425" w:hanging="425"/>
              <w:rPr>
                <w:rFonts w:ascii="Arial" w:hAnsi="Arial"/>
                <w:b/>
              </w:rPr>
            </w:pPr>
            <w:r w:rsidRPr="000D4C9C">
              <w:rPr>
                <w:rFonts w:ascii="Arial" w:hAnsi="Arial"/>
                <w:b/>
              </w:rPr>
              <w:t>VIII</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B2255B" w:rsidRP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520464">
      <w:pPr>
        <w:widowControl/>
        <w:numPr>
          <w:ilvl w:val="1"/>
          <w:numId w:val="32"/>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zamówienia publicznego,</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520464">
      <w:pPr>
        <w:widowControl/>
        <w:numPr>
          <w:ilvl w:val="1"/>
          <w:numId w:val="32"/>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uje roboty budowlane lub usługi</w:t>
      </w:r>
      <w:r w:rsidRPr="007B1E4D">
        <w:rPr>
          <w:rFonts w:ascii="Arial" w:eastAsia="Arial" w:hAnsi="Arial"/>
          <w:kern w:val="0"/>
          <w:sz w:val="22"/>
          <w:szCs w:val="20"/>
          <w:lang w:eastAsia="pl-PL" w:bidi="ar-SA"/>
        </w:rPr>
        <w:t>, których wskazane zdolności dotyczą.</w:t>
      </w: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sidR="00280082">
        <w:rPr>
          <w:rFonts w:ascii="Arial" w:eastAsia="Arial" w:hAnsi="Arial"/>
          <w:kern w:val="0"/>
          <w:sz w:val="22"/>
          <w:szCs w:val="20"/>
          <w:lang w:eastAsia="pl-PL" w:bidi="ar-SA"/>
        </w:rPr>
        <w:t>pnienie zasobów nie ponosi winy.</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520464">
      <w:pPr>
        <w:widowControl/>
        <w:numPr>
          <w:ilvl w:val="1"/>
          <w:numId w:val="66"/>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520464">
      <w:pPr>
        <w:widowControl/>
        <w:numPr>
          <w:ilvl w:val="1"/>
          <w:numId w:val="66"/>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Pr="00520464" w:rsidRDefault="000C165D" w:rsidP="00520464">
      <w:pPr>
        <w:pStyle w:val="Akapitzlist"/>
        <w:numPr>
          <w:ilvl w:val="0"/>
          <w:numId w:val="6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 xml:space="preserve">Jeżeli Wykonawca wykazując spełnianie warunków udziału w postępowaniu, określonych przez Zamawiającego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określonych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2415A5" w:rsidRDefault="001D2729" w:rsidP="00520464">
            <w:pPr>
              <w:spacing w:before="120" w:after="120" w:line="276" w:lineRule="auto"/>
              <w:jc w:val="both"/>
              <w:rPr>
                <w:rFonts w:ascii="Arial" w:hAnsi="Arial"/>
              </w:rPr>
            </w:pPr>
            <w:r w:rsidRPr="002415A5">
              <w:rPr>
                <w:rFonts w:ascii="Arial" w:hAnsi="Arial"/>
                <w:b/>
              </w:rPr>
              <w:t>IX. PROCEDURA SANACYJNA - SAMOOCZYSZCZENIE</w:t>
            </w:r>
          </w:p>
        </w:tc>
      </w:tr>
    </w:tbl>
    <w:p w:rsid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520464">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B2255B" w:rsidRPr="00B2255B" w:rsidRDefault="00B2255B"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FF5641" w:rsidRDefault="001D2729" w:rsidP="00520464">
            <w:pPr>
              <w:spacing w:line="276" w:lineRule="auto"/>
              <w:jc w:val="both"/>
              <w:rPr>
                <w:rFonts w:ascii="Arial" w:eastAsia="Times New Roman" w:hAnsi="Arial"/>
              </w:rPr>
            </w:pPr>
            <w:r>
              <w:rPr>
                <w:rFonts w:ascii="Arial" w:eastAsia="Times New Roman" w:hAnsi="Arial"/>
                <w:b/>
                <w:szCs w:val="18"/>
              </w:rPr>
              <w:t xml:space="preserve">X.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B2255B" w:rsidRDefault="00B2255B"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0C165D" w:rsidRPr="00520464" w:rsidRDefault="000C165D" w:rsidP="00F84516">
      <w:pPr>
        <w:widowControl/>
        <w:numPr>
          <w:ilvl w:val="0"/>
          <w:numId w:val="6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F84516">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pytania, wnioski, oświadczenie o przedłużeniu terminu związania ofertą oraz informacje - Wykonawca przekazuje Zamawiającemu w formie pisemnej (złożenie dokumentu w formie papierowej </w:t>
      </w:r>
      <w:r>
        <w:rPr>
          <w:rFonts w:ascii="Arial" w:eastAsia="Arial" w:hAnsi="Arial"/>
          <w:kern w:val="0"/>
          <w:sz w:val="22"/>
          <w:szCs w:val="20"/>
          <w:lang w:eastAsia="pl-PL" w:bidi="ar-SA"/>
        </w:rPr>
        <w:t>na adres:</w:t>
      </w:r>
      <w:r w:rsidRPr="00BC6768">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Szpital Powiatowy w Zawierciu, 42 - 400 Zawiercie, ul. Miodowa 14, budynek A, I piętro, pok. </w:t>
      </w:r>
      <w:r w:rsidR="00490CAC">
        <w:rPr>
          <w:rFonts w:ascii="Arial" w:eastAsia="Arial" w:hAnsi="Arial"/>
          <w:kern w:val="0"/>
          <w:sz w:val="22"/>
          <w:szCs w:val="20"/>
          <w:lang w:eastAsia="pl-PL" w:bidi="ar-SA"/>
        </w:rPr>
        <w:t>109</w:t>
      </w:r>
      <w:r w:rsidRPr="007B1E4D">
        <w:rPr>
          <w:rFonts w:ascii="Arial" w:eastAsia="Arial" w:hAnsi="Arial"/>
          <w:kern w:val="0"/>
          <w:sz w:val="22"/>
          <w:szCs w:val="20"/>
          <w:lang w:eastAsia="pl-PL" w:bidi="ar-SA"/>
        </w:rPr>
        <w:t>) lub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zampub@szpitalzawiercie.pl</w:t>
      </w:r>
      <w:r w:rsidRPr="007B1E4D">
        <w:rPr>
          <w:rFonts w:ascii="Arial" w:eastAsia="Arial" w:hAnsi="Arial"/>
          <w:kern w:val="0"/>
          <w:sz w:val="22"/>
          <w:szCs w:val="20"/>
          <w:lang w:eastAsia="pl-PL" w:bidi="ar-SA"/>
        </w:rPr>
        <w:t>). Na żądanie Wykonawcy, Zamawiający każdorazowo potwierdzi otrzymanie kore</w:t>
      </w:r>
      <w:r w:rsidR="00F84516">
        <w:rPr>
          <w:rFonts w:ascii="Arial" w:eastAsia="Arial" w:hAnsi="Arial"/>
          <w:kern w:val="0"/>
          <w:sz w:val="22"/>
          <w:szCs w:val="20"/>
          <w:lang w:eastAsia="pl-PL" w:bidi="ar-SA"/>
        </w:rPr>
        <w:t>spondencji przesłanej za pomocą</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e-mail.</w:t>
      </w:r>
    </w:p>
    <w:p w:rsidR="000C165D" w:rsidRPr="00520464" w:rsidRDefault="000C165D" w:rsidP="00F84516">
      <w:pPr>
        <w:widowControl/>
        <w:numPr>
          <w:ilvl w:val="1"/>
          <w:numId w:val="34"/>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doręczona w sposób umożliwiający zapoznanie się z jej treścią.</w:t>
      </w:r>
    </w:p>
    <w:p w:rsidR="000C165D" w:rsidRPr="00490CAC" w:rsidRDefault="000C165D" w:rsidP="00F84516">
      <w:pPr>
        <w:widowControl/>
        <w:numPr>
          <w:ilvl w:val="0"/>
          <w:numId w:val="35"/>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Pr="009656E6" w:rsidRDefault="000C165D"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pełnomocnictw,</w:t>
      </w:r>
    </w:p>
    <w:p w:rsidR="000C165D" w:rsidRPr="007B1E4D" w:rsidRDefault="000C165D"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wniosku o zmianę lub wycofanie oferty,</w:t>
      </w:r>
    </w:p>
    <w:p w:rsidR="000C165D" w:rsidRPr="00520464" w:rsidRDefault="000C165D" w:rsidP="00F84516">
      <w:pPr>
        <w:widowControl/>
        <w:numPr>
          <w:ilvl w:val="1"/>
          <w:numId w:val="35"/>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dokumentów i oświadczeń składanych w odpowiedzi na wezwanie w trybie art. 26 oraz</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w przypadku braku zgody na poprawę tzw. innych omyłek, polegających na niezgodności oferty ze specyfikacją istotnych warunków zamówienia, niepowodujących istotnych zmian w treści oferty, o których mowa w art. 87 ust. 2 pkt 3 Pzp.</w:t>
      </w:r>
    </w:p>
    <w:p w:rsidR="000C165D" w:rsidRPr="00520464"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Zawiercie, ul. Miodowa 14, budynek A, I piętro, pok. 109.</w:t>
      </w:r>
    </w:p>
    <w:p w:rsidR="000C165D" w:rsidRPr="007B1E4D" w:rsidRDefault="000C165D" w:rsidP="00F84516">
      <w:pPr>
        <w:widowControl/>
        <w:numPr>
          <w:ilvl w:val="0"/>
          <w:numId w:val="36"/>
        </w:numPr>
        <w:tabs>
          <w:tab w:val="left" w:pos="363"/>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BD1534">
        <w:rPr>
          <w:rFonts w:ascii="Arial" w:hAnsi="Arial"/>
          <w:b/>
          <w:sz w:val="22"/>
          <w:szCs w:val="22"/>
        </w:rPr>
        <w:t>16</w:t>
      </w:r>
      <w:r w:rsidR="00490CAC" w:rsidRPr="00490CAC">
        <w:rPr>
          <w:rFonts w:ascii="Arial" w:hAnsi="Arial"/>
          <w:b/>
          <w:sz w:val="22"/>
          <w:szCs w:val="22"/>
        </w:rPr>
        <w:t>.</w:t>
      </w:r>
      <w:r w:rsidR="00490CAC">
        <w:rPr>
          <w:rFonts w:ascii="Arial" w:hAnsi="Arial"/>
          <w:b/>
          <w:sz w:val="22"/>
          <w:szCs w:val="22"/>
        </w:rPr>
        <w:t>12</w:t>
      </w:r>
      <w:r w:rsidR="00490CAC" w:rsidRPr="00490CAC">
        <w:rPr>
          <w:rFonts w:ascii="Arial" w:hAnsi="Arial"/>
          <w:b/>
          <w:sz w:val="22"/>
          <w:szCs w:val="22"/>
        </w:rPr>
        <w:t>.2019 r.,</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0C165D" w:rsidRPr="007B1E4D" w:rsidRDefault="000C165D" w:rsidP="00F84516">
      <w:pPr>
        <w:widowControl/>
        <w:suppressAutoHyphens w:val="0"/>
        <w:autoSpaceDN/>
        <w:spacing w:line="276" w:lineRule="auto"/>
        <w:jc w:val="both"/>
        <w:textAlignment w:val="auto"/>
        <w:rPr>
          <w:rFonts w:ascii="Times New Roman" w:eastAsia="Times New Roman" w:hAnsi="Times New Roman"/>
          <w:kern w:val="0"/>
          <w:sz w:val="20"/>
          <w:szCs w:val="20"/>
          <w:lang w:eastAsia="pl-PL" w:bidi="ar-SA"/>
        </w:rPr>
      </w:pPr>
    </w:p>
    <w:p w:rsidR="00490CAC" w:rsidRDefault="000C165D" w:rsidP="00F84516">
      <w:pPr>
        <w:widowControl/>
        <w:numPr>
          <w:ilvl w:val="0"/>
          <w:numId w:val="37"/>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F84516">
      <w:pPr>
        <w:widowControl/>
        <w:numPr>
          <w:ilvl w:val="0"/>
          <w:numId w:val="38"/>
        </w:numPr>
        <w:tabs>
          <w:tab w:val="left" w:pos="421"/>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Pr="009656E6">
        <w:rPr>
          <w:rFonts w:ascii="Arial" w:eastAsia="Arial" w:hAnsi="Arial"/>
          <w:kern w:val="0"/>
          <w:sz w:val="22"/>
          <w:szCs w:val="20"/>
          <w:lang w:eastAsia="pl-PL" w:bidi="ar-SA"/>
        </w:rPr>
        <w:t xml:space="preserve">  w zakładce „Zamówienia publiczne” pod numerem postępowania, którego dotyczy.</w:t>
      </w:r>
    </w:p>
    <w:p w:rsidR="00490CAC" w:rsidRDefault="000C165D" w:rsidP="00F84516">
      <w:pPr>
        <w:widowControl/>
        <w:numPr>
          <w:ilvl w:val="0"/>
          <w:numId w:val="38"/>
        </w:numPr>
        <w:tabs>
          <w:tab w:val="left" w:pos="421"/>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dotyczy.</w:t>
      </w:r>
    </w:p>
    <w:p w:rsidR="000C165D" w:rsidRDefault="000C165D" w:rsidP="00F84516">
      <w:pPr>
        <w:widowControl/>
        <w:tabs>
          <w:tab w:val="left" w:pos="421"/>
        </w:tabs>
        <w:suppressAutoHyphens w:val="0"/>
        <w:autoSpaceDN/>
        <w:spacing w:line="276" w:lineRule="auto"/>
        <w:ind w:left="357"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490CAC" w:rsidRPr="00490CAC" w:rsidRDefault="00490CAC" w:rsidP="00520464">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Pr="00FF5641">
              <w:rPr>
                <w:rFonts w:ascii="Arial" w:eastAsia="Times New Roman" w:hAnsi="Arial"/>
                <w:b/>
                <w:szCs w:val="18"/>
              </w:rPr>
              <w:t>. WYMAGANIA DOTYCZĄCE WADIUM</w:t>
            </w:r>
          </w:p>
        </w:tc>
      </w:tr>
    </w:tbl>
    <w:p w:rsidR="0054183C" w:rsidRDefault="0054183C" w:rsidP="00F84516">
      <w:pPr>
        <w:spacing w:line="276" w:lineRule="auto"/>
        <w:jc w:val="both"/>
        <w:rPr>
          <w:rFonts w:ascii="Arial" w:hAnsi="Arial"/>
          <w:sz w:val="22"/>
          <w:szCs w:val="22"/>
        </w:rPr>
      </w:pPr>
    </w:p>
    <w:p w:rsidR="001D2729" w:rsidRDefault="001D2729" w:rsidP="00520464">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54183C" w:rsidRPr="00475148" w:rsidRDefault="0054183C" w:rsidP="00F84516">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 TERMIN ZWIĄZANIA OFERTĄ</w:t>
            </w:r>
          </w:p>
        </w:tc>
      </w:tr>
    </w:tbl>
    <w:p w:rsidR="0054183C" w:rsidRDefault="0054183C" w:rsidP="00F84516">
      <w:pPr>
        <w:widowControl/>
        <w:suppressAutoHyphens w:val="0"/>
        <w:autoSpaceDE w:val="0"/>
        <w:adjustRightInd w:val="0"/>
        <w:spacing w:line="276" w:lineRule="auto"/>
        <w:jc w:val="both"/>
        <w:textAlignment w:val="auto"/>
        <w:rPr>
          <w:rFonts w:ascii="Arial" w:hAnsi="Arial"/>
          <w:color w:val="000000"/>
          <w:sz w:val="22"/>
          <w:szCs w:val="22"/>
        </w:rPr>
      </w:pPr>
    </w:p>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54183C" w:rsidRPr="009656E6" w:rsidRDefault="0054183C" w:rsidP="00520464">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I. OPIS SPOSOBU PRZYGOTOWANIA OFERT</w:t>
            </w:r>
          </w:p>
        </w:tc>
      </w:tr>
    </w:tbl>
    <w:p w:rsidR="0054183C" w:rsidRDefault="0054183C"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E812FD" w:rsidRDefault="003D5D36" w:rsidP="00520464">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520464">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pod rygorem nieważności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I piętro, Dział Zamówień Publicznych, pokój 109</w:t>
      </w:r>
      <w:r w:rsidRPr="00E812FD">
        <w:rPr>
          <w:rFonts w:ascii="Arial" w:eastAsia="Arial" w:hAnsi="Arial"/>
          <w:kern w:val="0"/>
          <w:sz w:val="22"/>
          <w:szCs w:val="20"/>
          <w:lang w:eastAsia="pl-PL" w:bidi="ar-SA"/>
        </w:rPr>
        <w:t>).</w:t>
      </w:r>
    </w:p>
    <w:p w:rsidR="00E812FD" w:rsidRDefault="003D5D36" w:rsidP="00520464">
      <w:pPr>
        <w:widowControl/>
        <w:numPr>
          <w:ilvl w:val="0"/>
          <w:numId w:val="39"/>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zgodnie z wymaganiami określonymi w SIWZ. Oferta, której treść nie będzie odpowiadała treści SIWZ z zastrzeżeniem art. 87 ust. 2 pkt 3 Pzp, zostanie odrzucona na podstawie art. 89 ust. 1 pkt 2 Pz</w:t>
      </w:r>
      <w:r w:rsidR="00F84516">
        <w:rPr>
          <w:rFonts w:ascii="Arial" w:eastAsia="Arial" w:hAnsi="Arial"/>
          <w:kern w:val="0"/>
          <w:sz w:val="22"/>
          <w:szCs w:val="20"/>
          <w:lang w:eastAsia="pl-PL" w:bidi="ar-SA"/>
        </w:rPr>
        <w:t>p. Dlatego wszelkie wątpliwości</w:t>
      </w:r>
      <w:r w:rsidR="00F84516">
        <w:rPr>
          <w:rFonts w:ascii="Arial" w:eastAsia="Arial" w:hAnsi="Arial"/>
          <w:kern w:val="0"/>
          <w:sz w:val="22"/>
          <w:szCs w:val="20"/>
          <w:lang w:eastAsia="pl-PL" w:bidi="ar-SA"/>
        </w:rPr>
        <w:br/>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przypadków gdzie wskazano wymóg załączenia oryginału dokumentu.</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poświadczonej kopii dokumentu wyłącznie wtedy, gdy złożona kopia dokumentu jest nieczytelna lub budzi wątpliwości, co do jej prawdziwości.</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wykazać łączną liczbę stron oraz liczbę załączników.</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identyfikowalna (np. nieczytelny podpis ale opatrzony imienną pieczęcią lub czytelny podpis składający się z pełnego imienia i nazwiska nie wymagający już pieczęci).</w:t>
      </w:r>
    </w:p>
    <w:p w:rsid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dokumentów winno wynikać z załączonych dokumentów np: odpisu z właściwego rejestru, lub pełnomocnictwa do reprezentowania Wykonawcy w przedmiotowym postępowaniu. Pełnomocnictwo należy przedłożyć wyłącznie w formie oryginału lub kopii poświadczonej notarialnie.</w:t>
      </w:r>
    </w:p>
    <w:p w:rsid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3D5D36" w:rsidRP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następujący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Pr="007B1E4D" w:rsidRDefault="003D5D36" w:rsidP="00520464">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„Dostawa </w:t>
      </w:r>
      <w:r w:rsidR="00223CA0">
        <w:rPr>
          <w:rFonts w:ascii="Arial" w:eastAsia="Arial" w:hAnsi="Arial"/>
          <w:b/>
          <w:kern w:val="0"/>
          <w:sz w:val="22"/>
          <w:szCs w:val="20"/>
          <w:lang w:eastAsia="pl-PL" w:bidi="ar-SA"/>
        </w:rPr>
        <w:t>produktów leczniczych do realizacji programów lekowych WZW</w:t>
      </w:r>
      <w:r w:rsidR="006B1771">
        <w:rPr>
          <w:rFonts w:ascii="Arial" w:eastAsia="Arial" w:hAnsi="Arial"/>
          <w:b/>
          <w:kern w:val="0"/>
          <w:sz w:val="22"/>
          <w:szCs w:val="20"/>
          <w:lang w:eastAsia="pl-PL" w:bidi="ar-SA"/>
        </w:rPr>
        <w:t>”</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223CA0">
        <w:rPr>
          <w:rFonts w:ascii="Arial" w:eastAsia="Arial" w:hAnsi="Arial"/>
          <w:b/>
          <w:kern w:val="0"/>
          <w:sz w:val="22"/>
          <w:szCs w:val="20"/>
          <w:lang w:eastAsia="pl-PL" w:bidi="ar-SA"/>
        </w:rPr>
        <w:t>70/1</w:t>
      </w:r>
      <w:r w:rsidRPr="007B1E4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Pr="007B1E4D">
        <w:rPr>
          <w:rFonts w:ascii="Arial" w:eastAsia="Arial" w:hAnsi="Arial"/>
          <w:b/>
          <w:kern w:val="0"/>
          <w:sz w:val="22"/>
          <w:szCs w:val="20"/>
          <w:lang w:eastAsia="pl-PL" w:bidi="ar-SA"/>
        </w:rPr>
        <w:t>19</w:t>
      </w:r>
    </w:p>
    <w:p w:rsidR="003D5D36" w:rsidRPr="007B1E4D" w:rsidRDefault="00BD1534"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Nie otwierać przed: 20</w:t>
      </w:r>
      <w:r w:rsidR="00FA433F">
        <w:rPr>
          <w:rFonts w:ascii="Arial" w:eastAsia="Arial" w:hAnsi="Arial"/>
          <w:b/>
          <w:i/>
          <w:kern w:val="0"/>
          <w:sz w:val="22"/>
          <w:szCs w:val="20"/>
          <w:highlight w:val="yellow"/>
          <w:lang w:eastAsia="pl-PL" w:bidi="ar-SA"/>
        </w:rPr>
        <w:t>.12</w:t>
      </w:r>
      <w:r w:rsidR="003D5D36" w:rsidRPr="007B1E4D">
        <w:rPr>
          <w:rFonts w:ascii="Arial" w:eastAsia="Arial" w:hAnsi="Arial"/>
          <w:b/>
          <w:i/>
          <w:kern w:val="0"/>
          <w:sz w:val="22"/>
          <w:szCs w:val="20"/>
          <w:highlight w:val="yellow"/>
          <w:lang w:eastAsia="pl-PL" w:bidi="ar-SA"/>
        </w:rPr>
        <w:t xml:space="preserve">.2019 r., GODZINA: </w:t>
      </w:r>
      <w:r w:rsidR="005B3B9E">
        <w:rPr>
          <w:rFonts w:ascii="Arial" w:eastAsia="Arial" w:hAnsi="Arial"/>
          <w:b/>
          <w:i/>
          <w:kern w:val="0"/>
          <w:sz w:val="22"/>
          <w:szCs w:val="20"/>
          <w:highlight w:val="yellow"/>
          <w:lang w:eastAsia="pl-PL" w:bidi="ar-SA"/>
        </w:rPr>
        <w:t>11.00</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223CA0"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 odpowiedzialności za zdarzenia wynikające z tego braku, np. za otwarcie złożonej oferty przed terminem otwarcia.</w:t>
      </w:r>
    </w:p>
    <w:p w:rsidR="003D5D36" w:rsidRPr="00520464"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przedsiębiorstwa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r w:rsidR="00223CA0" w:rsidRPr="00223CA0">
        <w:rPr>
          <w:rFonts w:ascii="Arial" w:hAnsi="Arial"/>
          <w:sz w:val="22"/>
          <w:szCs w:val="22"/>
        </w:rPr>
        <w:t>tj,</w:t>
      </w:r>
      <w:r w:rsidR="00223CA0">
        <w:rPr>
          <w:rFonts w:ascii="Arial" w:hAnsi="Arial"/>
          <w:sz w:val="22"/>
          <w:szCs w:val="22"/>
        </w:rPr>
        <w:t xml:space="preserve"> Dz. U. z 2018 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z późn. zm.), jest obowiązany:</w:t>
      </w:r>
    </w:p>
    <w:p w:rsidR="003D5D36" w:rsidRPr="00520464" w:rsidRDefault="003D5D36" w:rsidP="00F84516">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precyzyjnie nazwę dokumentu i nr strony oraz podstawę prawną tajemnicy;</w:t>
      </w:r>
    </w:p>
    <w:p w:rsidR="003D5D36" w:rsidRPr="007B1E4D" w:rsidRDefault="003D5D36" w:rsidP="00F84516">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tajemnicę przedsiębiorstwa wskazanych w wykazie;</w:t>
      </w:r>
    </w:p>
    <w:p w:rsidR="003D5D36" w:rsidRPr="003D5D36" w:rsidRDefault="003D5D36" w:rsidP="00F84516">
      <w:pPr>
        <w:widowControl/>
        <w:numPr>
          <w:ilvl w:val="1"/>
          <w:numId w:val="32"/>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zastrzeżoną tajemnicę przedsiębiorstwa np. umieścić ją w odrębnym (wydzielonym) opakowaniu oznaczonym np. napisem: “TAJEMNICA PRZEDSIĘBIORSTWA – NIE UDOSTĘPNIAĆ”;</w:t>
      </w:r>
    </w:p>
    <w:p w:rsidR="003D5D36" w:rsidRPr="00520464" w:rsidRDefault="003D5D36" w:rsidP="00F84516">
      <w:pPr>
        <w:widowControl/>
        <w:numPr>
          <w:ilvl w:val="1"/>
          <w:numId w:val="32"/>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nie może zastrzec informacji, o których mowa w art. 86 ust. 4 ustawy Pzp.</w:t>
      </w:r>
    </w:p>
    <w:p w:rsidR="003D5D36"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Pr="007B1E4D" w:rsidRDefault="00223CA0" w:rsidP="00F84516">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I</w:t>
            </w:r>
            <w:r>
              <w:rPr>
                <w:rFonts w:ascii="Arial" w:eastAsia="Times New Roman" w:hAnsi="Arial"/>
                <w:b/>
                <w:szCs w:val="18"/>
              </w:rPr>
              <w:t>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223CA0" w:rsidRPr="00223CA0" w:rsidRDefault="00223CA0"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3D5D36" w:rsidRPr="003D5D36" w:rsidRDefault="003D5D36" w:rsidP="00520464">
      <w:pPr>
        <w:widowControl/>
        <w:numPr>
          <w:ilvl w:val="0"/>
          <w:numId w:val="4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opieczętowany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3D5D36" w:rsidP="00520464">
      <w:pPr>
        <w:widowControl/>
        <w:numPr>
          <w:ilvl w:val="0"/>
          <w:numId w:val="4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asortymentowo cenowy</w:t>
      </w:r>
      <w:r w:rsidRPr="003D5D36">
        <w:rPr>
          <w:rFonts w:ascii="Arial" w:eastAsia="Arial" w:hAnsi="Arial"/>
          <w:kern w:val="0"/>
          <w:sz w:val="22"/>
          <w:szCs w:val="20"/>
          <w:lang w:eastAsia="pl-PL" w:bidi="ar-SA"/>
        </w:rPr>
        <w:t>, stanowiącą załącznik nr 2 do SIWZ - wypełniony,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 xml:space="preserve">podpisany i opieczętowany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455FB5" w:rsidRDefault="003D5D36" w:rsidP="00520464">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sidRPr="003D5D36">
        <w:rPr>
          <w:rFonts w:ascii="Arial" w:hAnsi="Arial"/>
          <w:b/>
          <w:sz w:val="22"/>
          <w:szCs w:val="22"/>
        </w:rPr>
        <w:t>Oświadczenie</w:t>
      </w:r>
      <w:r w:rsidRPr="003D5D36">
        <w:rPr>
          <w:rFonts w:ascii="Arial" w:hAnsi="Arial"/>
          <w:sz w:val="22"/>
          <w:szCs w:val="22"/>
        </w:rPr>
        <w:t xml:space="preserve"> o spełnianiu warunków oraz o niepodleganiu wykluczeniu</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stanowiącą załącznik nr 3 do SIWZ –</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wypełnione, podpisane i opieczętowane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455FB5" w:rsidRDefault="003D5D36" w:rsidP="00520464">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ubiegającego/cych się o udzielenie zamówienia publicznego. Pełnomocnictwo należy dołączyć w oryginale bądź kopii, potwierdzonej notar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520464">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informacji z otwarcia ofert, o której mowa w art. 86 ust. 5 Pzp,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Zamawiającemu oświadczenie o przynależności lub braku przynależności do tej samej grupy kapitałowej, o której mowa w art. 24 ust. 1 pkt. 23 Pzp.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3D5D36" w:rsidRPr="00520464" w:rsidRDefault="003D5D36" w:rsidP="00520464">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2"/>
          <w:lang w:eastAsia="pl-PL" w:bidi="ar-SA"/>
        </w:rPr>
        <w:t>Wykonawca, którego oferta zostanie najwyżej oceniona (oceniona jako najkorzystniej</w:t>
      </w:r>
      <w:r w:rsidR="003E28C4" w:rsidRPr="00455FB5">
        <w:rPr>
          <w:rFonts w:ascii="Arial" w:eastAsia="Arial" w:hAnsi="Arial"/>
          <w:kern w:val="0"/>
          <w:sz w:val="22"/>
          <w:szCs w:val="22"/>
          <w:lang w:eastAsia="pl-PL" w:bidi="ar-SA"/>
        </w:rPr>
        <w:t>sza)</w:t>
      </w:r>
      <w:r w:rsidRPr="00455FB5">
        <w:rPr>
          <w:rFonts w:ascii="Arial" w:eastAsia="Arial" w:hAnsi="Arial"/>
          <w:kern w:val="0"/>
          <w:sz w:val="22"/>
          <w:szCs w:val="22"/>
          <w:lang w:eastAsia="pl-PL" w:bidi="ar-SA"/>
        </w:rPr>
        <w:t xml:space="preserve">, zostanie wezwany przez Zamawiającego do złożenia </w:t>
      </w:r>
      <w:r w:rsidR="009B1532" w:rsidRPr="00455FB5">
        <w:rPr>
          <w:rFonts w:ascii="Arial" w:eastAsia="Arial" w:hAnsi="Arial"/>
          <w:kern w:val="0"/>
          <w:sz w:val="22"/>
          <w:szCs w:val="22"/>
          <w:lang w:eastAsia="pl-PL" w:bidi="ar-SA"/>
        </w:rPr>
        <w:t>następujących dokumentów</w:t>
      </w:r>
      <w:r w:rsidRPr="00455FB5">
        <w:rPr>
          <w:rFonts w:ascii="Arial" w:eastAsia="Arial" w:hAnsi="Arial"/>
          <w:kern w:val="0"/>
          <w:sz w:val="22"/>
          <w:szCs w:val="22"/>
          <w:lang w:eastAsia="pl-PL" w:bidi="ar-SA"/>
        </w:rPr>
        <w:t>:</w:t>
      </w:r>
    </w:p>
    <w:p w:rsidR="00DA1431" w:rsidRPr="00DA1431" w:rsidRDefault="00C15147" w:rsidP="00520464">
      <w:pPr>
        <w:pStyle w:val="Akapitzlist"/>
        <w:widowControl w:val="0"/>
        <w:numPr>
          <w:ilvl w:val="1"/>
          <w:numId w:val="68"/>
        </w:numPr>
        <w:autoSpaceDN/>
        <w:spacing w:line="276" w:lineRule="auto"/>
        <w:ind w:left="811" w:hanging="454"/>
        <w:contextualSpacing/>
        <w:jc w:val="both"/>
        <w:textAlignment w:val="auto"/>
        <w:rPr>
          <w:rFonts w:ascii="Arial" w:hAnsi="Arial" w:cs="Arial"/>
          <w:sz w:val="22"/>
          <w:szCs w:val="22"/>
        </w:rPr>
      </w:pPr>
      <w:r>
        <w:rPr>
          <w:rFonts w:ascii="Arial" w:hAnsi="Arial" w:cs="Arial"/>
          <w:sz w:val="22"/>
          <w:szCs w:val="22"/>
        </w:rPr>
        <w:t>dokumentów potwierdzających</w:t>
      </w:r>
      <w:r w:rsidR="00DA1431" w:rsidRPr="00DA1431">
        <w:rPr>
          <w:rFonts w:ascii="Arial" w:hAnsi="Arial" w:cs="Arial"/>
          <w:sz w:val="22"/>
          <w:szCs w:val="22"/>
        </w:rPr>
        <w:t>, że zaoferowane produkty lecznicze są dopuszczone do obrotu zgodnie z ustawą Prawo farmaceutyczne (tj. Dz. U. z 2019 r. poz. 499 ze zm.);</w:t>
      </w:r>
    </w:p>
    <w:p w:rsidR="00BA4F4D" w:rsidRPr="00DA1431" w:rsidRDefault="00C15147" w:rsidP="00520464">
      <w:pPr>
        <w:pStyle w:val="Akapitzlist"/>
        <w:numPr>
          <w:ilvl w:val="0"/>
          <w:numId w:val="68"/>
        </w:numPr>
        <w:spacing w:line="276" w:lineRule="auto"/>
        <w:ind w:left="811" w:hanging="454"/>
        <w:jc w:val="both"/>
        <w:rPr>
          <w:rFonts w:ascii="Arial" w:hAnsi="Arial" w:cs="Arial"/>
          <w:sz w:val="22"/>
          <w:szCs w:val="22"/>
        </w:rPr>
      </w:pPr>
      <w:r>
        <w:rPr>
          <w:rFonts w:ascii="Arial" w:hAnsi="Arial" w:cs="Arial"/>
          <w:sz w:val="22"/>
          <w:szCs w:val="22"/>
        </w:rPr>
        <w:t>k</w:t>
      </w:r>
      <w:r w:rsidR="00DA1431" w:rsidRPr="00DA1431">
        <w:rPr>
          <w:rFonts w:ascii="Arial" w:hAnsi="Arial" w:cs="Arial"/>
          <w:sz w:val="22"/>
          <w:szCs w:val="22"/>
        </w:rPr>
        <w:t>a</w:t>
      </w:r>
      <w:r>
        <w:rPr>
          <w:rFonts w:ascii="Arial" w:hAnsi="Arial" w:cs="Arial"/>
          <w:sz w:val="22"/>
          <w:szCs w:val="22"/>
        </w:rPr>
        <w:t>rty</w:t>
      </w:r>
      <w:r w:rsidR="00DA1431" w:rsidRPr="00DA1431">
        <w:rPr>
          <w:rFonts w:ascii="Arial" w:hAnsi="Arial" w:cs="Arial"/>
          <w:sz w:val="22"/>
          <w:szCs w:val="22"/>
        </w:rPr>
        <w:t xml:space="preserve"> charakterystyki produktu leczniczego na zaoferowane produkty lecznicze</w:t>
      </w:r>
      <w:r w:rsidR="00DA1431" w:rsidRPr="00DA1431">
        <w:rPr>
          <w:rFonts w:ascii="Arial" w:hAnsi="Arial" w:cs="Arial"/>
          <w:b/>
          <w:sz w:val="22"/>
          <w:szCs w:val="22"/>
        </w:rPr>
        <w:t>.</w:t>
      </w:r>
    </w:p>
    <w:p w:rsidR="00BA4F4D" w:rsidRDefault="003D5D36" w:rsidP="00520464">
      <w:pPr>
        <w:pStyle w:val="Akapitzlist"/>
        <w:numPr>
          <w:ilvl w:val="0"/>
          <w:numId w:val="6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Pzp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 SIWZ.</w:t>
      </w:r>
    </w:p>
    <w:p w:rsidR="003D5D36" w:rsidRDefault="003D5D36" w:rsidP="00520464">
      <w:pPr>
        <w:pStyle w:val="Akapitzlist"/>
        <w:numPr>
          <w:ilvl w:val="0"/>
          <w:numId w:val="6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składa dokumenty dotyczące Wykonawcy z uwzględnieniem zasad wskazanych w części VII SIWZ.</w:t>
      </w:r>
    </w:p>
    <w:p w:rsidR="00DA1431" w:rsidRPr="00BA4F4D" w:rsidRDefault="00DA1431" w:rsidP="00520464">
      <w:pPr>
        <w:pStyle w:val="Akapitzlist"/>
        <w:tabs>
          <w:tab w:val="left" w:pos="421"/>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Pr="00FF5641">
              <w:rPr>
                <w:rFonts w:ascii="Arial" w:eastAsia="Times New Roman" w:hAnsi="Arial"/>
                <w:b/>
                <w:szCs w:val="18"/>
              </w:rPr>
              <w:t>. MIEJSCE I TERMIN SKŁADANIA OFERT</w:t>
            </w:r>
          </w:p>
        </w:tc>
      </w:tr>
    </w:tbl>
    <w:p w:rsidR="00DA1431" w:rsidRDefault="00DA1431"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3D5D36" w:rsidRPr="00520464" w:rsidRDefault="003D5D36" w:rsidP="003B1F4F">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Oferty należy składać w siedzibie Zamawiającego: </w:t>
      </w:r>
      <w:r>
        <w:rPr>
          <w:rFonts w:ascii="Arial" w:eastAsia="Arial" w:hAnsi="Arial"/>
          <w:kern w:val="0"/>
          <w:sz w:val="22"/>
          <w:szCs w:val="20"/>
          <w:lang w:eastAsia="pl-PL" w:bidi="ar-SA"/>
        </w:rPr>
        <w:t>Szpital Powiatowy w Zawierciu, 42 - 400 Zawiercie, ul. Miodowa 14, budynek A, I piętro, pok. 109.</w:t>
      </w:r>
    </w:p>
    <w:p w:rsidR="003D5D36" w:rsidRPr="00520464" w:rsidRDefault="003D5D36" w:rsidP="003B1F4F">
      <w:pPr>
        <w:widowControl/>
        <w:numPr>
          <w:ilvl w:val="0"/>
          <w:numId w:val="43"/>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BD1534">
        <w:rPr>
          <w:rFonts w:ascii="Arial" w:eastAsia="Arial" w:hAnsi="Arial"/>
          <w:b/>
          <w:kern w:val="0"/>
          <w:sz w:val="22"/>
          <w:szCs w:val="20"/>
          <w:highlight w:val="yellow"/>
          <w:lang w:eastAsia="pl-PL" w:bidi="ar-SA"/>
        </w:rPr>
        <w:t>20</w:t>
      </w:r>
      <w:r w:rsidR="00F45907">
        <w:rPr>
          <w:rFonts w:ascii="Arial" w:eastAsia="Arial" w:hAnsi="Arial"/>
          <w:b/>
          <w:kern w:val="0"/>
          <w:sz w:val="22"/>
          <w:szCs w:val="20"/>
          <w:highlight w:val="yellow"/>
          <w:lang w:eastAsia="pl-PL" w:bidi="ar-SA"/>
        </w:rPr>
        <w:t>.12</w:t>
      </w:r>
      <w:r w:rsidRPr="007B1E4D">
        <w:rPr>
          <w:rFonts w:ascii="Arial" w:eastAsia="Arial" w:hAnsi="Arial"/>
          <w:b/>
          <w:kern w:val="0"/>
          <w:sz w:val="22"/>
          <w:szCs w:val="20"/>
          <w:highlight w:val="yellow"/>
          <w:lang w:eastAsia="pl-PL" w:bidi="ar-SA"/>
        </w:rPr>
        <w:t xml:space="preserve">.2019 r. do godziny: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p w:rsidR="003D5D36" w:rsidRPr="007B1E4D" w:rsidRDefault="003D5D36" w:rsidP="003B1F4F">
      <w:pPr>
        <w:widowControl/>
        <w:numPr>
          <w:ilvl w:val="0"/>
          <w:numId w:val="43"/>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Wykonawcy, którzy złożą oferty po wyznaczonym terminie składania ofert, zostaną o tym powiadomieni, a oferty zostaną im </w:t>
      </w:r>
      <w:r w:rsidR="003B1F4F">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3D5D36" w:rsidRPr="00520464" w:rsidRDefault="003D5D36" w:rsidP="003B1F4F">
      <w:pPr>
        <w:widowControl/>
        <w:numPr>
          <w:ilvl w:val="0"/>
          <w:numId w:val="43"/>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przed upływem terminu składania ofert zmienić lub wycofać ofertę:</w:t>
      </w:r>
    </w:p>
    <w:p w:rsidR="003D5D36" w:rsidRPr="007B1E4D" w:rsidRDefault="003D5D36" w:rsidP="003B1F4F">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 skuteczne wprowadzenie zmiany Zamawiający uzna - zmiany wprowadzone przed upływem terminu składania ofert, przez pisemne powiadomienie o wprowadzeniu zmian w złożonej ofercie. Zmiany dotyczące treści oferty powinny być przygotowane, opakowane i zaadresowane tak jak oferta. Dodatkowo opakowanie (koperta), w którym jest przekazywana zmieniona oferta należy opatrzyć napisem „ZMIANA OFERTY”.</w:t>
      </w:r>
    </w:p>
    <w:p w:rsidR="003D5D36" w:rsidRDefault="003D5D36" w:rsidP="003B1F4F">
      <w:pPr>
        <w:widowControl/>
        <w:numPr>
          <w:ilvl w:val="0"/>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bookmarkStart w:id="4" w:name="page11"/>
      <w:bookmarkEnd w:id="4"/>
      <w:r w:rsidRPr="007B1E4D">
        <w:rPr>
          <w:rFonts w:ascii="Arial" w:eastAsia="Arial" w:hAnsi="Arial"/>
          <w:kern w:val="0"/>
          <w:sz w:val="22"/>
          <w:szCs w:val="20"/>
          <w:lang w:eastAsia="pl-PL" w:bidi="ar-SA"/>
        </w:rPr>
        <w:t xml:space="preserve">za skuteczne wycofanie oferty Zamawiający uzna pisemne oświadczenie Wykonawcy o wycofaniu oferty, złożone </w:t>
      </w:r>
      <w:r w:rsidRPr="007B1E4D">
        <w:rPr>
          <w:rFonts w:ascii="Arial" w:eastAsia="Arial" w:hAnsi="Arial"/>
          <w:kern w:val="0"/>
          <w:sz w:val="22"/>
          <w:szCs w:val="20"/>
          <w:u w:val="single"/>
          <w:lang w:eastAsia="pl-PL" w:bidi="ar-SA"/>
        </w:rPr>
        <w:t>przed upływem terminu składania ofert</w:t>
      </w:r>
      <w:r w:rsidRPr="007B1E4D">
        <w:rPr>
          <w:rFonts w:ascii="Arial" w:eastAsia="Arial" w:hAnsi="Arial"/>
          <w:kern w:val="0"/>
          <w:sz w:val="22"/>
          <w:szCs w:val="20"/>
          <w:lang w:eastAsia="pl-PL" w:bidi="ar-SA"/>
        </w:rPr>
        <w:t xml:space="preserve"> przez osobę umocowaną ze strony Wykonawcy do składania oświadczeń woli. Wycofanie oferty powi</w:t>
      </w:r>
      <w:r w:rsidR="00F84516">
        <w:rPr>
          <w:rFonts w:ascii="Arial" w:eastAsia="Arial" w:hAnsi="Arial"/>
          <w:kern w:val="0"/>
          <w:sz w:val="22"/>
          <w:szCs w:val="20"/>
          <w:lang w:eastAsia="pl-PL" w:bidi="ar-SA"/>
        </w:rPr>
        <w:t>nno być przygotowane, opakowane</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i zaadresowane tak jak oferta. Dodatkowo opakowanie (koperta), w którym jest przekazywane powiadomienie należy opatrzyć napisem „WYCOFANIE OFERTY”. W przypadku skutecznego wycofania oferty, Zamawiający zwróci ją Wykonawcy bez otwierania.</w:t>
      </w:r>
    </w:p>
    <w:p w:rsidR="00DA1431" w:rsidRPr="007B1E4D" w:rsidRDefault="00DA1431" w:rsidP="00520464">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Pr>
                <w:rFonts w:ascii="Arial" w:eastAsia="Times New Roman" w:hAnsi="Arial"/>
                <w:b/>
                <w:szCs w:val="18"/>
              </w:rPr>
              <w:t>I</w:t>
            </w:r>
            <w:r w:rsidRPr="00FF5641">
              <w:rPr>
                <w:rFonts w:ascii="Arial" w:eastAsia="Times New Roman" w:hAnsi="Arial"/>
                <w:b/>
                <w:szCs w:val="18"/>
              </w:rPr>
              <w:t>. MIEJSCE I TERMIN OTWARCIA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B1F4F" w:rsidRDefault="003D5D36" w:rsidP="003B1F4F">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BD1534">
        <w:rPr>
          <w:rFonts w:ascii="Arial" w:eastAsia="Arial" w:hAnsi="Arial"/>
          <w:b/>
          <w:kern w:val="0"/>
          <w:sz w:val="22"/>
          <w:szCs w:val="20"/>
          <w:highlight w:val="yellow"/>
          <w:lang w:eastAsia="pl-PL" w:bidi="ar-SA"/>
        </w:rPr>
        <w:t>20</w:t>
      </w:r>
      <w:r w:rsidR="00F45907">
        <w:rPr>
          <w:rFonts w:ascii="Arial" w:eastAsia="Arial" w:hAnsi="Arial"/>
          <w:b/>
          <w:kern w:val="0"/>
          <w:sz w:val="22"/>
          <w:szCs w:val="20"/>
          <w:highlight w:val="yellow"/>
          <w:lang w:eastAsia="pl-PL" w:bidi="ar-SA"/>
        </w:rPr>
        <w:t>.12</w:t>
      </w:r>
      <w:r w:rsidRPr="007B1E4D">
        <w:rPr>
          <w:rFonts w:ascii="Arial" w:eastAsia="Arial" w:hAnsi="Arial"/>
          <w:b/>
          <w:kern w:val="0"/>
          <w:sz w:val="22"/>
          <w:szCs w:val="20"/>
          <w:highlight w:val="yellow"/>
          <w:lang w:eastAsia="pl-PL" w:bidi="ar-SA"/>
        </w:rPr>
        <w:t xml:space="preserve">.2019 r o godzinie </w:t>
      </w:r>
      <w:r w:rsidR="005B3B9E" w:rsidRPr="005B3B9E">
        <w:rPr>
          <w:rFonts w:ascii="Arial" w:eastAsia="Arial" w:hAnsi="Arial"/>
          <w:b/>
          <w:kern w:val="0"/>
          <w:sz w:val="22"/>
          <w:szCs w:val="20"/>
          <w:highlight w:val="yellow"/>
          <w:lang w:eastAsia="pl-PL" w:bidi="ar-SA"/>
        </w:rPr>
        <w:t>11.00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Zamawiającego: Szpital Powiatowy w Zawierciu, 42 - 400 Zawiercie, ul. Miodowa 14, budynek A, I piętro, pok. 109.</w:t>
      </w:r>
    </w:p>
    <w:p w:rsidR="003D5D36" w:rsidRPr="003B1F4F" w:rsidRDefault="003D5D36" w:rsidP="003B1F4F">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bookmarkStart w:id="5" w:name="_GoBack"/>
      <w:bookmarkEnd w:id="5"/>
    </w:p>
    <w:p w:rsidR="003D5D36" w:rsidRPr="00DA1431" w:rsidRDefault="003D5D36" w:rsidP="00520464">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Podczas otwarcia ofert Zamawiający odczyta informacje zgodnie z art. 86 ust. 4 Pzp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p w:rsidR="00DA1431" w:rsidRPr="007B1E4D" w:rsidRDefault="00DA1431"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 OPIS SPOSOBU OBLICZANIA CENY</w:t>
            </w:r>
          </w:p>
        </w:tc>
      </w:tr>
    </w:tbl>
    <w:p w:rsidR="00DA1431" w:rsidRDefault="00DA1431" w:rsidP="00520464">
      <w:pPr>
        <w:widowControl/>
        <w:suppressAutoHyphens w:val="0"/>
        <w:autoSpaceDN/>
        <w:spacing w:line="276" w:lineRule="auto"/>
        <w:ind w:left="360"/>
        <w:textAlignment w:val="auto"/>
        <w:rPr>
          <w:rFonts w:ascii="Arial" w:eastAsia="Arial" w:hAnsi="Arial"/>
          <w:kern w:val="0"/>
          <w:sz w:val="22"/>
          <w:szCs w:val="20"/>
          <w:lang w:eastAsia="pl-PL" w:bidi="ar-SA"/>
        </w:rPr>
      </w:pPr>
    </w:p>
    <w:p w:rsidR="003D5D36"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3D5D36" w:rsidRP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DA1431" w:rsidRPr="00DA1431" w:rsidRDefault="00DA1431" w:rsidP="00520464">
      <w:pPr>
        <w:tabs>
          <w:tab w:val="left" w:pos="340"/>
        </w:tabs>
        <w:suppressAutoHyphens w:val="0"/>
        <w:autoSpaceDN/>
        <w:spacing w:line="276" w:lineRule="auto"/>
        <w:textAlignment w:val="auto"/>
        <w:rPr>
          <w:rFonts w:ascii="Arial" w:eastAsia="Arial" w:hAnsi="Arial"/>
          <w:kern w:val="0"/>
          <w:sz w:val="22"/>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FF5641" w:rsidRDefault="001D2729" w:rsidP="00520464">
            <w:pPr>
              <w:spacing w:before="120" w:line="276" w:lineRule="auto"/>
              <w:ind w:left="709" w:hanging="709"/>
              <w:jc w:val="both"/>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I. OPIS KRYTERIÓW, KTÓRYMI ZAMAW</w:t>
            </w:r>
            <w:r>
              <w:rPr>
                <w:rFonts w:ascii="Arial" w:eastAsia="Times New Roman" w:hAnsi="Arial"/>
                <w:b/>
                <w:szCs w:val="18"/>
              </w:rPr>
              <w:t xml:space="preserve">IAJĄCY BĘDZIE SIĘ KIEROWAŁ PRZY  </w:t>
            </w:r>
            <w:r w:rsidRPr="00FF5641">
              <w:rPr>
                <w:rFonts w:ascii="Arial" w:eastAsia="Times New Roman" w:hAnsi="Arial"/>
                <w:b/>
                <w:szCs w:val="18"/>
              </w:rPr>
              <w:t xml:space="preserve">WYBORZE </w:t>
            </w:r>
            <w:r>
              <w:rPr>
                <w:rFonts w:ascii="Arial" w:eastAsia="Times New Roman" w:hAnsi="Arial"/>
                <w:b/>
                <w:szCs w:val="18"/>
              </w:rPr>
              <w:t xml:space="preserve"> </w:t>
            </w:r>
            <w:r w:rsidRPr="00FF5641">
              <w:rPr>
                <w:rFonts w:ascii="Arial" w:eastAsia="Times New Roman" w:hAnsi="Arial"/>
                <w:b/>
                <w:szCs w:val="18"/>
              </w:rPr>
              <w:t xml:space="preserve">OFERTY, WRAZ Z PODANIEM ZNACZENIA TYCH KRYTERIÓW </w:t>
            </w:r>
            <w:r>
              <w:rPr>
                <w:rFonts w:ascii="Arial" w:eastAsia="Times New Roman" w:hAnsi="Arial"/>
                <w:b/>
                <w:szCs w:val="18"/>
              </w:rPr>
              <w:br/>
            </w:r>
            <w:r w:rsidRPr="00FF5641">
              <w:rPr>
                <w:rFonts w:ascii="Arial" w:eastAsia="Times New Roman" w:hAnsi="Arial"/>
                <w:b/>
                <w:szCs w:val="18"/>
              </w:rPr>
              <w:t xml:space="preserve">I SPOSOBU </w:t>
            </w:r>
            <w:r>
              <w:rPr>
                <w:rFonts w:ascii="Arial" w:eastAsia="Times New Roman" w:hAnsi="Arial"/>
                <w:b/>
                <w:szCs w:val="18"/>
              </w:rPr>
              <w:t xml:space="preserve"> </w:t>
            </w:r>
            <w:r w:rsidRPr="00FF5641">
              <w:rPr>
                <w:rFonts w:ascii="Arial" w:eastAsia="Times New Roman" w:hAnsi="Arial"/>
                <w:b/>
                <w:szCs w:val="18"/>
              </w:rPr>
              <w:t>OCENY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DA1431" w:rsidRDefault="003D5D36" w:rsidP="00520464">
      <w:pPr>
        <w:widowControl/>
        <w:numPr>
          <w:ilvl w:val="0"/>
          <w:numId w:val="47"/>
        </w:numPr>
        <w:tabs>
          <w:tab w:val="left" w:pos="420"/>
        </w:tabs>
        <w:suppressAutoHyphens w:val="0"/>
        <w:autoSpaceDN/>
        <w:spacing w:line="276" w:lineRule="auto"/>
        <w:textAlignment w:val="auto"/>
        <w:rPr>
          <w:rFonts w:ascii="Arial" w:eastAsia="Arial" w:hAnsi="Arial"/>
          <w:kern w:val="0"/>
          <w:sz w:val="22"/>
          <w:szCs w:val="22"/>
          <w:lang w:eastAsia="pl-PL" w:bidi="ar-SA"/>
        </w:rPr>
      </w:pPr>
      <w:r w:rsidRPr="00DA1431">
        <w:rPr>
          <w:rFonts w:ascii="Arial" w:eastAsia="Arial" w:hAnsi="Arial"/>
          <w:kern w:val="0"/>
          <w:sz w:val="22"/>
          <w:szCs w:val="22"/>
          <w:lang w:eastAsia="pl-PL" w:bidi="ar-SA"/>
        </w:rPr>
        <w:t>Przy wyborze oferty Zamawiający będzie kierował się następującym</w:t>
      </w:r>
      <w:r w:rsidR="003E28C4" w:rsidRPr="00DA1431">
        <w:rPr>
          <w:rFonts w:ascii="Arial" w:eastAsia="Arial" w:hAnsi="Arial"/>
          <w:kern w:val="0"/>
          <w:sz w:val="22"/>
          <w:szCs w:val="22"/>
          <w:lang w:eastAsia="pl-PL" w:bidi="ar-SA"/>
        </w:rPr>
        <w:t>i kryteriami:</w:t>
      </w:r>
    </w:p>
    <w:p w:rsidR="003D5D36" w:rsidRPr="00DA1431" w:rsidRDefault="003D5D36" w:rsidP="00520464">
      <w:pPr>
        <w:widowControl/>
        <w:suppressAutoHyphens w:val="0"/>
        <w:autoSpaceDN/>
        <w:spacing w:line="276" w:lineRule="auto"/>
        <w:textAlignment w:val="auto"/>
        <w:rPr>
          <w:rFonts w:ascii="Arial" w:eastAsia="Times New Roman" w:hAnsi="Arial"/>
          <w:kern w:val="0"/>
          <w:sz w:val="22"/>
          <w:szCs w:val="22"/>
          <w:lang w:eastAsia="pl-PL" w:bidi="ar-SA"/>
        </w:rPr>
      </w:pPr>
    </w:p>
    <w:p w:rsidR="00DA1431" w:rsidRPr="00DA1431" w:rsidRDefault="00DA1431" w:rsidP="00520464">
      <w:pPr>
        <w:autoSpaceDE w:val="0"/>
        <w:adjustRightInd w:val="0"/>
        <w:spacing w:line="276" w:lineRule="auto"/>
        <w:ind w:firstLine="708"/>
        <w:jc w:val="both"/>
        <w:rPr>
          <w:rFonts w:ascii="Arial" w:hAnsi="Arial"/>
          <w:b/>
          <w:sz w:val="22"/>
          <w:szCs w:val="22"/>
          <w:lang w:val="x-none" w:eastAsia="x-none"/>
        </w:rPr>
      </w:pPr>
      <w:r w:rsidRPr="00DA1431">
        <w:rPr>
          <w:rFonts w:ascii="Arial" w:hAnsi="Arial"/>
          <w:b/>
          <w:sz w:val="22"/>
          <w:szCs w:val="22"/>
          <w:lang w:eastAsia="x-none"/>
        </w:rPr>
        <w:t xml:space="preserve">A - </w:t>
      </w:r>
      <w:r w:rsidRPr="00DA1431">
        <w:rPr>
          <w:rFonts w:ascii="Arial" w:hAnsi="Arial"/>
          <w:b/>
          <w:sz w:val="22"/>
          <w:szCs w:val="22"/>
          <w:lang w:val="x-none" w:eastAsia="x-none"/>
        </w:rPr>
        <w:t>Cena – waga 60 %</w:t>
      </w:r>
    </w:p>
    <w:p w:rsidR="00DA1431" w:rsidRPr="00DA1431" w:rsidRDefault="00DA1431" w:rsidP="00520464">
      <w:pPr>
        <w:pStyle w:val="Akapitzlist"/>
        <w:widowControl w:val="0"/>
        <w:autoSpaceDE w:val="0"/>
        <w:adjustRightInd w:val="0"/>
        <w:spacing w:line="276" w:lineRule="auto"/>
        <w:jc w:val="both"/>
        <w:rPr>
          <w:rFonts w:ascii="Arial" w:hAnsi="Arial" w:cs="Arial"/>
          <w:b/>
          <w:sz w:val="22"/>
          <w:szCs w:val="22"/>
          <w:lang w:val="x-none" w:eastAsia="x-none"/>
        </w:rPr>
      </w:pPr>
      <w:r w:rsidRPr="00DA1431">
        <w:rPr>
          <w:rFonts w:ascii="Arial" w:hAnsi="Arial" w:cs="Arial"/>
          <w:b/>
          <w:sz w:val="22"/>
          <w:szCs w:val="22"/>
          <w:lang w:eastAsia="x-none"/>
        </w:rPr>
        <w:t xml:space="preserve">B - </w:t>
      </w:r>
      <w:r w:rsidRPr="00DA1431">
        <w:rPr>
          <w:rFonts w:ascii="Arial" w:hAnsi="Arial" w:cs="Arial"/>
          <w:b/>
          <w:sz w:val="22"/>
          <w:szCs w:val="22"/>
          <w:lang w:val="x-none" w:eastAsia="x-none"/>
        </w:rPr>
        <w:t>Termin dostaw</w:t>
      </w:r>
      <w:r w:rsidRPr="00DA1431">
        <w:rPr>
          <w:rFonts w:ascii="Arial" w:hAnsi="Arial" w:cs="Arial"/>
          <w:b/>
          <w:sz w:val="22"/>
          <w:szCs w:val="22"/>
          <w:lang w:eastAsia="x-none"/>
        </w:rPr>
        <w:t xml:space="preserve"> cząstkowych </w:t>
      </w:r>
      <w:r w:rsidR="00112BCF">
        <w:rPr>
          <w:rFonts w:ascii="Arial" w:hAnsi="Arial" w:cs="Arial"/>
          <w:b/>
          <w:sz w:val="22"/>
          <w:szCs w:val="22"/>
          <w:lang w:eastAsia="x-none"/>
        </w:rPr>
        <w:t>leków</w:t>
      </w:r>
      <w:r w:rsidRPr="00DA1431">
        <w:rPr>
          <w:rFonts w:ascii="Arial" w:hAnsi="Arial" w:cs="Arial"/>
          <w:b/>
          <w:sz w:val="22"/>
          <w:szCs w:val="22"/>
          <w:lang w:val="x-none" w:eastAsia="x-none"/>
        </w:rPr>
        <w:t xml:space="preserve"> – </w:t>
      </w:r>
      <w:r w:rsidRPr="00DA1431">
        <w:rPr>
          <w:rFonts w:ascii="Arial" w:hAnsi="Arial" w:cs="Arial"/>
          <w:b/>
          <w:sz w:val="22"/>
          <w:szCs w:val="22"/>
          <w:lang w:eastAsia="x-none"/>
        </w:rPr>
        <w:t>4</w:t>
      </w:r>
      <w:r w:rsidRPr="00DA1431">
        <w:rPr>
          <w:rFonts w:ascii="Arial" w:hAnsi="Arial" w:cs="Arial"/>
          <w:b/>
          <w:sz w:val="22"/>
          <w:szCs w:val="22"/>
          <w:lang w:val="x-none" w:eastAsia="x-none"/>
        </w:rPr>
        <w:t xml:space="preserve">0% </w:t>
      </w:r>
    </w:p>
    <w:p w:rsidR="00DA1431" w:rsidRPr="00DA1431" w:rsidRDefault="00DA1431" w:rsidP="00520464">
      <w:pPr>
        <w:spacing w:line="276" w:lineRule="auto"/>
        <w:jc w:val="both"/>
        <w:rPr>
          <w:rFonts w:ascii="Arial" w:hAnsi="Arial"/>
          <w:sz w:val="22"/>
          <w:szCs w:val="22"/>
        </w:rPr>
      </w:pPr>
    </w:p>
    <w:p w:rsidR="00DA1431" w:rsidRPr="00112BCF" w:rsidRDefault="00DA1431" w:rsidP="00520464">
      <w:pPr>
        <w:widowControl/>
        <w:numPr>
          <w:ilvl w:val="0"/>
          <w:numId w:val="72"/>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DA1431" w:rsidRPr="00DA1431" w:rsidRDefault="00DA1431" w:rsidP="00520464">
      <w:pPr>
        <w:spacing w:line="276" w:lineRule="auto"/>
        <w:ind w:left="284"/>
        <w:rPr>
          <w:rFonts w:ascii="Arial" w:hAnsi="Arial"/>
          <w:sz w:val="22"/>
          <w:szCs w:val="22"/>
        </w:rPr>
      </w:pPr>
      <w:r w:rsidRPr="00DA1431">
        <w:rPr>
          <w:rFonts w:ascii="Arial" w:hAnsi="Arial"/>
          <w:sz w:val="22"/>
          <w:szCs w:val="22"/>
        </w:rPr>
        <w:t xml:space="preserve">                                 </w:t>
      </w:r>
      <w:r w:rsidRPr="00DA1431">
        <w:rPr>
          <w:rFonts w:ascii="Arial" w:hAnsi="Arial"/>
          <w:sz w:val="22"/>
          <w:szCs w:val="22"/>
        </w:rPr>
        <w:tab/>
      </w:r>
      <w:r w:rsidR="003B1F4F">
        <w:rPr>
          <w:rFonts w:ascii="Arial" w:hAnsi="Arial"/>
          <w:sz w:val="22"/>
          <w:szCs w:val="22"/>
        </w:rPr>
        <w:t xml:space="preserve">     </w:t>
      </w:r>
      <w:r w:rsidRPr="00DA1431">
        <w:rPr>
          <w:rFonts w:ascii="Arial" w:hAnsi="Arial"/>
          <w:sz w:val="22"/>
          <w:szCs w:val="22"/>
        </w:rPr>
        <w:t>najniższa zaoferowana cena brutto</w:t>
      </w:r>
    </w:p>
    <w:p w:rsidR="00DA1431" w:rsidRPr="00DA1431" w:rsidRDefault="00DA1431" w:rsidP="00520464">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sidR="003B1F4F">
        <w:rPr>
          <w:rFonts w:ascii="Arial" w:hAnsi="Arial"/>
          <w:sz w:val="22"/>
          <w:szCs w:val="22"/>
        </w:rPr>
        <w:t xml:space="preserve"> </w:t>
      </w:r>
      <w:r w:rsidRPr="00DA1431">
        <w:rPr>
          <w:rFonts w:ascii="Arial" w:hAnsi="Arial"/>
          <w:sz w:val="22"/>
          <w:szCs w:val="22"/>
        </w:rPr>
        <w:t>x 60 punktów</w:t>
      </w:r>
    </w:p>
    <w:p w:rsidR="00DA1431" w:rsidRPr="00DA1431" w:rsidRDefault="00DA1431" w:rsidP="00520464">
      <w:pPr>
        <w:spacing w:line="276" w:lineRule="auto"/>
        <w:ind w:left="284"/>
        <w:rPr>
          <w:rFonts w:ascii="Arial" w:hAnsi="Arial"/>
          <w:sz w:val="22"/>
          <w:szCs w:val="22"/>
        </w:rPr>
      </w:pPr>
      <w:r w:rsidRPr="00DA1431">
        <w:rPr>
          <w:rFonts w:ascii="Arial" w:hAnsi="Arial"/>
          <w:sz w:val="22"/>
          <w:szCs w:val="22"/>
        </w:rPr>
        <w:t xml:space="preserve">                                                </w:t>
      </w:r>
      <w:r w:rsidR="003B1F4F">
        <w:rPr>
          <w:rFonts w:ascii="Arial" w:hAnsi="Arial"/>
          <w:sz w:val="22"/>
          <w:szCs w:val="22"/>
        </w:rPr>
        <w:tab/>
        <w:t xml:space="preserve"> </w:t>
      </w:r>
      <w:r w:rsidRPr="00DA1431">
        <w:rPr>
          <w:rFonts w:ascii="Arial" w:hAnsi="Arial"/>
          <w:sz w:val="22"/>
          <w:szCs w:val="22"/>
        </w:rPr>
        <w:t>cena brutto oferty badanej</w:t>
      </w:r>
    </w:p>
    <w:p w:rsidR="00DA1431" w:rsidRPr="00DA1431" w:rsidRDefault="00DA1431" w:rsidP="00520464">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DA1431" w:rsidRPr="00DA1431" w:rsidRDefault="00DA1431" w:rsidP="00520464">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DA1431" w:rsidRPr="00DA1431" w:rsidRDefault="00DA1431" w:rsidP="00520464">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DA1431" w:rsidRPr="00DA1431" w:rsidRDefault="00DA1431" w:rsidP="00520464">
      <w:pPr>
        <w:spacing w:line="276" w:lineRule="auto"/>
        <w:ind w:left="426" w:hanging="426"/>
        <w:jc w:val="both"/>
        <w:rPr>
          <w:rFonts w:ascii="Arial" w:hAnsi="Arial"/>
          <w:bCs/>
          <w:sz w:val="22"/>
          <w:szCs w:val="22"/>
        </w:rPr>
      </w:pPr>
      <w:r w:rsidRPr="00DA1431">
        <w:rPr>
          <w:rFonts w:ascii="Arial" w:hAnsi="Arial"/>
          <w:sz w:val="22"/>
          <w:szCs w:val="22"/>
        </w:rPr>
        <w:t xml:space="preserve">   </w:t>
      </w:r>
    </w:p>
    <w:p w:rsidR="00DA1431" w:rsidRPr="00DA1431" w:rsidRDefault="00DA1431" w:rsidP="00520464">
      <w:pPr>
        <w:widowControl/>
        <w:numPr>
          <w:ilvl w:val="0"/>
          <w:numId w:val="72"/>
        </w:numPr>
        <w:suppressAutoHyphens w:val="0"/>
        <w:autoSpaceDN/>
        <w:spacing w:line="276" w:lineRule="auto"/>
        <w:jc w:val="both"/>
        <w:textAlignment w:val="auto"/>
        <w:rPr>
          <w:rFonts w:ascii="Arial" w:hAnsi="Arial"/>
          <w:b/>
          <w:sz w:val="22"/>
          <w:szCs w:val="22"/>
        </w:rPr>
      </w:pPr>
      <w:r w:rsidRPr="00DA1431">
        <w:rPr>
          <w:rFonts w:ascii="Arial" w:hAnsi="Arial"/>
          <w:b/>
          <w:sz w:val="22"/>
          <w:szCs w:val="22"/>
        </w:rPr>
        <w:t xml:space="preserve">Kryterium „Termin dostaw cząstkowych </w:t>
      </w:r>
      <w:r w:rsidR="00112BCF">
        <w:rPr>
          <w:rFonts w:ascii="Arial" w:hAnsi="Arial"/>
          <w:b/>
          <w:sz w:val="22"/>
          <w:szCs w:val="22"/>
        </w:rPr>
        <w:t>leków</w:t>
      </w:r>
      <w:r w:rsidRPr="00DA1431">
        <w:rPr>
          <w:rFonts w:ascii="Arial" w:hAnsi="Arial"/>
          <w:b/>
          <w:sz w:val="22"/>
          <w:szCs w:val="22"/>
        </w:rPr>
        <w:t xml:space="preserve">” </w:t>
      </w:r>
      <w:r w:rsidRPr="00DA1431">
        <w:rPr>
          <w:rFonts w:ascii="Arial" w:hAnsi="Arial"/>
          <w:sz w:val="22"/>
          <w:szCs w:val="22"/>
        </w:rPr>
        <w:t>(40 pkt)</w:t>
      </w:r>
      <w:r w:rsidRPr="00DA1431">
        <w:rPr>
          <w:rFonts w:ascii="Arial" w:hAnsi="Arial"/>
          <w:b/>
          <w:sz w:val="22"/>
          <w:szCs w:val="22"/>
        </w:rPr>
        <w:t xml:space="preserve"> </w:t>
      </w:r>
      <w:r w:rsidRPr="00DA1431">
        <w:rPr>
          <w:rFonts w:ascii="Arial" w:hAnsi="Arial"/>
          <w:sz w:val="22"/>
          <w:szCs w:val="22"/>
        </w:rPr>
        <w:t xml:space="preserve">będzie liczone w następujący sposób: </w:t>
      </w:r>
    </w:p>
    <w:p w:rsidR="00DA1431" w:rsidRPr="00DA1431" w:rsidRDefault="00DA1431" w:rsidP="00520464">
      <w:pPr>
        <w:spacing w:line="276" w:lineRule="auto"/>
        <w:ind w:left="1416"/>
        <w:jc w:val="both"/>
        <w:rPr>
          <w:rFonts w:ascii="Arial" w:hAnsi="Arial"/>
          <w:sz w:val="22"/>
          <w:szCs w:val="22"/>
        </w:rPr>
      </w:pPr>
      <w:r w:rsidRPr="00DA1431">
        <w:rPr>
          <w:rFonts w:ascii="Arial" w:hAnsi="Arial"/>
          <w:sz w:val="22"/>
          <w:szCs w:val="22"/>
        </w:rPr>
        <w:t>5 dni roboczych – 0 pkt</w:t>
      </w:r>
    </w:p>
    <w:p w:rsidR="00DA1431" w:rsidRPr="00DA1431" w:rsidRDefault="00DA1431" w:rsidP="00520464">
      <w:pPr>
        <w:spacing w:line="276" w:lineRule="auto"/>
        <w:ind w:left="1416"/>
        <w:jc w:val="both"/>
        <w:rPr>
          <w:rFonts w:ascii="Arial" w:hAnsi="Arial"/>
          <w:sz w:val="22"/>
          <w:szCs w:val="22"/>
        </w:rPr>
      </w:pPr>
      <w:r w:rsidRPr="00DA1431">
        <w:rPr>
          <w:rFonts w:ascii="Arial" w:hAnsi="Arial"/>
          <w:sz w:val="22"/>
          <w:szCs w:val="22"/>
        </w:rPr>
        <w:t>4 dni robocze – 10 pkt</w:t>
      </w:r>
    </w:p>
    <w:p w:rsidR="00DA1431" w:rsidRPr="00DA1431" w:rsidRDefault="00DA1431" w:rsidP="00520464">
      <w:pPr>
        <w:spacing w:line="276" w:lineRule="auto"/>
        <w:ind w:left="1416"/>
        <w:jc w:val="both"/>
        <w:rPr>
          <w:rFonts w:ascii="Arial" w:hAnsi="Arial"/>
          <w:sz w:val="22"/>
          <w:szCs w:val="22"/>
        </w:rPr>
      </w:pPr>
      <w:r w:rsidRPr="00DA1431">
        <w:rPr>
          <w:rFonts w:ascii="Arial" w:hAnsi="Arial"/>
          <w:sz w:val="22"/>
          <w:szCs w:val="22"/>
        </w:rPr>
        <w:t>3 dni robocze – 20 pkt</w:t>
      </w:r>
    </w:p>
    <w:p w:rsidR="00DA1431" w:rsidRPr="00DA1431" w:rsidRDefault="00DA1431" w:rsidP="00520464">
      <w:pPr>
        <w:spacing w:line="276" w:lineRule="auto"/>
        <w:ind w:left="1416"/>
        <w:jc w:val="both"/>
        <w:rPr>
          <w:rFonts w:ascii="Arial" w:hAnsi="Arial"/>
          <w:sz w:val="22"/>
          <w:szCs w:val="22"/>
        </w:rPr>
      </w:pPr>
      <w:r w:rsidRPr="00DA1431">
        <w:rPr>
          <w:rFonts w:ascii="Arial" w:hAnsi="Arial"/>
          <w:sz w:val="22"/>
          <w:szCs w:val="22"/>
        </w:rPr>
        <w:t>2 dni robocze – 30 pkt</w:t>
      </w:r>
    </w:p>
    <w:p w:rsidR="00DA1431" w:rsidRPr="00DA1431" w:rsidRDefault="00DA1431" w:rsidP="00520464">
      <w:pPr>
        <w:spacing w:line="276" w:lineRule="auto"/>
        <w:ind w:left="1416"/>
        <w:jc w:val="both"/>
        <w:rPr>
          <w:rFonts w:ascii="Arial" w:hAnsi="Arial"/>
          <w:sz w:val="22"/>
          <w:szCs w:val="22"/>
        </w:rPr>
      </w:pPr>
      <w:r w:rsidRPr="00DA1431">
        <w:rPr>
          <w:rFonts w:ascii="Arial" w:hAnsi="Arial"/>
          <w:sz w:val="22"/>
          <w:szCs w:val="22"/>
        </w:rPr>
        <w:t>1 dzień roboczy – 40 pkt</w:t>
      </w:r>
    </w:p>
    <w:p w:rsidR="00DA1431" w:rsidRPr="00DA1431" w:rsidRDefault="00DA1431" w:rsidP="00520464">
      <w:pPr>
        <w:pStyle w:val="Tekstpodstawowy2"/>
        <w:spacing w:line="276" w:lineRule="auto"/>
        <w:ind w:left="567"/>
        <w:rPr>
          <w:rFonts w:ascii="Arial" w:hAnsi="Arial" w:cs="Arial"/>
          <w:b/>
          <w:sz w:val="22"/>
          <w:szCs w:val="22"/>
        </w:rPr>
      </w:pPr>
      <w:r w:rsidRPr="00DA1431">
        <w:rPr>
          <w:rFonts w:ascii="Arial" w:hAnsi="Arial" w:cs="Arial"/>
          <w:b/>
          <w:sz w:val="22"/>
          <w:szCs w:val="22"/>
        </w:rPr>
        <w:t xml:space="preserve">Uwaga! </w:t>
      </w:r>
    </w:p>
    <w:p w:rsidR="00DA1431" w:rsidRPr="00DA1431" w:rsidRDefault="00DA1431" w:rsidP="00520464">
      <w:pPr>
        <w:pStyle w:val="Tekstpodstawowy2"/>
        <w:spacing w:line="276" w:lineRule="auto"/>
        <w:ind w:left="567"/>
        <w:rPr>
          <w:rFonts w:ascii="Arial" w:hAnsi="Arial" w:cs="Arial"/>
          <w:sz w:val="22"/>
          <w:szCs w:val="22"/>
        </w:rPr>
      </w:pPr>
      <w:r w:rsidRPr="00DA1431">
        <w:rPr>
          <w:rFonts w:ascii="Arial" w:hAnsi="Arial" w:cs="Arial"/>
          <w:sz w:val="22"/>
          <w:szCs w:val="22"/>
        </w:rPr>
        <w:t>Wykonawca, który zaoferuje maksymalny termin dostaw tj. 5 dni roboczych otrzyma 0 pkt.</w:t>
      </w:r>
    </w:p>
    <w:p w:rsidR="00DA1431" w:rsidRPr="00DA1431" w:rsidRDefault="00DA1431" w:rsidP="00520464">
      <w:pPr>
        <w:pStyle w:val="Tekstpodstawowy2"/>
        <w:spacing w:line="276" w:lineRule="auto"/>
        <w:ind w:left="567"/>
        <w:rPr>
          <w:rFonts w:ascii="Arial" w:hAnsi="Arial" w:cs="Arial"/>
          <w:sz w:val="22"/>
          <w:szCs w:val="22"/>
        </w:rPr>
      </w:pPr>
      <w:r w:rsidRPr="00DA1431">
        <w:rPr>
          <w:rFonts w:ascii="Arial" w:hAnsi="Arial" w:cs="Arial"/>
          <w:sz w:val="22"/>
          <w:szCs w:val="22"/>
        </w:rPr>
        <w:t xml:space="preserve">Termin dostaw cząstkowych </w:t>
      </w:r>
      <w:r w:rsidR="00112BCF">
        <w:rPr>
          <w:rFonts w:ascii="Arial" w:hAnsi="Arial" w:cs="Arial"/>
          <w:sz w:val="22"/>
          <w:szCs w:val="22"/>
        </w:rPr>
        <w:t>leków</w:t>
      </w:r>
      <w:r w:rsidRPr="00DA1431">
        <w:rPr>
          <w:rFonts w:ascii="Arial" w:hAnsi="Arial" w:cs="Arial"/>
          <w:sz w:val="22"/>
          <w:szCs w:val="22"/>
        </w:rPr>
        <w:t xml:space="preserve"> należy podać w pełnych dniach, np. 1, 2 (…) 5 dni robocze</w:t>
      </w:r>
      <w:r w:rsidR="00112BCF">
        <w:rPr>
          <w:rFonts w:ascii="Arial" w:hAnsi="Arial" w:cs="Arial"/>
          <w:sz w:val="22"/>
          <w:szCs w:val="22"/>
        </w:rPr>
        <w:t>.</w:t>
      </w:r>
      <w:r w:rsidR="00112BCF">
        <w:rPr>
          <w:rFonts w:ascii="Arial" w:hAnsi="Arial" w:cs="Arial"/>
          <w:sz w:val="22"/>
          <w:szCs w:val="22"/>
        </w:rPr>
        <w:br/>
      </w:r>
      <w:r w:rsidRPr="00DA1431">
        <w:rPr>
          <w:rFonts w:ascii="Arial" w:hAnsi="Arial" w:cs="Arial"/>
          <w:sz w:val="22"/>
          <w:szCs w:val="22"/>
        </w:rPr>
        <w:t xml:space="preserve">W przypadku gdy Wykonawca, nie wskaże powyższego w ofercie przetargowej Zamawiający przyjmie, iż zaoferowano maksymalny dopuszczony termin dostaw cząstkowych </w:t>
      </w:r>
      <w:r w:rsidR="00112BCF">
        <w:rPr>
          <w:rFonts w:ascii="Arial" w:hAnsi="Arial" w:cs="Arial"/>
          <w:sz w:val="22"/>
          <w:szCs w:val="22"/>
        </w:rPr>
        <w:t>le</w:t>
      </w:r>
      <w:r w:rsidRPr="00DA1431">
        <w:rPr>
          <w:rFonts w:ascii="Arial" w:hAnsi="Arial" w:cs="Arial"/>
          <w:sz w:val="22"/>
          <w:szCs w:val="22"/>
        </w:rPr>
        <w:t>ków, a co za tym idzie Wykonawca otrzyma 0 pkt. W przypadku zaoferowania innego terminu niż ww. oferta przetargowa zostanie uznana za niezgodną z SIWZ i odrzucona na podstawie art. 89 ust. 1 pkt 2 ustawy Pzp.</w:t>
      </w:r>
    </w:p>
    <w:p w:rsidR="00DA1431" w:rsidRDefault="00DA1431" w:rsidP="00520464">
      <w:pPr>
        <w:pStyle w:val="Akapitzlist"/>
        <w:widowControl w:val="0"/>
        <w:numPr>
          <w:ilvl w:val="0"/>
          <w:numId w:val="73"/>
        </w:numPr>
        <w:autoSpaceDN/>
        <w:spacing w:line="276" w:lineRule="auto"/>
        <w:contextualSpacing/>
        <w:jc w:val="both"/>
        <w:textAlignment w:val="auto"/>
        <w:rPr>
          <w:rFonts w:ascii="Arial" w:hAnsi="Arial" w:cs="Arial"/>
          <w:sz w:val="22"/>
          <w:szCs w:val="22"/>
        </w:rPr>
      </w:pPr>
      <w:r w:rsidRPr="00DA1431">
        <w:rPr>
          <w:rFonts w:ascii="Arial" w:hAnsi="Arial" w:cs="Arial"/>
          <w:iCs/>
          <w:sz w:val="22"/>
          <w:szCs w:val="22"/>
        </w:rPr>
        <w:t>Zamawiający wybierze ofertę najkorzystniejszą na podstawie kr</w:t>
      </w:r>
      <w:r w:rsidR="00112BCF">
        <w:rPr>
          <w:rFonts w:ascii="Arial" w:hAnsi="Arial" w:cs="Arial"/>
          <w:iCs/>
          <w:sz w:val="22"/>
          <w:szCs w:val="22"/>
        </w:rPr>
        <w:t>yteriów oceny ofert określonych</w:t>
      </w:r>
      <w:r w:rsidR="00112BCF">
        <w:rPr>
          <w:rFonts w:ascii="Arial" w:hAnsi="Arial" w:cs="Arial"/>
          <w:iCs/>
          <w:sz w:val="22"/>
          <w:szCs w:val="22"/>
        </w:rPr>
        <w:br/>
      </w:r>
      <w:r w:rsidRPr="00DA1431">
        <w:rPr>
          <w:rFonts w:ascii="Arial" w:hAnsi="Arial" w:cs="Arial"/>
          <w:iCs/>
          <w:sz w:val="22"/>
          <w:szCs w:val="22"/>
        </w:rPr>
        <w:t>w niniejszej SIWZ, spośród ofert nie podlegających odrzuceniu, tj. tę ofertę, która w wyniku przeprowadzonej oceny uzyska najwyższą liczbę punktów, wyliczoną jako suma punktów uzyskanych za kryterium: „</w:t>
      </w:r>
      <w:r w:rsidRPr="00DA1431">
        <w:rPr>
          <w:rFonts w:ascii="Arial" w:hAnsi="Arial" w:cs="Arial"/>
          <w:sz w:val="22"/>
          <w:szCs w:val="22"/>
        </w:rPr>
        <w:t xml:space="preserve">Cena” oraz „Termin dostaw cząstkowych </w:t>
      </w:r>
      <w:r w:rsidR="00112BCF">
        <w:rPr>
          <w:rFonts w:ascii="Arial" w:hAnsi="Arial" w:cs="Arial"/>
          <w:sz w:val="22"/>
          <w:szCs w:val="22"/>
        </w:rPr>
        <w:t>leków</w:t>
      </w:r>
      <w:r w:rsidRPr="00DA1431">
        <w:rPr>
          <w:rFonts w:ascii="Arial" w:hAnsi="Arial" w:cs="Arial"/>
          <w:sz w:val="22"/>
          <w:szCs w:val="22"/>
        </w:rPr>
        <w:t xml:space="preserve">”, tj. </w:t>
      </w:r>
      <w:r w:rsidRPr="00DA1431">
        <w:rPr>
          <w:rFonts w:ascii="Arial" w:hAnsi="Arial" w:cs="Arial"/>
          <w:iCs/>
          <w:sz w:val="22"/>
          <w:szCs w:val="22"/>
        </w:rPr>
        <w:t>A+B</w:t>
      </w:r>
      <w:r w:rsidRPr="00DA1431">
        <w:rPr>
          <w:rFonts w:ascii="Arial" w:hAnsi="Arial" w:cs="Arial"/>
          <w:sz w:val="22"/>
          <w:szCs w:val="22"/>
        </w:rPr>
        <w:t>.</w:t>
      </w:r>
    </w:p>
    <w:p w:rsidR="00112BCF" w:rsidRPr="00DA1431" w:rsidRDefault="00112BCF" w:rsidP="00520464">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IX</w:t>
            </w:r>
            <w:r w:rsidRPr="00FF5641">
              <w:rPr>
                <w:rFonts w:ascii="Arial" w:eastAsia="Times New Roman" w:hAnsi="Arial"/>
                <w:b/>
                <w:szCs w:val="18"/>
              </w:rPr>
              <w:t>. WYBÓR WYKONAWCY I ZAWARCIE UMOWY</w:t>
            </w:r>
          </w:p>
        </w:tc>
      </w:tr>
    </w:tbl>
    <w:p w:rsidR="00112BCF" w:rsidRDefault="00112BCF"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112BCF" w:rsidRDefault="003D5D36" w:rsidP="00BB6008">
      <w:pPr>
        <w:widowControl/>
        <w:numPr>
          <w:ilvl w:val="0"/>
          <w:numId w:val="5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Wybór Wykonawcy odbędzie się zgodnie z art. 91 Pzp. Zamawiający udzieli zamówienia Wykonawcy, którego oferta uzyska najwyższą ilość punktów.</w:t>
      </w:r>
      <w:bookmarkStart w:id="6" w:name="page13"/>
      <w:bookmarkEnd w:id="6"/>
    </w:p>
    <w:p w:rsidR="00112BCF" w:rsidRDefault="003D5D36" w:rsidP="00BB6008">
      <w:pPr>
        <w:widowControl/>
        <w:numPr>
          <w:ilvl w:val="0"/>
          <w:numId w:val="5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okoliczności, o których mowa w art. 93 Pzp.</w:t>
      </w:r>
    </w:p>
    <w:p w:rsidR="00112BCF" w:rsidRDefault="003D5D36" w:rsidP="00BB6008">
      <w:pPr>
        <w:widowControl/>
        <w:numPr>
          <w:ilvl w:val="0"/>
          <w:numId w:val="5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Umowa zostanie zawarta w formie pisemnej, w terminie określonym w art. 94 Pzp.</w:t>
      </w:r>
    </w:p>
    <w:p w:rsidR="00112BCF" w:rsidRDefault="003D5D36" w:rsidP="00BB6008">
      <w:pPr>
        <w:widowControl/>
        <w:numPr>
          <w:ilvl w:val="0"/>
          <w:numId w:val="5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miejscu i terminie zawarcia umowy. Gdy z przyczyn leżących po stronie Wykonawcy, nie jest możliwe zawarcie umowy w miejscu i terminie wskazanym przez Zamawiającego, Wykonawca winien zwrócić się na piśmie do Zamawiającego o zmianę tych warunków. W przypadku zaistnienia po stronie Zamawiającego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112BCF" w:rsidRDefault="003D5D36" w:rsidP="00BB6008">
      <w:pPr>
        <w:widowControl/>
        <w:numPr>
          <w:ilvl w:val="0"/>
          <w:numId w:val="5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określonych we wzorze umowy stanowiącym załącznik nr 5 do SIWZ, Zamawiający zbada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3D5D36" w:rsidRPr="00112BCF" w:rsidRDefault="003D5D36" w:rsidP="00BB6008">
      <w:pPr>
        <w:widowControl/>
        <w:numPr>
          <w:ilvl w:val="0"/>
          <w:numId w:val="5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B6008">
      <w:pPr>
        <w:widowControl/>
        <w:numPr>
          <w:ilvl w:val="1"/>
          <w:numId w:val="5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3D5D36" w:rsidRPr="007B1E4D" w:rsidRDefault="003D5D36" w:rsidP="00BB6008">
      <w:pPr>
        <w:widowControl/>
        <w:numPr>
          <w:ilvl w:val="1"/>
          <w:numId w:val="5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3D5D36" w:rsidRPr="007B1E4D" w:rsidRDefault="003D5D36"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112BCF"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3D5D36" w:rsidRDefault="003D5D36" w:rsidP="00520464">
      <w:pPr>
        <w:widowControl/>
        <w:numPr>
          <w:ilvl w:val="0"/>
          <w:numId w:val="54"/>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Istotne dla stron postanowienia, które zostaną wprowadzone do treści zawieranej umowy w sprawie zamówienia publicznego zostały zawarte we wzorze umowy, który stanowi załącznik </w:t>
      </w:r>
      <w:r>
        <w:rPr>
          <w:rFonts w:ascii="Arial" w:eastAsia="Arial" w:hAnsi="Arial"/>
          <w:kern w:val="0"/>
          <w:sz w:val="22"/>
          <w:szCs w:val="20"/>
          <w:lang w:eastAsia="pl-PL" w:bidi="ar-SA"/>
        </w:rPr>
        <w:t xml:space="preserve">nr 5 </w:t>
      </w:r>
      <w:r w:rsidRPr="007B1E4D">
        <w:rPr>
          <w:rFonts w:ascii="Arial" w:eastAsia="Arial" w:hAnsi="Arial"/>
          <w:kern w:val="0"/>
          <w:sz w:val="22"/>
          <w:szCs w:val="20"/>
          <w:lang w:eastAsia="pl-PL" w:bidi="ar-SA"/>
        </w:rPr>
        <w:t>do SIWZ.</w:t>
      </w:r>
    </w:p>
    <w:p w:rsidR="003D5D36" w:rsidRPr="00520464" w:rsidRDefault="00FE428E" w:rsidP="00520464">
      <w:pPr>
        <w:widowControl/>
        <w:numPr>
          <w:ilvl w:val="0"/>
          <w:numId w:val="5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FE428E">
        <w:rPr>
          <w:rFonts w:ascii="Arial" w:eastAsia="Arial" w:hAnsi="Arial"/>
          <w:kern w:val="0"/>
          <w:sz w:val="22"/>
          <w:szCs w:val="20"/>
          <w:lang w:eastAsia="pl-PL" w:bidi="ar-SA"/>
        </w:rPr>
        <w:t xml:space="preserve">Zakazuje się istotnych zmian postanowień zawartej umowy w stosunku do treści oferty, na podstawie której dokonano wyboru Wykonawcy, za wyjątkiem przesłanek przewidzianych w art. 144 Pzp. oraz następujących </w:t>
      </w:r>
      <w:r>
        <w:rPr>
          <w:rFonts w:ascii="Arial" w:eastAsia="Arial" w:hAnsi="Arial"/>
          <w:kern w:val="0"/>
          <w:sz w:val="22"/>
          <w:szCs w:val="20"/>
          <w:lang w:eastAsia="pl-PL" w:bidi="ar-SA"/>
        </w:rPr>
        <w:t>przypadków:</w:t>
      </w:r>
    </w:p>
    <w:p w:rsidR="006B1771" w:rsidRPr="006B1771" w:rsidRDefault="006B1771" w:rsidP="006B1771">
      <w:pPr>
        <w:widowControl/>
        <w:numPr>
          <w:ilvl w:val="1"/>
          <w:numId w:val="54"/>
        </w:numPr>
        <w:tabs>
          <w:tab w:val="left" w:pos="72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6B1771">
        <w:rPr>
          <w:rFonts w:ascii="Arial" w:eastAsia="Times New Roman" w:hAnsi="Arial"/>
          <w:sz w:val="22"/>
          <w:szCs w:val="22"/>
        </w:rPr>
        <w:t>obniżeni</w:t>
      </w:r>
      <w:r>
        <w:rPr>
          <w:rFonts w:ascii="Arial" w:eastAsia="Times New Roman" w:hAnsi="Arial"/>
          <w:sz w:val="22"/>
          <w:szCs w:val="22"/>
        </w:rPr>
        <w:t>a</w:t>
      </w:r>
      <w:r w:rsidRPr="006B1771">
        <w:rPr>
          <w:rFonts w:ascii="Arial" w:eastAsia="Times New Roman" w:hAnsi="Arial"/>
          <w:sz w:val="22"/>
          <w:szCs w:val="22"/>
        </w:rPr>
        <w:t xml:space="preserve"> cen nabywanych leków, w związku z art. 9 ust. 2 ustawy z dnia 12 maja 2011 r. o refundacji leków, środków spożywczych specjalnego przeznaczenia żywieniowego oraz wyrobów medycznych (tj. Dz. U. z 2019 r., poz. 784 ze zm.), </w:t>
      </w:r>
      <w:r>
        <w:rPr>
          <w:rFonts w:ascii="Arial" w:eastAsia="Times New Roman" w:hAnsi="Arial"/>
          <w:sz w:val="22"/>
          <w:szCs w:val="22"/>
        </w:rPr>
        <w:t>w wypadku:</w:t>
      </w:r>
    </w:p>
    <w:p w:rsidR="006B1771" w:rsidRPr="006B1771" w:rsidRDefault="006B1771" w:rsidP="006B1771">
      <w:pPr>
        <w:pStyle w:val="Akapitzlist"/>
        <w:numPr>
          <w:ilvl w:val="0"/>
          <w:numId w:val="76"/>
        </w:numPr>
        <w:tabs>
          <w:tab w:val="left" w:pos="720"/>
        </w:tabs>
        <w:suppressAutoHyphens w:val="0"/>
        <w:autoSpaceDN/>
        <w:spacing w:line="276" w:lineRule="auto"/>
        <w:jc w:val="both"/>
        <w:textAlignment w:val="auto"/>
        <w:rPr>
          <w:rFonts w:ascii="Arial" w:eastAsia="Arial" w:hAnsi="Arial" w:cs="Arial"/>
          <w:kern w:val="0"/>
          <w:sz w:val="22"/>
          <w:szCs w:val="22"/>
          <w:lang w:eastAsia="pl-PL"/>
        </w:rPr>
      </w:pPr>
      <w:r w:rsidRPr="006B1771">
        <w:rPr>
          <w:rFonts w:ascii="Arial" w:hAnsi="Arial" w:cs="Arial"/>
          <w:sz w:val="22"/>
          <w:szCs w:val="22"/>
        </w:rPr>
        <w:t>obniżenia urzędowej ceny zbytu nabywanego leku, w przypadku nabywania od podmiotu innego niż przedsiębiorca prowadzący obrót hurtowy w rozumieniu ustawy z dnia 6 września 2001 r. Prawo Farmaceutyczne (tj. Dz. U. z 2019 r. poz. 499 ze zm.). Zmiana ceny obowiązuje od dnia obowiązywania nowej urzędowej ceny zbytu, nie wymaga aneksu do umowy, jednak wymaga złożenia pisemnej informacji przez Wykonawcę w terminie nie dłuższym niż 7 dni od zmiany cen;</w:t>
      </w:r>
    </w:p>
    <w:p w:rsidR="006B1771" w:rsidRPr="006B1771" w:rsidRDefault="006B1771" w:rsidP="006B1771">
      <w:pPr>
        <w:pStyle w:val="Akapitzlist"/>
        <w:numPr>
          <w:ilvl w:val="0"/>
          <w:numId w:val="76"/>
        </w:numPr>
        <w:tabs>
          <w:tab w:val="left" w:pos="720"/>
        </w:tabs>
        <w:suppressAutoHyphens w:val="0"/>
        <w:autoSpaceDN/>
        <w:spacing w:line="276" w:lineRule="auto"/>
        <w:jc w:val="both"/>
        <w:textAlignment w:val="auto"/>
        <w:rPr>
          <w:rFonts w:ascii="Arial" w:eastAsia="Arial" w:hAnsi="Arial" w:cs="Arial"/>
          <w:kern w:val="0"/>
          <w:sz w:val="22"/>
          <w:szCs w:val="22"/>
          <w:lang w:eastAsia="pl-PL"/>
        </w:rPr>
      </w:pPr>
      <w:r w:rsidRPr="006B1771">
        <w:rPr>
          <w:rFonts w:ascii="Arial" w:hAnsi="Arial" w:cs="Arial"/>
          <w:sz w:val="22"/>
          <w:szCs w:val="22"/>
        </w:rPr>
        <w:t>obniżenia wysokości limitu finansowania dla grupy limitowej, do której należy nabywany lek, w przypadku nabywania od podmiotu będącego przedsiębiorcą prowadzącym obrót hurtowy w rozumieniu ustawy z dnia 6 września 2001 r. – Prawo Farmaceutyczne. Zmiana ceny obowiązuje od dnia obowiązywania nowej wysokości limitu finansowania i nie wymaga  aneksu do umowy, jednak wymaga złożenia pisemnej informacji przez Wykonawcę w terminie nie dłuższym niż 7 dni od zmiany cen.</w:t>
      </w:r>
    </w:p>
    <w:p w:rsidR="003D5D36" w:rsidRPr="006B1771" w:rsidRDefault="003D5D36" w:rsidP="006B1771">
      <w:pPr>
        <w:widowControl/>
        <w:numPr>
          <w:ilvl w:val="1"/>
          <w:numId w:val="54"/>
        </w:numPr>
        <w:tabs>
          <w:tab w:val="left" w:pos="72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6B1771">
        <w:rPr>
          <w:rFonts w:ascii="Arial" w:eastAsia="Arial" w:hAnsi="Arial"/>
          <w:kern w:val="0"/>
          <w:sz w:val="22"/>
          <w:szCs w:val="22"/>
          <w:lang w:eastAsia="pl-PL" w:bidi="ar-SA"/>
        </w:rPr>
        <w:t>zmiany terminu realizacji zamówi</w:t>
      </w:r>
      <w:r w:rsidR="006B1771" w:rsidRPr="006B1771">
        <w:rPr>
          <w:rFonts w:ascii="Arial" w:eastAsia="Arial" w:hAnsi="Arial"/>
          <w:kern w:val="0"/>
          <w:sz w:val="22"/>
          <w:szCs w:val="22"/>
          <w:lang w:eastAsia="pl-PL" w:bidi="ar-SA"/>
        </w:rPr>
        <w:t xml:space="preserve">enia w </w:t>
      </w:r>
      <w:r w:rsidR="006B1771" w:rsidRPr="006B1771">
        <w:rPr>
          <w:rFonts w:ascii="Arial" w:hAnsi="Arial"/>
          <w:sz w:val="22"/>
          <w:szCs w:val="22"/>
        </w:rPr>
        <w:t>przypadku nie wyczerpania przedmiotu umowy w terminie</w:t>
      </w:r>
      <w:r w:rsidR="00E05D3A">
        <w:rPr>
          <w:rFonts w:ascii="Arial" w:hAnsi="Arial"/>
          <w:sz w:val="22"/>
          <w:szCs w:val="22"/>
        </w:rPr>
        <w:t>, o którym mowa w cz. IV SIWZ ust. 1</w:t>
      </w:r>
      <w:r w:rsidR="006B1771" w:rsidRPr="006B1771">
        <w:rPr>
          <w:rFonts w:ascii="Arial" w:hAnsi="Arial"/>
          <w:sz w:val="22"/>
          <w:szCs w:val="22"/>
        </w:rPr>
        <w:t>. Na wniosek Zamawiającego może być zawarty aneks o przedłużeniu trwania umowy na warunkach z niej wynikających do czasu wyczerpania asortymentu i wartości umowy</w:t>
      </w:r>
      <w:r w:rsidRPr="006B1771">
        <w:rPr>
          <w:rFonts w:ascii="Arial" w:eastAsia="Arial" w:hAnsi="Arial"/>
          <w:kern w:val="0"/>
          <w:sz w:val="22"/>
          <w:szCs w:val="22"/>
          <w:lang w:eastAsia="pl-PL" w:bidi="ar-SA"/>
        </w:rPr>
        <w:t>.</w:t>
      </w:r>
    </w:p>
    <w:p w:rsidR="003D5D36" w:rsidRPr="006B1771" w:rsidRDefault="003D5D36" w:rsidP="00E05D3A">
      <w:pPr>
        <w:widowControl/>
        <w:numPr>
          <w:ilvl w:val="1"/>
          <w:numId w:val="54"/>
        </w:numPr>
        <w:tabs>
          <w:tab w:val="left" w:pos="72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6B1771">
        <w:rPr>
          <w:rFonts w:ascii="Arial" w:eastAsia="Arial" w:hAnsi="Arial"/>
          <w:kern w:val="0"/>
          <w:sz w:val="22"/>
          <w:szCs w:val="20"/>
          <w:lang w:eastAsia="pl-PL" w:bidi="ar-SA"/>
        </w:rPr>
        <w:t>zaistnienia zmian powszechnie obowiązujących przepisów prawa w zakresie mającym wpływ na realizację umowy, w takim przypadku zmiana postanowień umowy wymaga zgody obu Stron umowy.</w:t>
      </w:r>
    </w:p>
    <w:p w:rsidR="00112BCF" w:rsidRPr="007B1E4D" w:rsidRDefault="00112BCF" w:rsidP="00520464">
      <w:pPr>
        <w:widowControl/>
        <w:tabs>
          <w:tab w:val="left" w:pos="7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Default="00112BCF" w:rsidP="00520464">
      <w:pPr>
        <w:pStyle w:val="Tekstpodstawowywcity"/>
        <w:tabs>
          <w:tab w:val="left" w:pos="426"/>
        </w:tabs>
        <w:ind w:left="0"/>
        <w:jc w:val="both"/>
        <w:rPr>
          <w:rFonts w:ascii="Arial" w:hAnsi="Arial" w:cs="Arial"/>
          <w:sz w:val="22"/>
          <w:szCs w:val="22"/>
        </w:rPr>
      </w:pPr>
    </w:p>
    <w:p w:rsidR="001D2729"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p w:rsidR="00112BCF" w:rsidRPr="00A8629E" w:rsidRDefault="00112BCF" w:rsidP="00520464">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Pr="001A63EF">
              <w:rPr>
                <w:rFonts w:ascii="Arial" w:eastAsia="Times New Roman" w:hAnsi="Arial"/>
                <w:b/>
              </w:rPr>
              <w:t>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Default="00112BCF" w:rsidP="00520464">
      <w:pPr>
        <w:widowControl/>
        <w:suppressAutoHyphens w:val="0"/>
        <w:autoSpaceDN/>
        <w:spacing w:line="276" w:lineRule="auto"/>
        <w:jc w:val="both"/>
        <w:textAlignment w:val="auto"/>
        <w:rPr>
          <w:rFonts w:ascii="Arial" w:eastAsia="Arial" w:hAnsi="Arial"/>
          <w:kern w:val="0"/>
          <w:sz w:val="22"/>
          <w:szCs w:val="20"/>
          <w:lang w:eastAsia="pl-PL" w:bidi="ar-SA"/>
        </w:rPr>
      </w:pPr>
    </w:p>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520464">
      <w:pPr>
        <w:widowControl/>
        <w:numPr>
          <w:ilvl w:val="0"/>
          <w:numId w:val="74"/>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520464">
      <w:pPr>
        <w:widowControl/>
        <w:numPr>
          <w:ilvl w:val="0"/>
          <w:numId w:val="74"/>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Cup, dane do kontaktu – </w:t>
      </w:r>
      <w:hyperlink r:id="rId10"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520464">
      <w:pPr>
        <w:widowControl/>
        <w:numPr>
          <w:ilvl w:val="0"/>
          <w:numId w:val="74"/>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520464">
      <w:pPr>
        <w:widowControl/>
        <w:numPr>
          <w:ilvl w:val="0"/>
          <w:numId w:val="74"/>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Pzp”; </w:t>
      </w:r>
    </w:p>
    <w:p w:rsidR="00112BCF" w:rsidRPr="00112BCF" w:rsidRDefault="00112BCF" w:rsidP="00520464">
      <w:pPr>
        <w:widowControl/>
        <w:numPr>
          <w:ilvl w:val="0"/>
          <w:numId w:val="74"/>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112BCF" w:rsidRPr="00112BCF" w:rsidRDefault="00112BCF" w:rsidP="00520464">
      <w:pPr>
        <w:widowControl/>
        <w:numPr>
          <w:ilvl w:val="0"/>
          <w:numId w:val="74"/>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stawy Pzp,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Pzp;  </w:t>
      </w:r>
    </w:p>
    <w:p w:rsidR="00112BCF" w:rsidRPr="00112BCF" w:rsidRDefault="00112BCF" w:rsidP="00520464">
      <w:pPr>
        <w:widowControl/>
        <w:numPr>
          <w:ilvl w:val="0"/>
          <w:numId w:val="74"/>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520464">
      <w:pPr>
        <w:widowControl/>
        <w:numPr>
          <w:ilvl w:val="0"/>
          <w:numId w:val="74"/>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Default="00112BCF" w:rsidP="00520464">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112BCF" w:rsidRPr="00112BCF" w:rsidRDefault="00112BCF" w:rsidP="00520464">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XIII</w:t>
            </w:r>
            <w:r w:rsidRPr="00FF5641">
              <w:rPr>
                <w:rFonts w:ascii="Arial" w:eastAsia="Times New Roman" w:hAnsi="Arial"/>
                <w:b/>
                <w:szCs w:val="18"/>
              </w:rPr>
              <w:t>. ŚRODKI OCHRONY PRAWNEJ</w:t>
            </w:r>
          </w:p>
        </w:tc>
      </w:tr>
    </w:tbl>
    <w:p w:rsidR="00112BCF" w:rsidRDefault="00112BCF" w:rsidP="00520464">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publicznych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 xml:space="preserve">Środki ochrony prawnej wobec ogłoszenia o zamówieniu oraz specyfikacji istotnych warunków zamówienia przysługują również organizacjom wpisanym na listę, o której mowa w art. 154 pkt 5 Pzp.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Odwołujący przesyła kopię odwołania zamawiającemu przed upływem terminu do wniesienia odwołania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stanowiącej podstawę jego wniesienia - jeżeli zostały przesłane drogą elektroniczną lub faksową albo w terminie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okolicznościach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odwołania innym Wykonawcom uczestniczącym w postępowaniu o udzielenie zamówienia publicznego, a jeżeli odwołanie dotyczy treści ogłoszenia lub postanowień SIWZ, zamieszcza ją również na stronie internetowej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Na czynności, na które nie przysługuje odwołanie na podstawie art. 180 ust. 2 ustawy Pzp, Wykonawca może w terminie przewidzianym na wniesienie odwołania poinform</w:t>
      </w:r>
      <w:r w:rsidR="00F84516">
        <w:rPr>
          <w:rFonts w:ascii="Arial" w:eastAsia="Times New Roman" w:hAnsi="Arial"/>
          <w:sz w:val="22"/>
          <w:szCs w:val="22"/>
        </w:rPr>
        <w:t>ować Zamawiającego o niezgodnej</w:t>
      </w:r>
      <w:r w:rsidR="00F84516">
        <w:rPr>
          <w:rFonts w:ascii="Arial" w:eastAsia="Times New Roman" w:hAnsi="Arial"/>
          <w:sz w:val="22"/>
          <w:szCs w:val="22"/>
        </w:rPr>
        <w:br/>
      </w:r>
      <w:r w:rsidRPr="009656E6">
        <w:rPr>
          <w:rFonts w:ascii="Arial" w:eastAsia="Times New Roman" w:hAnsi="Arial"/>
          <w:sz w:val="22"/>
          <w:szCs w:val="22"/>
        </w:rPr>
        <w:t>z przepisami ustawy czynności podjętej przez Zamawiającego lub zaniechaniu czynności do której jest on zobowiązany.</w:t>
      </w:r>
    </w:p>
    <w:p w:rsidR="00112BCF" w:rsidRPr="009656E6" w:rsidRDefault="00112BCF" w:rsidP="00520464">
      <w:pPr>
        <w:widowControl/>
        <w:tabs>
          <w:tab w:val="left" w:pos="426"/>
        </w:tabs>
        <w:suppressAutoHyphens w:val="0"/>
        <w:autoSpaceDN/>
        <w:spacing w:line="276" w:lineRule="auto"/>
        <w:ind w:left="425"/>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IV</w:t>
            </w:r>
            <w:r w:rsidRPr="00122C7E">
              <w:rPr>
                <w:rFonts w:ascii="Arial" w:eastAsia="Times New Roman" w:hAnsi="Arial"/>
                <w:b/>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112BCF" w:rsidRDefault="00112BCF" w:rsidP="00520464">
            <w:pPr>
              <w:widowControl/>
              <w:suppressAutoHyphens w:val="0"/>
              <w:autoSpaceDN/>
              <w:spacing w:line="276" w:lineRule="auto"/>
              <w:textAlignment w:val="auto"/>
              <w:rPr>
                <w:rFonts w:ascii="Arial" w:eastAsia="Arial" w:hAnsi="Arial"/>
                <w:kern w:val="0"/>
                <w:sz w:val="22"/>
                <w:szCs w:val="22"/>
                <w:lang w:eastAsia="pl-PL" w:bidi="ar-SA"/>
              </w:rPr>
            </w:pPr>
          </w:p>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Formularz asortymentowo-cenowy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3 – Oświadczenie o </w:t>
      </w:r>
      <w:r w:rsidR="00AF7C65">
        <w:rPr>
          <w:rFonts w:ascii="Arial" w:hAnsi="Arial"/>
          <w:sz w:val="22"/>
          <w:szCs w:val="22"/>
        </w:rPr>
        <w:t>braku podstaw do wykluczenia oraz spełnieniu warunków udziału w postępowaniu</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4 – Oświadcze</w:t>
      </w:r>
      <w:r w:rsidR="00520464">
        <w:rPr>
          <w:rFonts w:ascii="Arial" w:hAnsi="Arial"/>
          <w:sz w:val="22"/>
          <w:szCs w:val="22"/>
        </w:rPr>
        <w:t xml:space="preserve">nie w sprawie </w:t>
      </w:r>
      <w:r w:rsidR="00AF7C65">
        <w:rPr>
          <w:rFonts w:ascii="Arial" w:hAnsi="Arial"/>
          <w:sz w:val="22"/>
          <w:szCs w:val="22"/>
        </w:rPr>
        <w:t xml:space="preserve">przynależności do </w:t>
      </w:r>
      <w:r w:rsidR="00520464">
        <w:rPr>
          <w:rFonts w:ascii="Arial" w:hAnsi="Arial"/>
          <w:sz w:val="22"/>
          <w:szCs w:val="22"/>
        </w:rPr>
        <w:t>grupy kapitałowej</w:t>
      </w: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5 – Wzór umowy </w:t>
      </w:r>
    </w:p>
    <w:p w:rsidR="001D2729" w:rsidRPr="00EF56EE" w:rsidRDefault="001D2729" w:rsidP="00520464">
      <w:pPr>
        <w:tabs>
          <w:tab w:val="left" w:pos="142"/>
          <w:tab w:val="left" w:pos="284"/>
          <w:tab w:val="left" w:pos="5529"/>
          <w:tab w:val="left" w:pos="6096"/>
        </w:tabs>
        <w:spacing w:line="276" w:lineRule="auto"/>
        <w:jc w:val="both"/>
        <w:rPr>
          <w:rFonts w:ascii="Arial" w:hAnsi="Arial"/>
          <w:sz w:val="20"/>
          <w:szCs w:val="20"/>
        </w:rPr>
      </w:pP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1"/>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DF5" w:rsidRDefault="005E0DF5">
      <w:r>
        <w:separator/>
      </w:r>
    </w:p>
  </w:endnote>
  <w:endnote w:type="continuationSeparator" w:id="0">
    <w:p w:rsidR="005E0DF5" w:rsidRDefault="005E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Franklin Gothic Book">
    <w:altName w:val="Corbel"/>
    <w:charset w:val="EE"/>
    <w:family w:val="swiss"/>
    <w:pitch w:val="variable"/>
    <w:sig w:usb0="00000001"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CC" w:rsidRDefault="00FF54CC">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F54CC" w:rsidRDefault="00FF54CC">
    <w:pPr>
      <w:pStyle w:val="Stopka"/>
      <w:jc w:val="center"/>
      <w:rPr>
        <w:rFonts w:ascii="Franklin Gothic Book" w:hAnsi="Franklin Gothic Book" w:cs="Calibri"/>
        <w:b/>
        <w:sz w:val="16"/>
        <w:szCs w:val="18"/>
      </w:rPr>
    </w:pPr>
  </w:p>
  <w:p w:rsidR="00FF54CC" w:rsidRDefault="00FF54CC">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E0DF5">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E0DF5">
      <w:rPr>
        <w:rFonts w:ascii="Ubuntu, Arial" w:hAnsi="Ubuntu, Arial" w:cs="Ubuntu, Arial"/>
        <w:bCs/>
        <w:noProof/>
        <w:sz w:val="16"/>
        <w:szCs w:val="16"/>
      </w:rPr>
      <w:t>1</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DF5" w:rsidRDefault="005E0DF5">
      <w:r>
        <w:rPr>
          <w:color w:val="000000"/>
        </w:rPr>
        <w:separator/>
      </w:r>
    </w:p>
  </w:footnote>
  <w:footnote w:type="continuationSeparator" w:id="0">
    <w:p w:rsidR="005E0DF5" w:rsidRDefault="005E0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9"/>
    <w:multiLevelType w:val="hybridMultilevel"/>
    <w:tmpl w:val="6A2342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C"/>
    <w:multiLevelType w:val="hybridMultilevel"/>
    <w:tmpl w:val="725A06F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4"/>
    <w:multiLevelType w:val="hybridMultilevel"/>
    <w:tmpl w:val="7644A4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8"/>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9"/>
    <w:multiLevelType w:val="hybridMultilevel"/>
    <w:tmpl w:val="3DC240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B"/>
    <w:multiLevelType w:val="hybridMultilevel"/>
    <w:tmpl w:val="7F4E473C"/>
    <w:lvl w:ilvl="0" w:tplc="351A97A8">
      <w:start w:val="3"/>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E"/>
    <w:multiLevelType w:val="hybridMultilevel"/>
    <w:tmpl w:val="70C6A5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F"/>
    <w:multiLevelType w:val="hybridMultilevel"/>
    <w:tmpl w:val="520EEDD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35"/>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36"/>
    <w:multiLevelType w:val="hybridMultilevel"/>
    <w:tmpl w:val="1CF10FD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7"/>
    <w:multiLevelType w:val="hybridMultilevel"/>
    <w:tmpl w:val="180115B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38"/>
    <w:multiLevelType w:val="hybridMultilevel"/>
    <w:tmpl w:val="235BA860"/>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39"/>
    <w:multiLevelType w:val="hybridMultilevel"/>
    <w:tmpl w:val="47398C8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3A"/>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D16139"/>
    <w:multiLevelType w:val="hybridMultilevel"/>
    <w:tmpl w:val="29C8277C"/>
    <w:lvl w:ilvl="0" w:tplc="3D728B1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F22FD3"/>
    <w:multiLevelType w:val="hybridMultilevel"/>
    <w:tmpl w:val="7A322E30"/>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45"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48"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463C21C0"/>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06F744E"/>
    <w:multiLevelType w:val="hybridMultilevel"/>
    <w:tmpl w:val="3E00E850"/>
    <w:lvl w:ilvl="0" w:tplc="04150001">
      <w:start w:val="1"/>
      <w:numFmt w:val="bullet"/>
      <w:lvlText w:val=""/>
      <w:lvlJc w:val="left"/>
      <w:pPr>
        <w:ind w:left="1531" w:hanging="360"/>
      </w:pPr>
      <w:rPr>
        <w:rFonts w:ascii="Symbol" w:hAnsi="Symbol" w:hint="default"/>
      </w:rPr>
    </w:lvl>
    <w:lvl w:ilvl="1" w:tplc="04150003" w:tentative="1">
      <w:start w:val="1"/>
      <w:numFmt w:val="bullet"/>
      <w:lvlText w:val="o"/>
      <w:lvlJc w:val="left"/>
      <w:pPr>
        <w:ind w:left="2251" w:hanging="360"/>
      </w:pPr>
      <w:rPr>
        <w:rFonts w:ascii="Courier New" w:hAnsi="Courier New" w:cs="Courier New" w:hint="default"/>
      </w:rPr>
    </w:lvl>
    <w:lvl w:ilvl="2" w:tplc="04150005" w:tentative="1">
      <w:start w:val="1"/>
      <w:numFmt w:val="bullet"/>
      <w:lvlText w:val=""/>
      <w:lvlJc w:val="left"/>
      <w:pPr>
        <w:ind w:left="2971" w:hanging="360"/>
      </w:pPr>
      <w:rPr>
        <w:rFonts w:ascii="Wingdings" w:hAnsi="Wingdings" w:hint="default"/>
      </w:rPr>
    </w:lvl>
    <w:lvl w:ilvl="3" w:tplc="04150001" w:tentative="1">
      <w:start w:val="1"/>
      <w:numFmt w:val="bullet"/>
      <w:lvlText w:val=""/>
      <w:lvlJc w:val="left"/>
      <w:pPr>
        <w:ind w:left="3691" w:hanging="360"/>
      </w:pPr>
      <w:rPr>
        <w:rFonts w:ascii="Symbol" w:hAnsi="Symbol" w:hint="default"/>
      </w:rPr>
    </w:lvl>
    <w:lvl w:ilvl="4" w:tplc="04150003" w:tentative="1">
      <w:start w:val="1"/>
      <w:numFmt w:val="bullet"/>
      <w:lvlText w:val="o"/>
      <w:lvlJc w:val="left"/>
      <w:pPr>
        <w:ind w:left="4411" w:hanging="360"/>
      </w:pPr>
      <w:rPr>
        <w:rFonts w:ascii="Courier New" w:hAnsi="Courier New" w:cs="Courier New" w:hint="default"/>
      </w:rPr>
    </w:lvl>
    <w:lvl w:ilvl="5" w:tplc="04150005" w:tentative="1">
      <w:start w:val="1"/>
      <w:numFmt w:val="bullet"/>
      <w:lvlText w:val=""/>
      <w:lvlJc w:val="left"/>
      <w:pPr>
        <w:ind w:left="5131" w:hanging="360"/>
      </w:pPr>
      <w:rPr>
        <w:rFonts w:ascii="Wingdings" w:hAnsi="Wingdings" w:hint="default"/>
      </w:rPr>
    </w:lvl>
    <w:lvl w:ilvl="6" w:tplc="04150001" w:tentative="1">
      <w:start w:val="1"/>
      <w:numFmt w:val="bullet"/>
      <w:lvlText w:val=""/>
      <w:lvlJc w:val="left"/>
      <w:pPr>
        <w:ind w:left="5851" w:hanging="360"/>
      </w:pPr>
      <w:rPr>
        <w:rFonts w:ascii="Symbol" w:hAnsi="Symbol" w:hint="default"/>
      </w:rPr>
    </w:lvl>
    <w:lvl w:ilvl="7" w:tplc="04150003" w:tentative="1">
      <w:start w:val="1"/>
      <w:numFmt w:val="bullet"/>
      <w:lvlText w:val="o"/>
      <w:lvlJc w:val="left"/>
      <w:pPr>
        <w:ind w:left="6571" w:hanging="360"/>
      </w:pPr>
      <w:rPr>
        <w:rFonts w:ascii="Courier New" w:hAnsi="Courier New" w:cs="Courier New" w:hint="default"/>
      </w:rPr>
    </w:lvl>
    <w:lvl w:ilvl="8" w:tplc="04150005" w:tentative="1">
      <w:start w:val="1"/>
      <w:numFmt w:val="bullet"/>
      <w:lvlText w:val=""/>
      <w:lvlJc w:val="left"/>
      <w:pPr>
        <w:ind w:left="7291" w:hanging="360"/>
      </w:pPr>
      <w:rPr>
        <w:rFonts w:ascii="Wingdings" w:hAnsi="Wingdings" w:hint="default"/>
      </w:rPr>
    </w:lvl>
  </w:abstractNum>
  <w:abstractNum w:abstractNumId="58"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BC3D66"/>
    <w:multiLevelType w:val="hybridMultilevel"/>
    <w:tmpl w:val="884A0A8A"/>
    <w:lvl w:ilvl="0" w:tplc="04150017">
      <w:start w:val="1"/>
      <w:numFmt w:val="lowerLetter"/>
      <w:lvlText w:val="%1)"/>
      <w:lvlJc w:val="left"/>
      <w:pPr>
        <w:ind w:left="1531" w:hanging="360"/>
      </w:pPr>
    </w:lvl>
    <w:lvl w:ilvl="1" w:tplc="04150019" w:tentative="1">
      <w:start w:val="1"/>
      <w:numFmt w:val="lowerLetter"/>
      <w:lvlText w:val="%2."/>
      <w:lvlJc w:val="left"/>
      <w:pPr>
        <w:ind w:left="2251"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61" w15:restartNumberingAfterBreak="0">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5"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76F03969"/>
    <w:multiLevelType w:val="hybridMultilevel"/>
    <w:tmpl w:val="898E8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54"/>
  </w:num>
  <w:num w:numId="3">
    <w:abstractNumId w:val="36"/>
  </w:num>
  <w:num w:numId="4">
    <w:abstractNumId w:val="44"/>
  </w:num>
  <w:num w:numId="5">
    <w:abstractNumId w:val="45"/>
  </w:num>
  <w:num w:numId="6">
    <w:abstractNumId w:val="56"/>
  </w:num>
  <w:num w:numId="7">
    <w:abstractNumId w:val="64"/>
  </w:num>
  <w:num w:numId="8">
    <w:abstractNumId w:val="63"/>
  </w:num>
  <w:num w:numId="9">
    <w:abstractNumId w:val="71"/>
  </w:num>
  <w:num w:numId="10">
    <w:abstractNumId w:val="67"/>
  </w:num>
  <w:num w:numId="11">
    <w:abstractNumId w:val="48"/>
  </w:num>
  <w:num w:numId="12">
    <w:abstractNumId w:val="46"/>
  </w:num>
  <w:num w:numId="13">
    <w:abstractNumId w:val="34"/>
  </w:num>
  <w:num w:numId="14">
    <w:abstractNumId w:val="52"/>
  </w:num>
  <w:num w:numId="15">
    <w:abstractNumId w:val="33"/>
  </w:num>
  <w:num w:numId="16">
    <w:abstractNumId w:val="66"/>
  </w:num>
  <w:num w:numId="17">
    <w:abstractNumId w:val="32"/>
  </w:num>
  <w:num w:numId="18">
    <w:abstractNumId w:val="58"/>
  </w:num>
  <w:num w:numId="19">
    <w:abstractNumId w:val="73"/>
  </w:num>
  <w:num w:numId="20">
    <w:abstractNumId w:val="65"/>
  </w:num>
  <w:num w:numId="21">
    <w:abstractNumId w:val="47"/>
  </w:num>
  <w:num w:numId="22">
    <w:abstractNumId w:val="35"/>
  </w:num>
  <w:num w:numId="23">
    <w:abstractNumId w:val="74"/>
  </w:num>
  <w:num w:numId="24">
    <w:abstractNumId w:val="41"/>
  </w:num>
  <w:num w:numId="25">
    <w:abstractNumId w:val="53"/>
  </w:num>
  <w:num w:numId="26">
    <w:abstractNumId w:val="37"/>
  </w:num>
  <w:num w:numId="27">
    <w:abstractNumId w:val="47"/>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17"/>
  </w:num>
  <w:num w:numId="46">
    <w:abstractNumId w:val="18"/>
  </w:num>
  <w:num w:numId="47">
    <w:abstractNumId w:val="19"/>
  </w:num>
  <w:num w:numId="48">
    <w:abstractNumId w:val="20"/>
  </w:num>
  <w:num w:numId="49">
    <w:abstractNumId w:val="21"/>
  </w:num>
  <w:num w:numId="50">
    <w:abstractNumId w:val="22"/>
  </w:num>
  <w:num w:numId="51">
    <w:abstractNumId w:val="23"/>
  </w:num>
  <w:num w:numId="52">
    <w:abstractNumId w:val="24"/>
  </w:num>
  <w:num w:numId="53">
    <w:abstractNumId w:val="25"/>
  </w:num>
  <w:num w:numId="54">
    <w:abstractNumId w:val="26"/>
  </w:num>
  <w:num w:numId="55">
    <w:abstractNumId w:val="27"/>
  </w:num>
  <w:num w:numId="56">
    <w:abstractNumId w:val="28"/>
  </w:num>
  <w:num w:numId="57">
    <w:abstractNumId w:val="29"/>
  </w:num>
  <w:num w:numId="58">
    <w:abstractNumId w:val="30"/>
  </w:num>
  <w:num w:numId="59">
    <w:abstractNumId w:val="31"/>
  </w:num>
  <w:num w:numId="60">
    <w:abstractNumId w:val="70"/>
  </w:num>
  <w:num w:numId="61">
    <w:abstractNumId w:val="62"/>
  </w:num>
  <w:num w:numId="62">
    <w:abstractNumId w:val="49"/>
  </w:num>
  <w:num w:numId="63">
    <w:abstractNumId w:val="38"/>
  </w:num>
  <w:num w:numId="64">
    <w:abstractNumId w:val="59"/>
  </w:num>
  <w:num w:numId="65">
    <w:abstractNumId w:val="57"/>
  </w:num>
  <w:num w:numId="66">
    <w:abstractNumId w:val="61"/>
  </w:num>
  <w:num w:numId="67">
    <w:abstractNumId w:val="72"/>
  </w:num>
  <w:num w:numId="68">
    <w:abstractNumId w:val="43"/>
  </w:num>
  <w:num w:numId="69">
    <w:abstractNumId w:val="40"/>
  </w:num>
  <w:num w:numId="70">
    <w:abstractNumId w:val="51"/>
  </w:num>
  <w:num w:numId="71">
    <w:abstractNumId w:val="50"/>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num>
  <w:num w:numId="74">
    <w:abstractNumId w:val="39"/>
  </w:num>
  <w:num w:numId="75">
    <w:abstractNumId w:val="69"/>
  </w:num>
  <w:num w:numId="76">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AE"/>
    <w:rsid w:val="000276C3"/>
    <w:rsid w:val="00073E70"/>
    <w:rsid w:val="000A6D64"/>
    <w:rsid w:val="000C165D"/>
    <w:rsid w:val="000C230F"/>
    <w:rsid w:val="000C7AD1"/>
    <w:rsid w:val="000D3C2E"/>
    <w:rsid w:val="0010087A"/>
    <w:rsid w:val="00111845"/>
    <w:rsid w:val="00112BCF"/>
    <w:rsid w:val="001348AE"/>
    <w:rsid w:val="0014311D"/>
    <w:rsid w:val="001512AD"/>
    <w:rsid w:val="001D2729"/>
    <w:rsid w:val="001D6ED0"/>
    <w:rsid w:val="001D7E94"/>
    <w:rsid w:val="00223CA0"/>
    <w:rsid w:val="00280082"/>
    <w:rsid w:val="00297C64"/>
    <w:rsid w:val="002A0352"/>
    <w:rsid w:val="002E3EF0"/>
    <w:rsid w:val="002E6225"/>
    <w:rsid w:val="002E7FED"/>
    <w:rsid w:val="003379E3"/>
    <w:rsid w:val="00337B86"/>
    <w:rsid w:val="00391C31"/>
    <w:rsid w:val="003B1F4F"/>
    <w:rsid w:val="003B43BF"/>
    <w:rsid w:val="003D5D36"/>
    <w:rsid w:val="003E28C4"/>
    <w:rsid w:val="00455FB5"/>
    <w:rsid w:val="00475148"/>
    <w:rsid w:val="00490CAC"/>
    <w:rsid w:val="004B2F1C"/>
    <w:rsid w:val="00520464"/>
    <w:rsid w:val="0054183C"/>
    <w:rsid w:val="00562B23"/>
    <w:rsid w:val="005B3B9E"/>
    <w:rsid w:val="005E0DF5"/>
    <w:rsid w:val="005E3C72"/>
    <w:rsid w:val="005E72BF"/>
    <w:rsid w:val="00610B79"/>
    <w:rsid w:val="0061201F"/>
    <w:rsid w:val="00681170"/>
    <w:rsid w:val="006A41C8"/>
    <w:rsid w:val="006B1771"/>
    <w:rsid w:val="006B5A6A"/>
    <w:rsid w:val="00743AC1"/>
    <w:rsid w:val="00782484"/>
    <w:rsid w:val="007A75F5"/>
    <w:rsid w:val="007B4FE0"/>
    <w:rsid w:val="007E4E05"/>
    <w:rsid w:val="008C4EB6"/>
    <w:rsid w:val="008F41ED"/>
    <w:rsid w:val="00927462"/>
    <w:rsid w:val="0096058A"/>
    <w:rsid w:val="00962C7E"/>
    <w:rsid w:val="009656E6"/>
    <w:rsid w:val="00971D35"/>
    <w:rsid w:val="009775B8"/>
    <w:rsid w:val="009B0683"/>
    <w:rsid w:val="009B1532"/>
    <w:rsid w:val="009D0874"/>
    <w:rsid w:val="009D1259"/>
    <w:rsid w:val="009E7D9D"/>
    <w:rsid w:val="00A8629E"/>
    <w:rsid w:val="00A96F17"/>
    <w:rsid w:val="00AF7C65"/>
    <w:rsid w:val="00B00A40"/>
    <w:rsid w:val="00B2255B"/>
    <w:rsid w:val="00B31359"/>
    <w:rsid w:val="00BA4F4D"/>
    <w:rsid w:val="00BB6008"/>
    <w:rsid w:val="00BC52DE"/>
    <w:rsid w:val="00BD1534"/>
    <w:rsid w:val="00BE76D4"/>
    <w:rsid w:val="00C15147"/>
    <w:rsid w:val="00C2202A"/>
    <w:rsid w:val="00C30A4C"/>
    <w:rsid w:val="00C6472F"/>
    <w:rsid w:val="00C757C8"/>
    <w:rsid w:val="00CA6052"/>
    <w:rsid w:val="00CE1CC4"/>
    <w:rsid w:val="00CE6824"/>
    <w:rsid w:val="00D04DF4"/>
    <w:rsid w:val="00D123E4"/>
    <w:rsid w:val="00D20572"/>
    <w:rsid w:val="00D55480"/>
    <w:rsid w:val="00D90125"/>
    <w:rsid w:val="00DA1431"/>
    <w:rsid w:val="00E05D3A"/>
    <w:rsid w:val="00E22FE8"/>
    <w:rsid w:val="00E812FD"/>
    <w:rsid w:val="00EB33FC"/>
    <w:rsid w:val="00EF12AE"/>
    <w:rsid w:val="00EF69CB"/>
    <w:rsid w:val="00F11D95"/>
    <w:rsid w:val="00F43CEF"/>
    <w:rsid w:val="00F45907"/>
    <w:rsid w:val="00F54E57"/>
    <w:rsid w:val="00F751C5"/>
    <w:rsid w:val="00F84516"/>
    <w:rsid w:val="00FA433F"/>
    <w:rsid w:val="00FA59AF"/>
    <w:rsid w:val="00FB0059"/>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8C24C-54A9-4CED-AF36-68EB962A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szpitalzawiercie.pl" TargetMode="External"/><Relationship Id="rId4" Type="http://schemas.openxmlformats.org/officeDocument/2006/relationships/webSettings" Target="webSettings.xml"/><Relationship Id="rId9" Type="http://schemas.openxmlformats.org/officeDocument/2006/relationships/hyperlink" Target="http://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14</Pages>
  <Words>6022</Words>
  <Characters>36138</Characters>
  <Application>Microsoft Office Word</Application>
  <DocSecurity>0</DocSecurity>
  <Lines>301</Lines>
  <Paragraphs>84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33612000-3 – produkty lecznicze do leczenia zaburzeń w funkcjonowaniu przewodu p</vt:lpstr>
    </vt:vector>
  </TitlesOfParts>
  <Company/>
  <LinksUpToDate>false</LinksUpToDate>
  <CharactersWithSpaces>42076</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Radosław Cieplak</cp:lastModifiedBy>
  <cp:revision>23</cp:revision>
  <cp:lastPrinted>2019-12-11T09:47:00Z</cp:lastPrinted>
  <dcterms:created xsi:type="dcterms:W3CDTF">2019-12-05T13:53:00Z</dcterms:created>
  <dcterms:modified xsi:type="dcterms:W3CDTF">2019-12-12T13:20:00Z</dcterms:modified>
</cp:coreProperties>
</file>