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115483">
        <w:rPr>
          <w:rFonts w:ascii="Arial" w:hAnsi="Arial"/>
          <w:b/>
          <w:sz w:val="18"/>
          <w:szCs w:val="18"/>
        </w:rPr>
        <w:t>4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6A7270" w:rsidRPr="001D3BB2" w:rsidRDefault="006A7270" w:rsidP="00293D00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64B99">
        <w:rPr>
          <w:rFonts w:ascii="Arial" w:hAnsi="Arial" w:cs="Arial"/>
          <w:sz w:val="20"/>
          <w:szCs w:val="20"/>
        </w:rPr>
        <w:t xml:space="preserve">podstawowym bez negocjacji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864B99">
        <w:rPr>
          <w:rFonts w:ascii="Arial" w:hAnsi="Arial" w:cs="Arial"/>
          <w:sz w:val="20"/>
          <w:szCs w:val="20"/>
        </w:rPr>
        <w:t>275 pkt 1)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864B99">
        <w:rPr>
          <w:rFonts w:ascii="Arial" w:hAnsi="Arial" w:cs="Arial"/>
          <w:b/>
          <w:sz w:val="20"/>
          <w:szCs w:val="20"/>
        </w:rPr>
        <w:t>TP</w:t>
      </w:r>
      <w:r w:rsidR="00E90EF6">
        <w:rPr>
          <w:rFonts w:ascii="Arial" w:hAnsi="Arial" w:cs="Arial"/>
          <w:b/>
          <w:sz w:val="20"/>
          <w:szCs w:val="20"/>
        </w:rPr>
        <w:t>/</w:t>
      </w:r>
      <w:r w:rsidR="003A01D4">
        <w:rPr>
          <w:rFonts w:ascii="Arial" w:hAnsi="Arial" w:cs="Arial"/>
          <w:b/>
          <w:sz w:val="20"/>
          <w:szCs w:val="20"/>
        </w:rPr>
        <w:t>44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>–</w:t>
      </w:r>
      <w:r w:rsidR="003A01D4">
        <w:rPr>
          <w:rFonts w:ascii="Arial" w:hAnsi="Arial" w:cs="Arial"/>
          <w:sz w:val="20"/>
          <w:szCs w:val="20"/>
        </w:rPr>
        <w:t xml:space="preserve"> Naprawa aparatu DRX poprzez wymianę detektora oraz akumulatorów zasilających aparat</w:t>
      </w:r>
      <w:r w:rsidRPr="008732B6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3A01D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zobowiązuje się do naprawy aparatu DRX</w:t>
      </w:r>
      <w:r w:rsidR="00E46D83">
        <w:rPr>
          <w:rFonts w:ascii="Arial" w:hAnsi="Arial" w:cs="Arial"/>
          <w:sz w:val="20"/>
          <w:szCs w:val="20"/>
        </w:rPr>
        <w:t xml:space="preserve"> zwanego dalej „Aparatem”</w:t>
      </w:r>
      <w:r>
        <w:rPr>
          <w:rFonts w:ascii="Arial" w:hAnsi="Arial" w:cs="Arial"/>
          <w:sz w:val="20"/>
          <w:szCs w:val="20"/>
        </w:rPr>
        <w:t xml:space="preserve"> poprzez wymianę detektora oraz akumulatorów zasilających aparat</w:t>
      </w:r>
      <w:r w:rsidR="008658AF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zwany</w:t>
      </w:r>
      <w:r w:rsidR="006235AE">
        <w:rPr>
          <w:rFonts w:ascii="Arial" w:eastAsia="Times New Roman" w:hAnsi="Arial" w:cs="Arial"/>
          <w:sz w:val="20"/>
          <w:szCs w:val="20"/>
          <w:lang w:eastAsia="hi-IN"/>
        </w:rPr>
        <w:t>ch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B076C5">
        <w:rPr>
          <w:rFonts w:ascii="Arial" w:eastAsia="Times New Roman" w:hAnsi="Arial" w:cs="Arial"/>
          <w:sz w:val="20"/>
          <w:szCs w:val="20"/>
          <w:lang w:eastAsia="hi-IN"/>
        </w:rPr>
        <w:t>Częściami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DE6F87">
        <w:rPr>
          <w:rFonts w:ascii="Arial" w:hAnsi="Arial" w:cs="Arial"/>
          <w:sz w:val="20"/>
          <w:szCs w:val="20"/>
        </w:rPr>
        <w:t>określony</w:t>
      </w:r>
      <w:r w:rsidR="006235AE">
        <w:rPr>
          <w:rFonts w:ascii="Arial" w:hAnsi="Arial" w:cs="Arial"/>
          <w:sz w:val="20"/>
          <w:szCs w:val="20"/>
        </w:rPr>
        <w:t>m</w:t>
      </w:r>
      <w:r w:rsidR="00E46D83">
        <w:rPr>
          <w:rFonts w:ascii="Arial" w:hAnsi="Arial" w:cs="Arial"/>
          <w:sz w:val="20"/>
          <w:szCs w:val="20"/>
        </w:rPr>
        <w:t>i</w:t>
      </w:r>
      <w:r w:rsidR="00ED58BC" w:rsidRPr="001D3BB2">
        <w:rPr>
          <w:rFonts w:ascii="Arial" w:hAnsi="Arial" w:cs="Arial"/>
          <w:sz w:val="20"/>
          <w:szCs w:val="20"/>
        </w:rPr>
        <w:t xml:space="preserve"> w załącznik</w:t>
      </w:r>
      <w:r w:rsidR="002E0633">
        <w:rPr>
          <w:rFonts w:ascii="Arial" w:hAnsi="Arial" w:cs="Arial"/>
          <w:sz w:val="20"/>
          <w:szCs w:val="20"/>
        </w:rPr>
        <w:t>ach</w:t>
      </w:r>
      <w:r w:rsidR="00ED58BC" w:rsidRPr="001D3BB2">
        <w:rPr>
          <w:rFonts w:ascii="Arial" w:hAnsi="Arial" w:cs="Arial"/>
          <w:sz w:val="20"/>
          <w:szCs w:val="20"/>
        </w:rPr>
        <w:t xml:space="preserve"> do oferty Wykonawcy tj.: Formularzu </w:t>
      </w:r>
      <w:r w:rsidR="002E0633">
        <w:rPr>
          <w:rFonts w:ascii="Arial" w:hAnsi="Arial" w:cs="Arial"/>
          <w:sz w:val="20"/>
          <w:szCs w:val="20"/>
        </w:rPr>
        <w:t xml:space="preserve">ofertowym (Załącznik nr 1), Formularzu </w:t>
      </w:r>
      <w:r w:rsidR="00ED58BC" w:rsidRPr="001D3BB2">
        <w:rPr>
          <w:rFonts w:ascii="Arial" w:hAnsi="Arial" w:cs="Arial"/>
          <w:sz w:val="20"/>
          <w:szCs w:val="20"/>
        </w:rPr>
        <w:t xml:space="preserve">asortymentowo-cenowym (Załącznik nr </w:t>
      </w:r>
      <w:r w:rsidR="002E0633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DE6F87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ED58BC" w:rsidRPr="001D3BB2" w:rsidRDefault="006235AE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w pomieszczeniach wskazanych przez Zamawiającego, w jego siedzibie, na własny koszt i ryzyko </w:t>
      </w:r>
      <w:r w:rsidR="00B076C5">
        <w:rPr>
          <w:rFonts w:ascii="Arial" w:hAnsi="Arial" w:cs="Arial"/>
          <w:sz w:val="20"/>
          <w:szCs w:val="20"/>
        </w:rPr>
        <w:t>Aparatu poprzez wymianę części w postaci detektora i akumulatorów</w:t>
      </w:r>
      <w:r>
        <w:rPr>
          <w:rFonts w:ascii="Arial" w:hAnsi="Arial" w:cs="Arial"/>
          <w:sz w:val="20"/>
          <w:szCs w:val="20"/>
        </w:rPr>
        <w:t>, któr</w:t>
      </w:r>
      <w:r w:rsidR="00B076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będ</w:t>
      </w:r>
      <w:r w:rsidR="00B076C5">
        <w:rPr>
          <w:rFonts w:ascii="Arial" w:hAnsi="Arial" w:cs="Arial"/>
          <w:sz w:val="20"/>
          <w:szCs w:val="20"/>
        </w:rPr>
        <w:t>ą</w:t>
      </w:r>
      <w:r w:rsidR="00ED58BC" w:rsidRPr="001D3BB2">
        <w:rPr>
          <w:rFonts w:ascii="Arial" w:hAnsi="Arial" w:cs="Arial"/>
          <w:sz w:val="20"/>
          <w:szCs w:val="20"/>
        </w:rPr>
        <w:t xml:space="preserve"> w pełni zdatn</w:t>
      </w:r>
      <w:r w:rsidR="00B076C5">
        <w:rPr>
          <w:rFonts w:ascii="Arial" w:hAnsi="Arial" w:cs="Arial"/>
          <w:sz w:val="20"/>
          <w:szCs w:val="20"/>
        </w:rPr>
        <w:t>e</w:t>
      </w:r>
      <w:r w:rsidR="00ED58BC" w:rsidRPr="001D3BB2">
        <w:rPr>
          <w:rFonts w:ascii="Arial" w:hAnsi="Arial" w:cs="Arial"/>
          <w:sz w:val="20"/>
          <w:szCs w:val="20"/>
        </w:rPr>
        <w:t xml:space="preserve"> do użytku zgodnie z </w:t>
      </w:r>
      <w:r w:rsidR="00B076C5">
        <w:rPr>
          <w:rFonts w:ascii="Arial" w:hAnsi="Arial" w:cs="Arial"/>
          <w:sz w:val="20"/>
          <w:szCs w:val="20"/>
        </w:rPr>
        <w:t>ich</w:t>
      </w:r>
      <w:r w:rsidR="00ED58BC" w:rsidRPr="001D3BB2">
        <w:rPr>
          <w:rFonts w:ascii="Arial" w:hAnsi="Arial" w:cs="Arial"/>
          <w:sz w:val="20"/>
          <w:szCs w:val="20"/>
        </w:rPr>
        <w:t xml:space="preserve"> przeznaczeniem w terminie do </w:t>
      </w:r>
      <w:r w:rsidRPr="006235AE">
        <w:rPr>
          <w:rFonts w:ascii="Arial" w:hAnsi="Arial" w:cs="Arial"/>
          <w:b/>
          <w:sz w:val="20"/>
          <w:szCs w:val="20"/>
        </w:rPr>
        <w:t xml:space="preserve">28 </w:t>
      </w:r>
      <w:r w:rsidR="00ED58BC" w:rsidRPr="006235AE">
        <w:rPr>
          <w:rFonts w:ascii="Arial" w:hAnsi="Arial" w:cs="Arial"/>
          <w:b/>
          <w:sz w:val="20"/>
          <w:szCs w:val="20"/>
        </w:rPr>
        <w:t>dni</w:t>
      </w:r>
      <w:r w:rsidR="00ED58BC" w:rsidRPr="001D3BB2">
        <w:rPr>
          <w:rFonts w:ascii="Arial" w:hAnsi="Arial" w:cs="Arial"/>
          <w:sz w:val="20"/>
          <w:szCs w:val="20"/>
        </w:rPr>
        <w:t xml:space="preserve"> kalendarzowych </w:t>
      </w:r>
      <w:r w:rsidR="00600A12">
        <w:rPr>
          <w:rFonts w:ascii="Arial" w:hAnsi="Arial" w:cs="Arial"/>
          <w:sz w:val="20"/>
          <w:szCs w:val="20"/>
        </w:rPr>
        <w:t>od zawarcia umowy;</w:t>
      </w:r>
    </w:p>
    <w:p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>przedniego uzgodnienia termin</w:t>
      </w:r>
      <w:r w:rsidR="002E0633"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6235AE"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B076C5">
        <w:rPr>
          <w:rFonts w:ascii="Arial" w:hAnsi="Arial" w:cs="Arial"/>
          <w:sz w:val="20"/>
          <w:szCs w:val="20"/>
        </w:rPr>
        <w:t>Aparatu</w:t>
      </w:r>
      <w:r w:rsidR="00ED58BC" w:rsidRPr="001D3BB2">
        <w:rPr>
          <w:rFonts w:ascii="Arial" w:hAnsi="Arial" w:cs="Arial"/>
          <w:sz w:val="20"/>
          <w:szCs w:val="20"/>
        </w:rPr>
        <w:t xml:space="preserve"> z Panem Grzegorzem Kwiecień lub osobą przez niego wyznaczoną – Dział Aparatury Medycznej, tel. 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32 67 40</w:t>
      </w:r>
      <w:r w:rsidR="00600A1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360</w:t>
      </w:r>
      <w:r w:rsidR="00600A12">
        <w:rPr>
          <w:rFonts w:ascii="Arial" w:hAnsi="Arial" w:cs="Arial"/>
          <w:sz w:val="20"/>
          <w:szCs w:val="20"/>
        </w:rPr>
        <w:t>;</w:t>
      </w:r>
    </w:p>
    <w:p w:rsidR="00ED58BC" w:rsidRPr="001D3BB2" w:rsidRDefault="0049566B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ostarczenia </w:t>
      </w:r>
      <w:r w:rsidR="006235AE">
        <w:rPr>
          <w:rFonts w:ascii="Arial" w:hAnsi="Arial" w:cs="Arial"/>
          <w:sz w:val="20"/>
          <w:szCs w:val="20"/>
        </w:rPr>
        <w:t>kart</w:t>
      </w:r>
      <w:r w:rsidR="00ED58BC" w:rsidRPr="001D3BB2">
        <w:rPr>
          <w:rFonts w:ascii="Arial" w:hAnsi="Arial" w:cs="Arial"/>
          <w:sz w:val="20"/>
          <w:szCs w:val="20"/>
        </w:rPr>
        <w:t xml:space="preserve"> gwarancyjn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zawierając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postanowienia gwarancji</w:t>
      </w:r>
      <w:r w:rsidR="008B4EB0">
        <w:rPr>
          <w:rFonts w:ascii="Arial" w:hAnsi="Arial" w:cs="Arial"/>
          <w:sz w:val="20"/>
          <w:szCs w:val="20"/>
        </w:rPr>
        <w:t xml:space="preserve"> jakości</w:t>
      </w:r>
      <w:r w:rsidR="00ED58BC" w:rsidRPr="001D3BB2">
        <w:rPr>
          <w:rFonts w:ascii="Arial" w:hAnsi="Arial" w:cs="Arial"/>
          <w:sz w:val="20"/>
          <w:szCs w:val="20"/>
        </w:rPr>
        <w:t>, zgodne z postanowieniami niniejszej umowy, paszportu technicznego</w:t>
      </w:r>
      <w:r w:rsidR="006235AE">
        <w:rPr>
          <w:rFonts w:ascii="Arial" w:hAnsi="Arial" w:cs="Arial"/>
          <w:sz w:val="20"/>
          <w:szCs w:val="20"/>
        </w:rPr>
        <w:t xml:space="preserve"> (dotyczy detektora), </w:t>
      </w:r>
      <w:r w:rsidR="00ED58BC" w:rsidRPr="001D3BB2">
        <w:rPr>
          <w:rFonts w:ascii="Arial" w:hAnsi="Arial" w:cs="Arial"/>
          <w:sz w:val="20"/>
          <w:szCs w:val="20"/>
        </w:rPr>
        <w:t>instrukcji obsługi w języku polskim</w:t>
      </w:r>
      <w:r w:rsidR="006235AE">
        <w:rPr>
          <w:rFonts w:ascii="Arial" w:hAnsi="Arial" w:cs="Arial"/>
          <w:sz w:val="20"/>
          <w:szCs w:val="20"/>
        </w:rPr>
        <w:t xml:space="preserve"> oraz dodatkowej instrukcji określającej prawidłowe użytkowanie </w:t>
      </w:r>
      <w:r w:rsidR="00E46D83">
        <w:rPr>
          <w:rFonts w:ascii="Arial" w:hAnsi="Arial" w:cs="Arial"/>
          <w:sz w:val="20"/>
          <w:szCs w:val="20"/>
        </w:rPr>
        <w:t>akumulatorów</w:t>
      </w:r>
      <w:r w:rsidR="006235AE">
        <w:rPr>
          <w:rFonts w:ascii="Arial" w:hAnsi="Arial" w:cs="Arial"/>
          <w:sz w:val="20"/>
          <w:szCs w:val="20"/>
        </w:rPr>
        <w:t xml:space="preserve"> w celu zachowania i wydłużenia żywotności akumulatorów (dotyczy akumulatorów)</w:t>
      </w:r>
      <w:r w:rsidR="00600A12">
        <w:rPr>
          <w:rFonts w:ascii="Arial" w:hAnsi="Arial" w:cs="Arial"/>
          <w:sz w:val="20"/>
          <w:szCs w:val="20"/>
        </w:rPr>
        <w:t>;</w:t>
      </w:r>
    </w:p>
    <w:p w:rsidR="0049566B" w:rsidRPr="0049566B" w:rsidRDefault="008B4EB0" w:rsidP="00DE6F87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 </w:t>
      </w:r>
      <w:r w:rsidR="0049566B">
        <w:rPr>
          <w:rFonts w:ascii="Arial" w:hAnsi="Arial" w:cs="Arial"/>
          <w:sz w:val="20"/>
          <w:szCs w:val="20"/>
        </w:rPr>
        <w:t>b</w:t>
      </w:r>
      <w:r w:rsidR="0049566B" w:rsidRPr="001D3BB2">
        <w:rPr>
          <w:rFonts w:ascii="Arial" w:hAnsi="Arial" w:cs="Arial"/>
          <w:sz w:val="20"/>
          <w:szCs w:val="20"/>
        </w:rPr>
        <w:t xml:space="preserve">ezpłatnych przeglądów </w:t>
      </w:r>
      <w:r w:rsidR="00B076C5">
        <w:rPr>
          <w:rFonts w:ascii="Arial" w:hAnsi="Arial" w:cs="Arial"/>
          <w:sz w:val="20"/>
          <w:szCs w:val="20"/>
        </w:rPr>
        <w:t>Aparatu</w:t>
      </w:r>
      <w:r w:rsidR="0049566B" w:rsidRPr="001D3BB2">
        <w:rPr>
          <w:rFonts w:ascii="Arial" w:hAnsi="Arial" w:cs="Arial"/>
          <w:sz w:val="20"/>
          <w:szCs w:val="20"/>
        </w:rPr>
        <w:t xml:space="preserve"> w okresie trwania gwarancji, zgodnie z zaleceniem producenta, ale ni</w:t>
      </w:r>
      <w:r w:rsidR="0049566B">
        <w:rPr>
          <w:rFonts w:ascii="Arial" w:hAnsi="Arial" w:cs="Arial"/>
          <w:sz w:val="20"/>
          <w:szCs w:val="20"/>
        </w:rPr>
        <w:t>e rzadziej niż jeden raz w roku, w tym jednego przeglądu w ostatnim m</w:t>
      </w:r>
      <w:r w:rsidR="00600A12">
        <w:rPr>
          <w:rFonts w:ascii="Arial" w:hAnsi="Arial" w:cs="Arial"/>
          <w:sz w:val="20"/>
          <w:szCs w:val="20"/>
        </w:rPr>
        <w:t>iesiącu obowiązywania gwarancji</w:t>
      </w:r>
      <w:r w:rsidR="00484307">
        <w:rPr>
          <w:rFonts w:ascii="Arial" w:hAnsi="Arial" w:cs="Arial"/>
          <w:sz w:val="20"/>
          <w:szCs w:val="20"/>
        </w:rPr>
        <w:t xml:space="preserve"> o której mowa w § 4 umowy</w:t>
      </w:r>
      <w:r w:rsidR="00600A12">
        <w:rPr>
          <w:rFonts w:ascii="Arial" w:hAnsi="Arial" w:cs="Arial"/>
          <w:sz w:val="20"/>
          <w:szCs w:val="20"/>
        </w:rPr>
        <w:t>;</w:t>
      </w:r>
    </w:p>
    <w:p w:rsidR="008732B6" w:rsidRDefault="00ED58BC" w:rsidP="00A627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Wykonawca ponosi pełną odpowiedzialność za wszelkie szkody wyrządzone podczas realizacji umowy. Wykonawca zobowiązuje się do niezwłocznego usunięcia lub naprawienia wyrządzonych szk</w:t>
      </w:r>
      <w:r w:rsidR="00A627B2">
        <w:rPr>
          <w:rFonts w:ascii="Arial" w:eastAsia="Times New Roman" w:hAnsi="Arial" w:cs="Arial"/>
          <w:sz w:val="20"/>
          <w:szCs w:val="20"/>
        </w:rPr>
        <w:t>ód na własny koszt.</w:t>
      </w:r>
    </w:p>
    <w:p w:rsidR="00E8747D" w:rsidRDefault="00ED58BC" w:rsidP="005C5886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 przypadku nie wywiązania się Wykonawcy z powyższego obowiązku</w:t>
      </w:r>
      <w:r w:rsidR="006235AE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</w:rPr>
        <w:t xml:space="preserve"> Zamawiający ma prawo do naprawy szkód we własnym zakresie i obciążenia Wykonawcy pełnymi kosztami z tego tytułu. </w:t>
      </w:r>
    </w:p>
    <w:p w:rsidR="00A627B2" w:rsidRDefault="00A627B2" w:rsidP="005C5886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27B2" w:rsidRDefault="00A627B2" w:rsidP="005C5886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27B2" w:rsidRDefault="00A627B2" w:rsidP="005C5886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27B2" w:rsidRDefault="00A627B2" w:rsidP="005C5886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27B2" w:rsidRPr="005C5886" w:rsidRDefault="00A627B2" w:rsidP="009A417F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6235AE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Naprawa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B076C5">
        <w:rPr>
          <w:rFonts w:ascii="Arial" w:eastAsia="Times New Roman" w:hAnsi="Arial" w:cs="Arial"/>
          <w:sz w:val="20"/>
          <w:szCs w:val="20"/>
        </w:rPr>
        <w:t>Aparatu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zostanie potwierdzon</w:t>
      </w:r>
      <w:r w:rsidR="00A627B2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Zamawiającemu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w protokole odbioru </w:t>
      </w:r>
      <w:r>
        <w:rPr>
          <w:rFonts w:ascii="Arial" w:eastAsia="Times New Roman" w:hAnsi="Arial" w:cs="Arial"/>
          <w:sz w:val="20"/>
          <w:szCs w:val="20"/>
        </w:rPr>
        <w:t xml:space="preserve">naprawy 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sporządzonym według wzoru stanowiącego załącznik nr </w:t>
      </w:r>
      <w:r w:rsidR="002E0633">
        <w:rPr>
          <w:rFonts w:ascii="Arial" w:eastAsia="Times New Roman" w:hAnsi="Arial" w:cs="Arial"/>
          <w:sz w:val="20"/>
          <w:szCs w:val="20"/>
        </w:rPr>
        <w:t>3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do umowy. Potwierdzeniem należytej realizacji </w:t>
      </w:r>
      <w:r>
        <w:rPr>
          <w:rFonts w:ascii="Arial" w:eastAsia="Times New Roman" w:hAnsi="Arial" w:cs="Arial"/>
          <w:sz w:val="20"/>
          <w:szCs w:val="20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będzie podpisanie takiego protokołu przez obie Strony bez uwag</w:t>
      </w:r>
      <w:r w:rsidR="008B4EB0"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</w:t>
      </w:r>
      <w:r w:rsidR="006235AE">
        <w:rPr>
          <w:rFonts w:ascii="Arial" w:eastAsia="Times New Roman" w:hAnsi="Arial" w:cs="Arial"/>
          <w:sz w:val="20"/>
          <w:szCs w:val="20"/>
        </w:rPr>
        <w:t xml:space="preserve">naprawy </w:t>
      </w:r>
      <w:r w:rsidRPr="001D3BB2">
        <w:rPr>
          <w:rFonts w:ascii="Arial" w:eastAsia="Times New Roman" w:hAnsi="Arial" w:cs="Arial"/>
          <w:sz w:val="20"/>
          <w:szCs w:val="20"/>
        </w:rPr>
        <w:t xml:space="preserve">wad </w:t>
      </w:r>
      <w:r w:rsidR="00B076C5">
        <w:rPr>
          <w:rFonts w:ascii="Arial" w:eastAsia="Times New Roman" w:hAnsi="Arial" w:cs="Arial"/>
          <w:sz w:val="20"/>
          <w:szCs w:val="20"/>
        </w:rPr>
        <w:t>Części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 w:rsidR="00B076C5">
        <w:rPr>
          <w:rFonts w:ascii="Arial" w:eastAsia="Times New Roman" w:hAnsi="Arial" w:cs="Arial"/>
          <w:sz w:val="20"/>
          <w:szCs w:val="20"/>
        </w:rPr>
        <w:t xml:space="preserve">Części </w:t>
      </w:r>
      <w:r w:rsidRPr="001D3BB2">
        <w:rPr>
          <w:rFonts w:ascii="Arial" w:eastAsia="Times New Roman" w:hAnsi="Arial" w:cs="Arial"/>
          <w:sz w:val="20"/>
          <w:szCs w:val="20"/>
        </w:rPr>
        <w:t>na now</w:t>
      </w:r>
      <w:r w:rsidR="00B076C5">
        <w:rPr>
          <w:rFonts w:ascii="Arial" w:eastAsia="Times New Roman" w:hAnsi="Arial" w:cs="Arial"/>
          <w:sz w:val="20"/>
          <w:szCs w:val="20"/>
        </w:rPr>
        <w:t>e</w:t>
      </w:r>
      <w:r w:rsidRPr="001D3BB2">
        <w:rPr>
          <w:rFonts w:ascii="Arial" w:eastAsia="Times New Roman" w:hAnsi="Arial" w:cs="Arial"/>
          <w:sz w:val="20"/>
          <w:szCs w:val="20"/>
        </w:rPr>
        <w:t>, woln</w:t>
      </w:r>
      <w:r w:rsidR="00B076C5">
        <w:rPr>
          <w:rFonts w:ascii="Arial" w:eastAsia="Times New Roman" w:hAnsi="Arial" w:cs="Arial"/>
          <w:sz w:val="20"/>
          <w:szCs w:val="20"/>
        </w:rPr>
        <w:t>e</w:t>
      </w:r>
      <w:r w:rsidRPr="001D3BB2">
        <w:rPr>
          <w:rFonts w:ascii="Arial" w:eastAsia="Times New Roman" w:hAnsi="Arial" w:cs="Arial"/>
          <w:sz w:val="20"/>
          <w:szCs w:val="20"/>
        </w:rPr>
        <w:t xml:space="preserve"> od wad. 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8B4EB0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D4510" w:rsidRDefault="00ED58BC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Podstawę do wystawienia faktury VAT stanowi podpisany przez Strony bez </w:t>
      </w:r>
      <w:r w:rsidR="008B4EB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uwag 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zastrzeżeń protokół odbioru, o którym mowa w § 2 ust. 3 umowy.</w:t>
      </w:r>
    </w:p>
    <w:p w:rsidR="008D4510" w:rsidRPr="008D4510" w:rsidRDefault="008D4510" w:rsidP="008D451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8D4510">
        <w:rPr>
          <w:rFonts w:ascii="Arial" w:hAnsi="Arial"/>
          <w:bCs/>
          <w:iCs/>
          <w:sz w:val="20"/>
          <w:szCs w:val="20"/>
        </w:rPr>
        <w:t>lub</w:t>
      </w:r>
      <w:r w:rsidRPr="008D4510">
        <w:rPr>
          <w:rFonts w:ascii="Arial" w:hAnsi="Arial"/>
          <w:iCs/>
          <w:sz w:val="20"/>
          <w:szCs w:val="20"/>
        </w:rPr>
        <w:t xml:space="preserve"> </w:t>
      </w:r>
      <w:r w:rsidRPr="008D4510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8D4510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8D4510">
        <w:rPr>
          <w:rFonts w:ascii="Arial" w:hAnsi="Arial"/>
          <w:bCs/>
          <w:iCs/>
          <w:sz w:val="20"/>
          <w:szCs w:val="20"/>
        </w:rPr>
        <w:t>lub za pośrednictwem PEF</w:t>
      </w:r>
      <w:r w:rsidRPr="008D4510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8732B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ED58BC" w:rsidRPr="001D3BB2" w:rsidRDefault="00ED58BC" w:rsidP="001D3BB2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ED58BC" w:rsidRPr="001D3BB2" w:rsidRDefault="00ED58BC" w:rsidP="001D3BB2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wymienione 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będ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fabrycznie now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kompletn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:rsidR="008D4510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wymienione 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gwarancji jakości i rękojmi za wady na okres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ED58BC" w:rsidRPr="008D4510" w:rsidRDefault="00ED58BC" w:rsidP="008D4510">
      <w:pPr>
        <w:pStyle w:val="Akapitzlist"/>
        <w:numPr>
          <w:ilvl w:val="0"/>
          <w:numId w:val="17"/>
        </w:numPr>
        <w:tabs>
          <w:tab w:val="left" w:pos="708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Pr="008D451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D4510">
        <w:rPr>
          <w:rFonts w:ascii="Arial" w:eastAsia="Times New Roman" w:hAnsi="Arial" w:cs="Arial"/>
          <w:sz w:val="20"/>
          <w:szCs w:val="20"/>
          <w:lang w:eastAsia="ar-SA"/>
        </w:rPr>
        <w:t xml:space="preserve">miesięcy </w:t>
      </w:r>
      <w:r w:rsidR="008D4510" w:rsidRPr="008D4510">
        <w:rPr>
          <w:rFonts w:ascii="Arial" w:eastAsia="Times New Roman" w:hAnsi="Arial" w:cs="Arial"/>
          <w:sz w:val="20"/>
          <w:szCs w:val="20"/>
          <w:lang w:eastAsia="ar-SA"/>
        </w:rPr>
        <w:t xml:space="preserve">(zgodnie z ofertą) </w:t>
      </w:r>
      <w:r w:rsidRPr="008D4510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podpisania przez Zamawiającego bez zastrzeżeń protokołu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naprawy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(dotyczy detektora),</w:t>
      </w:r>
    </w:p>
    <w:p w:rsidR="008D4510" w:rsidRPr="008D4510" w:rsidRDefault="008D4510" w:rsidP="008D4510">
      <w:pPr>
        <w:pStyle w:val="Akapitzlist"/>
        <w:numPr>
          <w:ilvl w:val="0"/>
          <w:numId w:val="17"/>
        </w:numPr>
        <w:tabs>
          <w:tab w:val="left" w:pos="708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Pr="008D451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D4510">
        <w:rPr>
          <w:rFonts w:ascii="Arial" w:eastAsia="Times New Roman" w:hAnsi="Arial" w:cs="Arial"/>
          <w:sz w:val="20"/>
          <w:szCs w:val="20"/>
          <w:lang w:eastAsia="ar-SA"/>
        </w:rPr>
        <w:t xml:space="preserve">miesięcy (zgodnie z ofertą) licząc od daty podpisania przez Zamawiającego bez zastrzeżeń protokołu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naprawy </w:t>
      </w:r>
      <w:r>
        <w:rPr>
          <w:rFonts w:ascii="Arial" w:eastAsia="Times New Roman" w:hAnsi="Arial" w:cs="Arial"/>
          <w:sz w:val="20"/>
          <w:szCs w:val="20"/>
          <w:lang w:eastAsia="ar-SA"/>
        </w:rPr>
        <w:t>(dotyczy akumulatorów).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Zamawiający ma prawo wyboru</w:t>
      </w:r>
      <w:r w:rsidR="008658A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czy zamierza skorzystać z uprawnień wynikających z udzielonej gwarancji jakości lub z uprawnień wynikających z rękojmi za wady. 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naprawy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Aparatu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. Za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uprzednią, pisemną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zgodą Zamawiającego może być to inne miejsce. </w:t>
      </w:r>
    </w:p>
    <w:p w:rsidR="00A627B2" w:rsidRPr="00A627B2" w:rsidRDefault="00ED58BC" w:rsidP="0049566B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wymienionych 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Wykonawca zobowiązuje się do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napraw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y w terminie nie dłuższym niż 10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od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 xml:space="preserve">zdiagnozowania uszkodzenia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wymienionych Części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49566B" w:rsidRPr="00D00E3A" w:rsidRDefault="008D4510" w:rsidP="0049566B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zdiagnozowania uszkodzenia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wymienionych Części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………. godzin/godziny 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(zgodnie z ofertą)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od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chwili zgłoszenia wady </w:t>
      </w:r>
      <w:r w:rsidR="00D00E3A">
        <w:rPr>
          <w:rFonts w:ascii="Arial" w:eastAsia="Times New Roman" w:hAnsi="Arial" w:cs="Arial"/>
          <w:sz w:val="20"/>
          <w:szCs w:val="20"/>
          <w:lang w:eastAsia="ar-SA"/>
        </w:rPr>
        <w:t xml:space="preserve">telefonicznie a następnie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:rsidR="00D00E3A" w:rsidRDefault="00D00E3A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627B2" w:rsidRDefault="00A627B2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A417F" w:rsidRDefault="009A417F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E3A" w:rsidRDefault="00D00E3A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E3A" w:rsidRDefault="00D00E3A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E3A" w:rsidRDefault="00D00E3A" w:rsidP="00D00E3A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521E85" w:rsidRPr="00D00E3A" w:rsidRDefault="0049566B" w:rsidP="00521E85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5204B6" w:rsidRPr="00521E85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521E85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:rsidR="00E8747D" w:rsidRPr="005C5886" w:rsidRDefault="00ED58BC" w:rsidP="00E8747D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Każda naprawa przedłuża automatycznie okres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o czas liczony od dnia zgłoszenia wady do dnia jej usunięcia.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wad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wymienionych</w:t>
      </w:r>
      <w:r w:rsidR="00A627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które nie kwalifikują się do usunięcia, Wykonawca zobowiązuje się do wymiany wadliw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 xml:space="preserve"> elementów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woln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w terminie nie dłuższym niż  2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nastąpi na koszt i ryzyko Wykonawcy.</w:t>
      </w:r>
    </w:p>
    <w:p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okres udzielonej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>i rękojmi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biegnie odpowiednio dla całe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danej 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elementu od nowa i liczony jest od daty wymiany.</w:t>
      </w:r>
    </w:p>
    <w:p w:rsidR="00ED58BC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 xml:space="preserve">a postanowieniami gwarancyjnymi zawartymi w niniejszej umowie, </w:t>
      </w:r>
      <w:r w:rsidR="008B4EB0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decydujące znaczenie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mają warunki gwarancyjne ustalone w niniejszej umowie.</w:t>
      </w:r>
    </w:p>
    <w:p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ED58BC" w:rsidRPr="008E593D" w:rsidRDefault="00ED58BC" w:rsidP="008E593D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E593D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1D3BB2" w:rsidRDefault="00ED58BC" w:rsidP="008E593D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………………………....……tel. …………………., e-mail:  ……………………. ;</w:t>
      </w:r>
    </w:p>
    <w:p w:rsidR="00293D00" w:rsidRDefault="00ED58BC" w:rsidP="00293D00">
      <w:pPr>
        <w:widowControl w:val="0"/>
        <w:numPr>
          <w:ilvl w:val="0"/>
          <w:numId w:val="11"/>
        </w:numPr>
        <w:suppressAutoHyphens/>
        <w:spacing w:after="0" w:line="276" w:lineRule="auto"/>
        <w:ind w:left="709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……….…………………..…… tel</w:t>
      </w:r>
      <w:r w:rsidR="008E593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93D00" w:rsidRPr="00293D00" w:rsidRDefault="00293D00" w:rsidP="00293D00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93D0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1)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A627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</w:t>
      </w:r>
      <w:r w:rsidR="002E0633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3B4748" w:rsidRPr="001D3BB2">
        <w:rPr>
          <w:rFonts w:ascii="Arial" w:eastAsia="Times New Roman" w:hAnsi="Arial" w:cs="Arial"/>
          <w:sz w:val="20"/>
          <w:szCs w:val="20"/>
          <w:lang w:eastAsia="ar-SA"/>
        </w:rPr>
        <w:t>wynagrodzenia netto określonego w § 3 ust. 1 niniejszej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nie więcej jednak niż 10 % </w:t>
      </w:r>
      <w:r w:rsidR="00600A12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A627B2" w:rsidRPr="001D3BB2" w:rsidRDefault="00A627B2" w:rsidP="00A627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</w:t>
      </w: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0,2 % wynagrodzenia netto określonego w § 3 ust. 1 niniejszej umowy, za każd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D58BC" w:rsidRPr="001D3BB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1D3BB2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2.</w:t>
      </w:r>
      <w:r w:rsidRPr="001D3BB2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</w:t>
      </w:r>
      <w:r w:rsidR="00C526E2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A627B2" w:rsidRDefault="00ED58BC" w:rsidP="00293D00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umowy przekroczy </w:t>
      </w:r>
      <w:r w:rsidR="00600A12">
        <w:rPr>
          <w:rFonts w:ascii="Arial" w:hAnsi="Arial" w:cs="Arial"/>
          <w:sz w:val="20"/>
          <w:szCs w:val="20"/>
        </w:rPr>
        <w:t>5</w:t>
      </w:r>
      <w:r w:rsidRPr="001D3BB2">
        <w:rPr>
          <w:rFonts w:ascii="Arial" w:hAnsi="Arial" w:cs="Arial"/>
          <w:sz w:val="20"/>
          <w:szCs w:val="20"/>
        </w:rPr>
        <w:t xml:space="preserve">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E0633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</w:t>
      </w:r>
    </w:p>
    <w:p w:rsidR="002E0633" w:rsidRDefault="002E0633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9E6760" w:rsidRDefault="009E6760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E0633" w:rsidRDefault="002E0633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E0633" w:rsidRDefault="002E0633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E0633" w:rsidRDefault="002E0633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E0633" w:rsidRDefault="002E0633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93D00" w:rsidRPr="002E0633" w:rsidRDefault="002A16E6" w:rsidP="002E063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>
        <w:rPr>
          <w:rFonts w:ascii="Arial" w:eastAsia="Times New Roman" w:hAnsi="Arial" w:cs="Arial"/>
          <w:sz w:val="20"/>
          <w:szCs w:val="20"/>
        </w:rPr>
        <w:t>e krótszym niż 7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E1650" w:rsidRDefault="002A16E6" w:rsidP="00A627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5C588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F552D5" w:rsidRPr="00F552D5" w:rsidRDefault="00F552D5" w:rsidP="00F552D5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552D5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F552D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</w:t>
      </w:r>
      <w:r w:rsidR="002E0633">
        <w:rPr>
          <w:rFonts w:ascii="Arial" w:hAnsi="Arial" w:cs="Arial"/>
          <w:sz w:val="20"/>
          <w:szCs w:val="20"/>
        </w:rPr>
        <w:t>naprawy</w:t>
      </w:r>
      <w:r w:rsidR="008B4EB0">
        <w:rPr>
          <w:rFonts w:ascii="Arial" w:hAnsi="Arial" w:cs="Arial"/>
          <w:sz w:val="20"/>
          <w:szCs w:val="20"/>
        </w:rPr>
        <w:t xml:space="preserve"> </w:t>
      </w:r>
      <w:r w:rsidR="00484307">
        <w:rPr>
          <w:rFonts w:ascii="Arial" w:hAnsi="Arial" w:cs="Arial"/>
          <w:sz w:val="20"/>
          <w:szCs w:val="20"/>
        </w:rPr>
        <w:t>Aparatu</w:t>
      </w:r>
      <w:r w:rsidRPr="001D3BB2">
        <w:rPr>
          <w:rFonts w:ascii="Arial" w:hAnsi="Arial" w:cs="Arial"/>
          <w:sz w:val="20"/>
          <w:szCs w:val="20"/>
        </w:rPr>
        <w:t>) albo w przypadku zaistnienia niezawinionych przez żadną za Stron okoliczności, w tym również tzw. „siły wyższej” np. pożar, zalanie itp.,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</w:t>
      </w:r>
      <w:r w:rsidR="00A627B2">
        <w:rPr>
          <w:rFonts w:ascii="Arial" w:hAnsi="Arial" w:cs="Arial"/>
          <w:sz w:val="20"/>
          <w:szCs w:val="20"/>
        </w:rPr>
        <w:t>naprawy</w:t>
      </w:r>
      <w:r w:rsidRPr="001D3BB2">
        <w:rPr>
          <w:rFonts w:ascii="Arial" w:hAnsi="Arial" w:cs="Arial"/>
          <w:sz w:val="20"/>
          <w:szCs w:val="20"/>
        </w:rPr>
        <w:t xml:space="preserve"> lub zmiany technologii na równoważną lub lepszą, podniesienia wydajności </w:t>
      </w:r>
      <w:r w:rsidR="009E6760">
        <w:rPr>
          <w:rFonts w:ascii="Arial" w:hAnsi="Arial" w:cs="Arial"/>
          <w:sz w:val="20"/>
          <w:szCs w:val="20"/>
        </w:rPr>
        <w:t>Części</w:t>
      </w:r>
      <w:r w:rsidRPr="001D3BB2">
        <w:rPr>
          <w:rFonts w:ascii="Arial" w:hAnsi="Arial" w:cs="Arial"/>
          <w:sz w:val="20"/>
          <w:szCs w:val="20"/>
        </w:rPr>
        <w:t xml:space="preserve"> oraz bezpieczeństwa, </w:t>
      </w:r>
      <w:r w:rsidRPr="001D3BB2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</w:t>
      </w:r>
      <w:r w:rsidR="009E6760">
        <w:rPr>
          <w:rFonts w:ascii="Arial" w:hAnsi="Arial" w:cs="Arial"/>
          <w:sz w:val="20"/>
          <w:szCs w:val="20"/>
        </w:rPr>
        <w:t>Części</w:t>
      </w:r>
      <w:r w:rsidRPr="001D3BB2">
        <w:rPr>
          <w:rFonts w:ascii="Arial" w:hAnsi="Arial" w:cs="Arial"/>
          <w:sz w:val="20"/>
          <w:szCs w:val="20"/>
        </w:rPr>
        <w:t xml:space="preserve"> bądź </w:t>
      </w:r>
      <w:r w:rsidR="009E6760">
        <w:rPr>
          <w:rFonts w:ascii="Arial" w:hAnsi="Arial" w:cs="Arial"/>
          <w:sz w:val="20"/>
          <w:szCs w:val="20"/>
        </w:rPr>
        <w:t>ich</w:t>
      </w:r>
      <w:r w:rsidRPr="001D3BB2">
        <w:rPr>
          <w:rFonts w:ascii="Arial" w:hAnsi="Arial" w:cs="Arial"/>
          <w:sz w:val="20"/>
          <w:szCs w:val="20"/>
        </w:rPr>
        <w:t xml:space="preserve"> elementów. </w:t>
      </w:r>
      <w:r w:rsidRPr="001D3BB2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9E6760">
        <w:rPr>
          <w:rFonts w:ascii="Arial" w:eastAsia="Calibri" w:hAnsi="Arial" w:cs="Arial"/>
          <w:sz w:val="20"/>
          <w:szCs w:val="20"/>
        </w:rPr>
        <w:t>danej Części</w:t>
      </w:r>
      <w:r w:rsidRPr="001D3BB2">
        <w:rPr>
          <w:rFonts w:ascii="Arial" w:eastAsia="Calibri" w:hAnsi="Arial" w:cs="Arial"/>
          <w:sz w:val="20"/>
          <w:szCs w:val="20"/>
        </w:rPr>
        <w:t>.</w:t>
      </w:r>
    </w:p>
    <w:p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D58BC"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3.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4.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</w:t>
      </w:r>
      <w:r w:rsidR="00A627B2">
        <w:rPr>
          <w:rFonts w:ascii="Arial" w:hAnsi="Arial" w:cs="Arial"/>
          <w:sz w:val="20"/>
          <w:szCs w:val="20"/>
          <w:lang w:eastAsia="hi-IN"/>
        </w:rPr>
        <w:t>są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: </w:t>
      </w:r>
    </w:p>
    <w:p w:rsidR="002E0633" w:rsidRPr="001D3BB2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 – Formularz asortymentowo-cenowy złożo</w:t>
      </w:r>
      <w:r w:rsidR="00A627B2">
        <w:rPr>
          <w:rFonts w:ascii="Arial" w:hAnsi="Arial" w:cs="Arial"/>
          <w:sz w:val="20"/>
          <w:szCs w:val="20"/>
        </w:rPr>
        <w:t>ny przez Wykonawcę</w:t>
      </w:r>
      <w:r w:rsidR="002E0633">
        <w:rPr>
          <w:rFonts w:ascii="Arial" w:hAnsi="Arial" w:cs="Arial"/>
          <w:sz w:val="20"/>
          <w:szCs w:val="20"/>
        </w:rPr>
        <w:t>,</w:t>
      </w:r>
    </w:p>
    <w:p w:rsidR="00A627B2" w:rsidRPr="001D3BB2" w:rsidRDefault="00A627B2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Protokół odbioru naprawy </w:t>
      </w:r>
      <w:r w:rsidR="009E6760">
        <w:rPr>
          <w:rFonts w:ascii="Arial" w:hAnsi="Arial" w:cs="Arial"/>
          <w:sz w:val="20"/>
          <w:szCs w:val="20"/>
        </w:rPr>
        <w:t>Aparatu</w:t>
      </w:r>
      <w:r>
        <w:rPr>
          <w:rFonts w:ascii="Arial" w:hAnsi="Arial" w:cs="Arial"/>
          <w:sz w:val="20"/>
          <w:szCs w:val="20"/>
        </w:rPr>
        <w:t>.</w:t>
      </w:r>
    </w:p>
    <w:p w:rsidR="00ED58BC" w:rsidRDefault="002E0633" w:rsidP="002E063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293D00" w:rsidRDefault="00293D00" w:rsidP="005C588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  <w:bookmarkStart w:id="0" w:name="_GoBack"/>
      <w:bookmarkEnd w:id="0"/>
    </w:p>
    <w:p w:rsidR="001024CA" w:rsidRPr="002E0633" w:rsidRDefault="00ED58BC" w:rsidP="001D3BB2">
      <w:pPr>
        <w:tabs>
          <w:tab w:val="right" w:pos="9072"/>
        </w:tabs>
        <w:spacing w:after="0" w:line="276" w:lineRule="auto"/>
        <w:ind w:left="426"/>
        <w:rPr>
          <w:sz w:val="20"/>
          <w:szCs w:val="20"/>
        </w:rPr>
      </w:pPr>
      <w:r w:rsidRPr="002E0633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                      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          </w:t>
      </w:r>
      <w:r w:rsidR="002E0633">
        <w:rPr>
          <w:rFonts w:ascii="Arial" w:hAnsi="Arial"/>
          <w:b/>
          <w:bCs/>
          <w:sz w:val="20"/>
          <w:szCs w:val="20"/>
          <w:lang w:eastAsia="hi-IN"/>
        </w:rPr>
        <w:t xml:space="preserve">          </w:t>
      </w:r>
      <w:r w:rsidR="00E8747D" w:rsidRPr="002E0633">
        <w:rPr>
          <w:rFonts w:ascii="Arial" w:hAnsi="Arial"/>
          <w:b/>
          <w:bCs/>
          <w:sz w:val="20"/>
          <w:szCs w:val="20"/>
          <w:lang w:eastAsia="hi-IN"/>
        </w:rPr>
        <w:t xml:space="preserve"> </w:t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>ZAMAWIAJĄCY:</w:t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</w:t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="0061486F" w:rsidRPr="002E0633">
        <w:rPr>
          <w:rFonts w:ascii="Arial" w:hAnsi="Arial"/>
          <w:b/>
          <w:bCs/>
          <w:sz w:val="20"/>
          <w:szCs w:val="20"/>
          <w:lang w:eastAsia="hi-IN"/>
        </w:rPr>
        <w:tab/>
      </w:r>
      <w:r w:rsidRPr="002E0633">
        <w:rPr>
          <w:rFonts w:ascii="Arial" w:hAnsi="Arial"/>
          <w:b/>
          <w:bCs/>
          <w:sz w:val="20"/>
          <w:szCs w:val="20"/>
          <w:lang w:eastAsia="hi-IN"/>
        </w:rPr>
        <w:tab/>
      </w:r>
    </w:p>
    <w:sectPr w:rsidR="001024CA" w:rsidRPr="002E063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6" w:rsidRDefault="00736E76" w:rsidP="007E3857">
      <w:pPr>
        <w:spacing w:after="0" w:line="240" w:lineRule="auto"/>
      </w:pPr>
      <w:r>
        <w:separator/>
      </w:r>
    </w:p>
  </w:endnote>
  <w:endnote w:type="continuationSeparator" w:id="0">
    <w:p w:rsidR="00736E76" w:rsidRDefault="00736E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6" w:rsidRDefault="00736E76" w:rsidP="007E3857">
      <w:pPr>
        <w:spacing w:after="0" w:line="240" w:lineRule="auto"/>
      </w:pPr>
      <w:r>
        <w:separator/>
      </w:r>
    </w:p>
  </w:footnote>
  <w:footnote w:type="continuationSeparator" w:id="0">
    <w:p w:rsidR="00736E76" w:rsidRDefault="00736E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6E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6E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36E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6138D2"/>
    <w:multiLevelType w:val="hybridMultilevel"/>
    <w:tmpl w:val="1222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54F07"/>
    <w:multiLevelType w:val="hybridMultilevel"/>
    <w:tmpl w:val="781A0ED0"/>
    <w:lvl w:ilvl="0" w:tplc="12442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D5A"/>
    <w:rsid w:val="00026757"/>
    <w:rsid w:val="00033ED9"/>
    <w:rsid w:val="00042287"/>
    <w:rsid w:val="00044A44"/>
    <w:rsid w:val="000621A8"/>
    <w:rsid w:val="000622E4"/>
    <w:rsid w:val="00071238"/>
    <w:rsid w:val="0007189E"/>
    <w:rsid w:val="000873E1"/>
    <w:rsid w:val="000B2717"/>
    <w:rsid w:val="000B4EDF"/>
    <w:rsid w:val="000E3A98"/>
    <w:rsid w:val="0010068A"/>
    <w:rsid w:val="001024CA"/>
    <w:rsid w:val="00113FC7"/>
    <w:rsid w:val="00115483"/>
    <w:rsid w:val="0012207D"/>
    <w:rsid w:val="001336E7"/>
    <w:rsid w:val="00171771"/>
    <w:rsid w:val="00196542"/>
    <w:rsid w:val="001C0287"/>
    <w:rsid w:val="001D3BB2"/>
    <w:rsid w:val="00205605"/>
    <w:rsid w:val="002148A9"/>
    <w:rsid w:val="002363F6"/>
    <w:rsid w:val="002438F8"/>
    <w:rsid w:val="00243AA4"/>
    <w:rsid w:val="00257A23"/>
    <w:rsid w:val="00263F5E"/>
    <w:rsid w:val="00281D09"/>
    <w:rsid w:val="00293D00"/>
    <w:rsid w:val="002A0305"/>
    <w:rsid w:val="002A16E6"/>
    <w:rsid w:val="002C066B"/>
    <w:rsid w:val="002C1D2A"/>
    <w:rsid w:val="002E0633"/>
    <w:rsid w:val="003073CE"/>
    <w:rsid w:val="003701C3"/>
    <w:rsid w:val="00371B77"/>
    <w:rsid w:val="003746DF"/>
    <w:rsid w:val="00393DF4"/>
    <w:rsid w:val="003A01D4"/>
    <w:rsid w:val="003B4748"/>
    <w:rsid w:val="00401344"/>
    <w:rsid w:val="00433130"/>
    <w:rsid w:val="00434235"/>
    <w:rsid w:val="004608ED"/>
    <w:rsid w:val="00484307"/>
    <w:rsid w:val="0049566B"/>
    <w:rsid w:val="004E200D"/>
    <w:rsid w:val="004E30BB"/>
    <w:rsid w:val="004F1E27"/>
    <w:rsid w:val="004F7167"/>
    <w:rsid w:val="005204B6"/>
    <w:rsid w:val="00521E85"/>
    <w:rsid w:val="00541A1A"/>
    <w:rsid w:val="00545867"/>
    <w:rsid w:val="0055265E"/>
    <w:rsid w:val="005554AB"/>
    <w:rsid w:val="005640FA"/>
    <w:rsid w:val="005661AD"/>
    <w:rsid w:val="005778FB"/>
    <w:rsid w:val="005C5886"/>
    <w:rsid w:val="00600A12"/>
    <w:rsid w:val="0061486F"/>
    <w:rsid w:val="006235AE"/>
    <w:rsid w:val="0067588A"/>
    <w:rsid w:val="00695C02"/>
    <w:rsid w:val="006A7270"/>
    <w:rsid w:val="006F3551"/>
    <w:rsid w:val="00715C06"/>
    <w:rsid w:val="007236F7"/>
    <w:rsid w:val="0073303F"/>
    <w:rsid w:val="00736E76"/>
    <w:rsid w:val="00777E1A"/>
    <w:rsid w:val="007A171B"/>
    <w:rsid w:val="007D23B5"/>
    <w:rsid w:val="007E3857"/>
    <w:rsid w:val="007E3DAA"/>
    <w:rsid w:val="008015CB"/>
    <w:rsid w:val="008468C8"/>
    <w:rsid w:val="008508C7"/>
    <w:rsid w:val="00864B99"/>
    <w:rsid w:val="008658AF"/>
    <w:rsid w:val="008732B6"/>
    <w:rsid w:val="008879F8"/>
    <w:rsid w:val="008B390B"/>
    <w:rsid w:val="008B4EB0"/>
    <w:rsid w:val="008C4672"/>
    <w:rsid w:val="008D4510"/>
    <w:rsid w:val="008E3475"/>
    <w:rsid w:val="008E593D"/>
    <w:rsid w:val="0094736E"/>
    <w:rsid w:val="009A417F"/>
    <w:rsid w:val="009D55E1"/>
    <w:rsid w:val="009D5C81"/>
    <w:rsid w:val="009D6080"/>
    <w:rsid w:val="009E6760"/>
    <w:rsid w:val="009E7899"/>
    <w:rsid w:val="009F7754"/>
    <w:rsid w:val="00A054F0"/>
    <w:rsid w:val="00A27910"/>
    <w:rsid w:val="00A3328A"/>
    <w:rsid w:val="00A35F19"/>
    <w:rsid w:val="00A516FF"/>
    <w:rsid w:val="00A627B2"/>
    <w:rsid w:val="00A76934"/>
    <w:rsid w:val="00AB5392"/>
    <w:rsid w:val="00AD500F"/>
    <w:rsid w:val="00AE1887"/>
    <w:rsid w:val="00AF1933"/>
    <w:rsid w:val="00B076C5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F130B"/>
    <w:rsid w:val="00D00E3A"/>
    <w:rsid w:val="00D17DD0"/>
    <w:rsid w:val="00D21116"/>
    <w:rsid w:val="00D21D0A"/>
    <w:rsid w:val="00D636F4"/>
    <w:rsid w:val="00D760FB"/>
    <w:rsid w:val="00DC02C2"/>
    <w:rsid w:val="00DE1650"/>
    <w:rsid w:val="00DE6F87"/>
    <w:rsid w:val="00DF2A3F"/>
    <w:rsid w:val="00DF2A62"/>
    <w:rsid w:val="00E02115"/>
    <w:rsid w:val="00E064A3"/>
    <w:rsid w:val="00E1787E"/>
    <w:rsid w:val="00E21B91"/>
    <w:rsid w:val="00E46D83"/>
    <w:rsid w:val="00E50571"/>
    <w:rsid w:val="00E8007B"/>
    <w:rsid w:val="00E8747D"/>
    <w:rsid w:val="00E90EF6"/>
    <w:rsid w:val="00E93B7F"/>
    <w:rsid w:val="00E975D9"/>
    <w:rsid w:val="00ED58BC"/>
    <w:rsid w:val="00F20271"/>
    <w:rsid w:val="00F37195"/>
    <w:rsid w:val="00F552D5"/>
    <w:rsid w:val="00FD3FC0"/>
    <w:rsid w:val="00FD62E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1169-C43D-4C3A-BD4D-95117086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63</cp:revision>
  <cp:lastPrinted>2021-07-09T09:54:00Z</cp:lastPrinted>
  <dcterms:created xsi:type="dcterms:W3CDTF">2021-01-28T09:39:00Z</dcterms:created>
  <dcterms:modified xsi:type="dcterms:W3CDTF">2021-07-09T09:55:00Z</dcterms:modified>
</cp:coreProperties>
</file>