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305CD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jednorazowego sprzętu </w:t>
            </w:r>
            <w:r w:rsidR="00A4329A">
              <w:rPr>
                <w:rFonts w:ascii="Arial" w:hAnsi="Arial"/>
                <w:b/>
                <w:sz w:val="20"/>
                <w:szCs w:val="20"/>
              </w:rPr>
              <w:t>medycznego – 1 pakiet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305CD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305CDD">
              <w:rPr>
                <w:rFonts w:ascii="Arial" w:hAnsi="Arial" w:cs="Arial"/>
                <w:sz w:val="20"/>
                <w:szCs w:val="20"/>
              </w:rPr>
              <w:t>58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A4329A">
              <w:rPr>
                <w:rFonts w:ascii="Arial" w:hAnsi="Arial" w:cs="Arial"/>
                <w:sz w:val="20"/>
                <w:szCs w:val="20"/>
              </w:rPr>
              <w:t>1/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4329A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A4329A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ED" w:rsidRDefault="00DD40ED" w:rsidP="00704CD9">
      <w:pPr>
        <w:spacing w:before="0" w:after="0"/>
      </w:pPr>
      <w:r>
        <w:separator/>
      </w:r>
    </w:p>
  </w:endnote>
  <w:endnote w:type="continuationSeparator" w:id="0">
    <w:p w:rsidR="00DD40ED" w:rsidRDefault="00DD40E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ED" w:rsidRDefault="00DD40ED" w:rsidP="00704CD9">
      <w:pPr>
        <w:spacing w:before="0" w:after="0"/>
      </w:pPr>
      <w:r>
        <w:separator/>
      </w:r>
    </w:p>
  </w:footnote>
  <w:footnote w:type="continuationSeparator" w:id="0">
    <w:p w:rsidR="00DD40ED" w:rsidRDefault="00DD40E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4329A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40ED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68F4-7251-4EEF-B86F-FB286611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4486</Words>
  <Characters>26920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18</cp:revision>
  <cp:lastPrinted>2019-07-19T09:40:00Z</cp:lastPrinted>
  <dcterms:created xsi:type="dcterms:W3CDTF">2020-11-09T13:40:00Z</dcterms:created>
  <dcterms:modified xsi:type="dcterms:W3CDTF">2021-10-05T10:27:00Z</dcterms:modified>
</cp:coreProperties>
</file>