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8C3509" w:rsidRDefault="008C3509"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9C46C5"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Pr>
          <w:rFonts w:ascii="Arial" w:eastAsia="Arial" w:hAnsi="Arial"/>
          <w:b/>
          <w:kern w:val="0"/>
          <w:sz w:val="32"/>
          <w:szCs w:val="20"/>
          <w:lang w:eastAsia="pl-PL" w:bidi="ar-SA"/>
        </w:rPr>
        <w:t>„</w:t>
      </w:r>
      <w:r w:rsidR="000C165D" w:rsidRPr="007B1E4D">
        <w:rPr>
          <w:rFonts w:ascii="Arial" w:eastAsia="Arial" w:hAnsi="Arial"/>
          <w:b/>
          <w:kern w:val="0"/>
          <w:sz w:val="32"/>
          <w:szCs w:val="20"/>
          <w:lang w:eastAsia="pl-PL" w:bidi="ar-SA"/>
        </w:rPr>
        <w:t xml:space="preserve">Dostawa </w:t>
      </w:r>
      <w:r w:rsidR="00A54E16">
        <w:rPr>
          <w:rFonts w:ascii="Arial" w:eastAsia="Arial" w:hAnsi="Arial"/>
          <w:b/>
          <w:kern w:val="0"/>
          <w:sz w:val="32"/>
          <w:szCs w:val="20"/>
          <w:lang w:eastAsia="pl-PL" w:bidi="ar-SA"/>
        </w:rPr>
        <w:t>energii elektrycznej dla</w:t>
      </w:r>
      <w:r>
        <w:rPr>
          <w:rFonts w:ascii="Arial" w:eastAsia="Arial" w:hAnsi="Arial"/>
          <w:b/>
          <w:kern w:val="0"/>
          <w:sz w:val="32"/>
          <w:szCs w:val="20"/>
          <w:lang w:eastAsia="pl-PL" w:bidi="ar-SA"/>
        </w:rPr>
        <w:t xml:space="preserve"> </w:t>
      </w:r>
      <w:r w:rsidR="00AA6722">
        <w:rPr>
          <w:rFonts w:ascii="Arial" w:eastAsia="Arial" w:hAnsi="Arial"/>
          <w:b/>
          <w:kern w:val="0"/>
          <w:sz w:val="32"/>
          <w:szCs w:val="20"/>
          <w:lang w:eastAsia="pl-PL" w:bidi="ar-SA"/>
        </w:rPr>
        <w:t xml:space="preserve"> </w:t>
      </w:r>
      <w:r w:rsidR="00AA6722">
        <w:rPr>
          <w:rFonts w:ascii="Arial" w:eastAsia="Arial" w:hAnsi="Arial"/>
          <w:b/>
          <w:kern w:val="0"/>
          <w:sz w:val="32"/>
          <w:szCs w:val="20"/>
          <w:lang w:eastAsia="pl-PL" w:bidi="ar-SA"/>
        </w:rPr>
        <w:br/>
        <w:t xml:space="preserve">Szpitala Powiatowego w Zawierciu” </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A54E16">
        <w:rPr>
          <w:rFonts w:ascii="Arial" w:eastAsia="Arial" w:hAnsi="Arial"/>
          <w:kern w:val="0"/>
          <w:sz w:val="28"/>
          <w:szCs w:val="20"/>
          <w:u w:val="single"/>
          <w:lang w:eastAsia="pl-PL" w:bidi="ar-SA"/>
        </w:rPr>
        <w:t>65</w:t>
      </w:r>
      <w:r w:rsidR="00414AA7">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Pr="007B1E4D"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AA6722">
        <w:rPr>
          <w:rFonts w:ascii="Arial" w:eastAsia="Arial" w:hAnsi="Arial"/>
          <w:kern w:val="0"/>
          <w:szCs w:val="20"/>
          <w:lang w:eastAsia="pl-PL" w:bidi="ar-SA"/>
        </w:rPr>
        <w:t xml:space="preserve">, dnia </w:t>
      </w:r>
      <w:r w:rsidR="00AD0225">
        <w:rPr>
          <w:rFonts w:ascii="Arial" w:eastAsia="Arial" w:hAnsi="Arial"/>
          <w:kern w:val="0"/>
          <w:szCs w:val="20"/>
          <w:lang w:eastAsia="pl-PL" w:bidi="ar-SA"/>
        </w:rPr>
        <w:t>26</w:t>
      </w:r>
      <w:r w:rsidR="00A54E16">
        <w:rPr>
          <w:rFonts w:ascii="Arial" w:eastAsia="Arial" w:hAnsi="Arial"/>
          <w:kern w:val="0"/>
          <w:szCs w:val="20"/>
          <w:lang w:eastAsia="pl-PL" w:bidi="ar-SA"/>
        </w:rPr>
        <w:t>.11</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Pr="002A6F27" w:rsidRDefault="009C46C5" w:rsidP="00157771">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 xml:space="preserve">tel. </w:t>
      </w:r>
      <w:r w:rsidR="00FB66E1">
        <w:rPr>
          <w:rFonts w:ascii="Arial" w:hAnsi="Arial" w:cs="Arial"/>
          <w:lang w:val="en-US"/>
        </w:rPr>
        <w:t>(</w:t>
      </w:r>
      <w:r w:rsidR="00FB66E1" w:rsidRPr="009C3637">
        <w:rPr>
          <w:rFonts w:ascii="Arial" w:hAnsi="Arial" w:cs="Arial"/>
          <w:lang w:val="en-US"/>
        </w:rPr>
        <w:t>32</w:t>
      </w:r>
      <w:r w:rsidR="00FB66E1">
        <w:rPr>
          <w:rFonts w:ascii="Arial" w:hAnsi="Arial" w:cs="Arial"/>
          <w:lang w:val="en-US"/>
        </w:rPr>
        <w:t xml:space="preserve">) 67 220 11 do 13 </w:t>
      </w:r>
      <w:proofErr w:type="spellStart"/>
      <w:r w:rsidR="00FB66E1">
        <w:rPr>
          <w:rFonts w:ascii="Arial" w:hAnsi="Arial" w:cs="Arial"/>
          <w:lang w:val="en-US"/>
        </w:rPr>
        <w:t>wew</w:t>
      </w:r>
      <w:proofErr w:type="spellEnd"/>
      <w:r w:rsidR="00FB66E1">
        <w:rPr>
          <w:rFonts w:ascii="Arial" w:hAnsi="Arial" w:cs="Arial"/>
          <w:lang w:val="en-US"/>
        </w:rPr>
        <w:t>.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FB66E1">
        <w:rPr>
          <w:rFonts w:ascii="Arial" w:hAnsi="Arial" w:cs="Arial"/>
        </w:rPr>
        <w:t xml:space="preserve"> z </w:t>
      </w:r>
      <w:proofErr w:type="spellStart"/>
      <w:r w:rsidR="00FB66E1">
        <w:rPr>
          <w:rFonts w:ascii="Arial" w:hAnsi="Arial" w:cs="Arial"/>
        </w:rPr>
        <w:t>późń</w:t>
      </w:r>
      <w:proofErr w:type="spellEnd"/>
      <w:r w:rsidR="00FB66E1">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12729B">
        <w:rPr>
          <w:rFonts w:ascii="Arial" w:hAnsi="Arial" w:cs="Arial"/>
        </w:rPr>
        <w:br/>
      </w:r>
      <w:r>
        <w:rPr>
          <w:rFonts w:ascii="Arial" w:hAnsi="Arial" w:cs="Arial"/>
        </w:rPr>
        <w:t xml:space="preserve">o której mowa w art. 24aa ustawy </w:t>
      </w:r>
      <w:proofErr w:type="spellStart"/>
      <w:r>
        <w:rPr>
          <w:rFonts w:ascii="Arial" w:hAnsi="Arial" w:cs="Arial"/>
        </w:rPr>
        <w:t>Pzp</w:t>
      </w:r>
      <w:proofErr w:type="spellEnd"/>
      <w:r>
        <w:rPr>
          <w:rFonts w:ascii="Arial" w:hAnsi="Arial" w:cs="Arial"/>
        </w:rPr>
        <w:t>.</w:t>
      </w:r>
    </w:p>
    <w:p w:rsidR="000C165D" w:rsidRPr="0010087A" w:rsidRDefault="00FB66E1"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w:t>
      </w:r>
      <w:proofErr w:type="spellStart"/>
      <w:r>
        <w:rPr>
          <w:rFonts w:ascii="Arial" w:hAnsi="Arial" w:cs="Arial"/>
          <w:bCs/>
        </w:rPr>
        <w:t>Pzp</w:t>
      </w:r>
      <w:proofErr w:type="spellEnd"/>
      <w:r>
        <w:rPr>
          <w:rFonts w:ascii="Arial" w:hAnsi="Arial" w:cs="Arial"/>
          <w:bCs/>
        </w:rPr>
        <w:t xml:space="preserve">,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A54E16" w:rsidRPr="000E6A73" w:rsidRDefault="00A54E16" w:rsidP="00A54E16">
      <w:pPr>
        <w:pStyle w:val="Akapitzlist"/>
        <w:numPr>
          <w:ilvl w:val="0"/>
          <w:numId w:val="48"/>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Pr>
          <w:rFonts w:ascii="Arial" w:hAnsi="Arial"/>
          <w:kern w:val="1"/>
          <w:sz w:val="22"/>
          <w:szCs w:val="22"/>
          <w:lang w:eastAsia="hi-IN"/>
        </w:rPr>
        <w:t>dostawa energii elektrycznej dla obiektów Szpitala Powiatowego w Zawierciu o łącznym szacowanym wolumenie - 1 648 000 kWh,</w:t>
      </w:r>
      <w:r w:rsidRPr="009D1259">
        <w:rPr>
          <w:rFonts w:ascii="Arial" w:hAnsi="Arial"/>
          <w:kern w:val="0"/>
          <w:sz w:val="22"/>
          <w:szCs w:val="22"/>
          <w:lang w:eastAsia="pl-PL"/>
        </w:rPr>
        <w:t xml:space="preserve"> 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p>
    <w:p w:rsidR="00A54E16" w:rsidRPr="000E6A73" w:rsidRDefault="00A54E16" w:rsidP="00A54E16">
      <w:pPr>
        <w:pStyle w:val="Akapitzlist"/>
        <w:numPr>
          <w:ilvl w:val="0"/>
          <w:numId w:val="48"/>
        </w:numPr>
        <w:spacing w:line="276" w:lineRule="auto"/>
        <w:ind w:left="357" w:hanging="357"/>
        <w:jc w:val="both"/>
        <w:rPr>
          <w:rFonts w:ascii="Arial" w:hAnsi="Arial" w:cs="Arial"/>
          <w:kern w:val="0"/>
          <w:sz w:val="22"/>
          <w:szCs w:val="22"/>
          <w:lang w:eastAsia="en-US"/>
        </w:rPr>
      </w:pPr>
      <w:r w:rsidRPr="000E6A73">
        <w:rPr>
          <w:rFonts w:ascii="Arial" w:hAnsi="Arial" w:cs="Arial"/>
          <w:sz w:val="22"/>
          <w:szCs w:val="22"/>
        </w:rPr>
        <w:t>Lokalizacje Szpitala Powiatowego w Zawierciu, których dotyczy przedmiot zamówienia:</w:t>
      </w:r>
    </w:p>
    <w:p w:rsidR="00A54E16" w:rsidRDefault="00A54E16" w:rsidP="00A54E16">
      <w:pPr>
        <w:pStyle w:val="Akapitzlist"/>
        <w:numPr>
          <w:ilvl w:val="0"/>
          <w:numId w:val="70"/>
        </w:numPr>
        <w:spacing w:line="276" w:lineRule="auto"/>
        <w:jc w:val="both"/>
        <w:rPr>
          <w:rFonts w:ascii="Arial" w:hAnsi="Arial"/>
          <w:sz w:val="22"/>
          <w:szCs w:val="22"/>
        </w:rPr>
      </w:pPr>
      <w:r>
        <w:rPr>
          <w:rFonts w:ascii="Arial" w:hAnsi="Arial"/>
          <w:sz w:val="22"/>
          <w:szCs w:val="22"/>
        </w:rPr>
        <w:t>l</w:t>
      </w:r>
      <w:r w:rsidRPr="000E6A73">
        <w:rPr>
          <w:rFonts w:ascii="Arial" w:hAnsi="Arial"/>
          <w:sz w:val="22"/>
          <w:szCs w:val="22"/>
        </w:rPr>
        <w:t>okalizacja nr I - 42-400 Zawiercie, ul. Miodowa 14,</w:t>
      </w:r>
    </w:p>
    <w:p w:rsidR="00A54E16" w:rsidRPr="000E6A73" w:rsidRDefault="00A54E16" w:rsidP="00A54E16">
      <w:pPr>
        <w:pStyle w:val="Akapitzlist"/>
        <w:numPr>
          <w:ilvl w:val="0"/>
          <w:numId w:val="70"/>
        </w:numPr>
        <w:spacing w:line="276" w:lineRule="auto"/>
        <w:jc w:val="both"/>
        <w:rPr>
          <w:rFonts w:ascii="Arial" w:hAnsi="Arial"/>
          <w:sz w:val="22"/>
          <w:szCs w:val="22"/>
        </w:rPr>
      </w:pPr>
      <w:r>
        <w:rPr>
          <w:rFonts w:ascii="Arial" w:hAnsi="Arial" w:cs="Arial"/>
          <w:sz w:val="22"/>
          <w:szCs w:val="22"/>
        </w:rPr>
        <w:t>l</w:t>
      </w:r>
      <w:r w:rsidRPr="000E6A73">
        <w:rPr>
          <w:rFonts w:ascii="Arial" w:hAnsi="Arial" w:cs="Arial"/>
          <w:sz w:val="22"/>
          <w:szCs w:val="22"/>
        </w:rPr>
        <w:t>okalizacja nr II – 42-400 Zawiercie, ul. Powstańców Śląskich 8,</w:t>
      </w:r>
    </w:p>
    <w:p w:rsidR="00A54E16" w:rsidRPr="000E6A73" w:rsidRDefault="00A54E16" w:rsidP="00A54E16">
      <w:pPr>
        <w:pStyle w:val="Akapitzlist"/>
        <w:numPr>
          <w:ilvl w:val="0"/>
          <w:numId w:val="70"/>
        </w:numPr>
        <w:spacing w:line="276" w:lineRule="auto"/>
        <w:jc w:val="both"/>
        <w:rPr>
          <w:rFonts w:ascii="Arial" w:hAnsi="Arial"/>
          <w:sz w:val="22"/>
          <w:szCs w:val="22"/>
        </w:rPr>
      </w:pPr>
      <w:r>
        <w:rPr>
          <w:rFonts w:ascii="Arial" w:hAnsi="Arial" w:cs="Arial"/>
          <w:sz w:val="22"/>
          <w:szCs w:val="22"/>
        </w:rPr>
        <w:t>l</w:t>
      </w:r>
      <w:r w:rsidRPr="000E6A73">
        <w:rPr>
          <w:rFonts w:ascii="Arial" w:hAnsi="Arial" w:cs="Arial"/>
          <w:sz w:val="22"/>
          <w:szCs w:val="22"/>
        </w:rPr>
        <w:t>okalizacja nr IV – 42-400 Zawiercie, ul. Gałczyńskiego 1,</w:t>
      </w:r>
    </w:p>
    <w:p w:rsidR="00A54E16" w:rsidRPr="000E6A73" w:rsidRDefault="00A54E16" w:rsidP="00A54E16">
      <w:pPr>
        <w:pStyle w:val="Akapitzlist"/>
        <w:numPr>
          <w:ilvl w:val="0"/>
          <w:numId w:val="70"/>
        </w:numPr>
        <w:spacing w:line="276" w:lineRule="auto"/>
        <w:jc w:val="both"/>
        <w:rPr>
          <w:rFonts w:ascii="Arial" w:hAnsi="Arial"/>
          <w:sz w:val="22"/>
          <w:szCs w:val="22"/>
        </w:rPr>
      </w:pPr>
      <w:r>
        <w:rPr>
          <w:rFonts w:ascii="Arial" w:hAnsi="Arial" w:cs="Arial"/>
          <w:sz w:val="22"/>
          <w:szCs w:val="22"/>
        </w:rPr>
        <w:t>l</w:t>
      </w:r>
      <w:r w:rsidRPr="000E6A73">
        <w:rPr>
          <w:rFonts w:ascii="Arial" w:hAnsi="Arial" w:cs="Arial"/>
          <w:sz w:val="22"/>
          <w:szCs w:val="22"/>
        </w:rPr>
        <w:t>okalizacja nr V – 42-400 Zawiercie, ul. Piłsudskiego 80.</w:t>
      </w:r>
    </w:p>
    <w:p w:rsidR="00DE1B8E" w:rsidRPr="00DE1B8E" w:rsidRDefault="00DE1B8E" w:rsidP="00DE1B8E">
      <w:pPr>
        <w:pStyle w:val="Akapitzlist"/>
        <w:numPr>
          <w:ilvl w:val="0"/>
          <w:numId w:val="48"/>
        </w:numPr>
        <w:spacing w:line="276" w:lineRule="auto"/>
        <w:ind w:left="426" w:hanging="426"/>
        <w:jc w:val="both"/>
        <w:rPr>
          <w:rFonts w:ascii="Arial" w:hAnsi="Arial"/>
          <w:kern w:val="0"/>
          <w:sz w:val="22"/>
          <w:szCs w:val="22"/>
          <w:lang w:eastAsia="pl-PL"/>
        </w:rPr>
      </w:pPr>
      <w:r w:rsidRPr="00DE1B8E">
        <w:rPr>
          <w:rFonts w:ascii="Arial" w:hAnsi="Arial"/>
          <w:kern w:val="0"/>
          <w:sz w:val="22"/>
          <w:szCs w:val="22"/>
          <w:lang w:eastAsia="pl-PL"/>
        </w:rPr>
        <w:t>Dostawa i dystrybucja energii elektrycznej odbywać  się będzie na warunkach określonych przepisami ustawy z dnia 10 kwietnia 1997r. Prawo energetyczne (</w:t>
      </w:r>
      <w:proofErr w:type="spellStart"/>
      <w:r w:rsidRPr="00DE1B8E">
        <w:rPr>
          <w:rFonts w:ascii="Arial" w:hAnsi="Arial"/>
          <w:kern w:val="0"/>
          <w:sz w:val="22"/>
          <w:szCs w:val="22"/>
          <w:lang w:eastAsia="pl-PL"/>
        </w:rPr>
        <w:t>t.j.Dz.U</w:t>
      </w:r>
      <w:proofErr w:type="spellEnd"/>
      <w:r w:rsidRPr="00DE1B8E">
        <w:rPr>
          <w:rFonts w:ascii="Arial" w:hAnsi="Arial"/>
          <w:kern w:val="0"/>
          <w:sz w:val="22"/>
          <w:szCs w:val="22"/>
          <w:lang w:eastAsia="pl-PL"/>
        </w:rPr>
        <w:t xml:space="preserve">. z 2019 r.,  poz.755 z </w:t>
      </w:r>
      <w:proofErr w:type="spellStart"/>
      <w:r w:rsidRPr="00DE1B8E">
        <w:rPr>
          <w:rFonts w:ascii="Arial" w:hAnsi="Arial"/>
          <w:kern w:val="0"/>
          <w:sz w:val="22"/>
          <w:szCs w:val="22"/>
          <w:lang w:eastAsia="pl-PL"/>
        </w:rPr>
        <w:t>poź</w:t>
      </w:r>
      <w:proofErr w:type="spellEnd"/>
      <w:r w:rsidRPr="00DE1B8E">
        <w:rPr>
          <w:rFonts w:ascii="Arial" w:hAnsi="Arial"/>
          <w:kern w:val="0"/>
          <w:sz w:val="22"/>
          <w:szCs w:val="22"/>
          <w:lang w:eastAsia="pl-PL"/>
        </w:rPr>
        <w:t xml:space="preserve">. zm.)  oraz zgodnie z wydanymi przepisami wykonawczymi, w szczególności ze standardami obsługi odbiorców określonymi w </w:t>
      </w:r>
      <w:proofErr w:type="spellStart"/>
      <w:r w:rsidRPr="00DE1B8E">
        <w:rPr>
          <w:rFonts w:ascii="Arial" w:hAnsi="Arial"/>
          <w:kern w:val="0"/>
          <w:sz w:val="22"/>
          <w:szCs w:val="22"/>
          <w:lang w:eastAsia="pl-PL"/>
        </w:rPr>
        <w:t>Rozp</w:t>
      </w:r>
      <w:proofErr w:type="spellEnd"/>
      <w:r w:rsidRPr="00DE1B8E">
        <w:rPr>
          <w:rFonts w:ascii="Arial" w:hAnsi="Arial"/>
          <w:kern w:val="0"/>
          <w:sz w:val="22"/>
          <w:szCs w:val="22"/>
          <w:lang w:eastAsia="pl-PL"/>
        </w:rPr>
        <w:t>. Ministra Gospodarki z dnia 4 maja 2007r. w sprawie szczegółowych warunków funkcjonowania systemu elektroenergetycznego (</w:t>
      </w:r>
      <w:proofErr w:type="spellStart"/>
      <w:r w:rsidRPr="00DE1B8E">
        <w:rPr>
          <w:rFonts w:ascii="Arial" w:hAnsi="Arial"/>
          <w:kern w:val="0"/>
          <w:sz w:val="22"/>
          <w:szCs w:val="22"/>
          <w:lang w:eastAsia="pl-PL"/>
        </w:rPr>
        <w:t>Dz.U</w:t>
      </w:r>
      <w:proofErr w:type="spellEnd"/>
      <w:r w:rsidRPr="00DE1B8E">
        <w:rPr>
          <w:rFonts w:ascii="Arial" w:hAnsi="Arial"/>
          <w:kern w:val="0"/>
          <w:sz w:val="22"/>
          <w:szCs w:val="22"/>
          <w:lang w:eastAsia="pl-PL"/>
        </w:rPr>
        <w:t xml:space="preserve">. z 2007r., Nr 93, poz.623 z </w:t>
      </w:r>
      <w:proofErr w:type="spellStart"/>
      <w:r w:rsidRPr="00DE1B8E">
        <w:rPr>
          <w:rFonts w:ascii="Arial" w:hAnsi="Arial"/>
          <w:kern w:val="0"/>
          <w:sz w:val="22"/>
          <w:szCs w:val="22"/>
          <w:lang w:eastAsia="pl-PL"/>
        </w:rPr>
        <w:t>póź</w:t>
      </w:r>
      <w:proofErr w:type="spellEnd"/>
      <w:r w:rsidRPr="00DE1B8E">
        <w:rPr>
          <w:rFonts w:ascii="Arial" w:hAnsi="Arial"/>
          <w:kern w:val="0"/>
          <w:sz w:val="22"/>
          <w:szCs w:val="22"/>
          <w:lang w:eastAsia="pl-PL"/>
        </w:rPr>
        <w:t>. zm.), oraz</w:t>
      </w:r>
      <w:r>
        <w:rPr>
          <w:rFonts w:ascii="Arial" w:hAnsi="Arial"/>
          <w:kern w:val="0"/>
          <w:sz w:val="22"/>
          <w:szCs w:val="22"/>
          <w:lang w:eastAsia="pl-PL"/>
        </w:rPr>
        <w:t xml:space="preserve"> </w:t>
      </w:r>
      <w:r w:rsidRPr="00DE1B8E">
        <w:rPr>
          <w:rFonts w:ascii="Arial" w:hAnsi="Arial" w:cs="Arial"/>
          <w:kern w:val="0"/>
          <w:sz w:val="22"/>
          <w:szCs w:val="22"/>
          <w:lang w:eastAsia="pl-PL"/>
        </w:rPr>
        <w:t xml:space="preserve">z </w:t>
      </w:r>
      <w:proofErr w:type="spellStart"/>
      <w:r w:rsidRPr="00DE1B8E">
        <w:rPr>
          <w:rFonts w:ascii="Arial" w:hAnsi="Arial" w:cs="Arial"/>
          <w:kern w:val="0"/>
          <w:sz w:val="22"/>
          <w:szCs w:val="22"/>
          <w:lang w:eastAsia="pl-PL"/>
        </w:rPr>
        <w:t>Rozp</w:t>
      </w:r>
      <w:proofErr w:type="spellEnd"/>
      <w:r w:rsidRPr="00DE1B8E">
        <w:rPr>
          <w:rFonts w:ascii="Arial" w:hAnsi="Arial" w:cs="Arial"/>
          <w:kern w:val="0"/>
          <w:sz w:val="22"/>
          <w:szCs w:val="22"/>
          <w:lang w:eastAsia="pl-PL"/>
        </w:rPr>
        <w:t>. Ministra energii z dnia 6 marca 2019 r. w sprawie szczegółowych zasad kształtowania</w:t>
      </w:r>
      <w:r>
        <w:rPr>
          <w:rFonts w:ascii="Arial" w:hAnsi="Arial" w:cs="Arial"/>
          <w:kern w:val="0"/>
          <w:sz w:val="22"/>
          <w:szCs w:val="22"/>
          <w:lang w:eastAsia="pl-PL"/>
        </w:rPr>
        <w:t xml:space="preserve"> </w:t>
      </w:r>
      <w:r w:rsidRPr="00DE1B8E">
        <w:rPr>
          <w:rFonts w:ascii="Arial" w:hAnsi="Arial" w:cs="Arial"/>
          <w:kern w:val="0"/>
          <w:sz w:val="22"/>
          <w:szCs w:val="22"/>
          <w:lang w:eastAsia="pl-PL"/>
        </w:rPr>
        <w:t>i kalkulacji taryf oraz rozliczeń w obrocie energią elektryczną (</w:t>
      </w:r>
      <w:proofErr w:type="spellStart"/>
      <w:r w:rsidRPr="00DE1B8E">
        <w:rPr>
          <w:rFonts w:ascii="Arial" w:hAnsi="Arial" w:cs="Arial"/>
          <w:kern w:val="0"/>
          <w:sz w:val="22"/>
          <w:szCs w:val="22"/>
          <w:lang w:eastAsia="pl-PL"/>
        </w:rPr>
        <w:t>Dz.U</w:t>
      </w:r>
      <w:proofErr w:type="spellEnd"/>
      <w:r w:rsidRPr="00DE1B8E">
        <w:rPr>
          <w:rFonts w:ascii="Arial" w:hAnsi="Arial" w:cs="Arial"/>
          <w:kern w:val="0"/>
          <w:sz w:val="22"/>
          <w:szCs w:val="22"/>
          <w:lang w:eastAsia="pl-PL"/>
        </w:rPr>
        <w:t>. z 2019 r.,</w:t>
      </w:r>
      <w:proofErr w:type="spellStart"/>
      <w:r w:rsidRPr="00DE1B8E">
        <w:rPr>
          <w:rFonts w:ascii="Arial" w:hAnsi="Arial" w:cs="Arial"/>
          <w:kern w:val="0"/>
          <w:sz w:val="22"/>
          <w:szCs w:val="22"/>
          <w:lang w:eastAsia="pl-PL"/>
        </w:rPr>
        <w:t>poz</w:t>
      </w:r>
      <w:proofErr w:type="spellEnd"/>
      <w:r w:rsidRPr="00DE1B8E">
        <w:rPr>
          <w:rFonts w:ascii="Arial" w:hAnsi="Arial" w:cs="Arial"/>
          <w:kern w:val="0"/>
          <w:sz w:val="22"/>
          <w:szCs w:val="22"/>
          <w:lang w:eastAsia="pl-PL"/>
        </w:rPr>
        <w:t xml:space="preserve">. 503 z </w:t>
      </w:r>
      <w:proofErr w:type="spellStart"/>
      <w:r w:rsidRPr="00DE1B8E">
        <w:rPr>
          <w:rFonts w:ascii="Arial" w:hAnsi="Arial" w:cs="Arial"/>
          <w:kern w:val="0"/>
          <w:sz w:val="22"/>
          <w:szCs w:val="22"/>
          <w:lang w:eastAsia="pl-PL"/>
        </w:rPr>
        <w:t>póź</w:t>
      </w:r>
      <w:proofErr w:type="spellEnd"/>
      <w:r w:rsidRPr="00DE1B8E">
        <w:rPr>
          <w:rFonts w:ascii="Arial" w:hAnsi="Arial" w:cs="Arial"/>
          <w:kern w:val="0"/>
          <w:sz w:val="22"/>
          <w:szCs w:val="22"/>
          <w:lang w:eastAsia="pl-PL"/>
        </w:rPr>
        <w:t xml:space="preserve">. zm.) oraz ustawy o z dnia 20 maja 2016 r. o efektywności energetycznej(Dz. U. Z 2019 </w:t>
      </w:r>
      <w:proofErr w:type="spellStart"/>
      <w:r w:rsidRPr="00DE1B8E">
        <w:rPr>
          <w:rFonts w:ascii="Arial" w:hAnsi="Arial" w:cs="Arial"/>
          <w:kern w:val="0"/>
          <w:sz w:val="22"/>
          <w:szCs w:val="22"/>
          <w:lang w:eastAsia="pl-PL"/>
        </w:rPr>
        <w:t>r.poz</w:t>
      </w:r>
      <w:proofErr w:type="spellEnd"/>
      <w:r w:rsidRPr="00DE1B8E">
        <w:rPr>
          <w:rFonts w:ascii="Arial" w:hAnsi="Arial" w:cs="Arial"/>
          <w:kern w:val="0"/>
          <w:sz w:val="22"/>
          <w:szCs w:val="22"/>
          <w:lang w:eastAsia="pl-PL"/>
        </w:rPr>
        <w:t xml:space="preserve">. 545 z </w:t>
      </w:r>
      <w:proofErr w:type="spellStart"/>
      <w:r w:rsidRPr="00DE1B8E">
        <w:rPr>
          <w:rFonts w:ascii="Arial" w:hAnsi="Arial" w:cs="Arial"/>
          <w:kern w:val="0"/>
          <w:sz w:val="22"/>
          <w:szCs w:val="22"/>
          <w:lang w:eastAsia="pl-PL"/>
        </w:rPr>
        <w:t>póź</w:t>
      </w:r>
      <w:proofErr w:type="spellEnd"/>
      <w:r w:rsidRPr="00DE1B8E">
        <w:rPr>
          <w:rFonts w:ascii="Arial" w:hAnsi="Arial" w:cs="Arial"/>
          <w:kern w:val="0"/>
          <w:sz w:val="22"/>
          <w:szCs w:val="22"/>
          <w:lang w:eastAsia="pl-PL"/>
        </w:rPr>
        <w:t xml:space="preserve">. </w:t>
      </w:r>
      <w:proofErr w:type="spellStart"/>
      <w:r w:rsidRPr="00DE1B8E">
        <w:rPr>
          <w:rFonts w:ascii="Arial" w:hAnsi="Arial" w:cs="Arial"/>
          <w:kern w:val="0"/>
          <w:sz w:val="22"/>
          <w:szCs w:val="22"/>
          <w:lang w:eastAsia="pl-PL"/>
        </w:rPr>
        <w:t>zm</w:t>
      </w:r>
      <w:proofErr w:type="spellEnd"/>
      <w:r w:rsidRPr="00DE1B8E">
        <w:rPr>
          <w:rFonts w:ascii="Arial" w:hAnsi="Arial" w:cs="Arial"/>
          <w:kern w:val="0"/>
          <w:sz w:val="22"/>
          <w:szCs w:val="22"/>
          <w:lang w:eastAsia="pl-PL"/>
        </w:rPr>
        <w:t>).</w:t>
      </w:r>
    </w:p>
    <w:p w:rsidR="00DE1B8E" w:rsidRDefault="00DE1B8E" w:rsidP="00DE1B8E">
      <w:pPr>
        <w:spacing w:line="276" w:lineRule="auto"/>
        <w:jc w:val="both"/>
        <w:rPr>
          <w:rFonts w:ascii="Arial" w:hAnsi="Arial"/>
          <w:kern w:val="0"/>
          <w:sz w:val="22"/>
          <w:szCs w:val="22"/>
          <w:lang w:eastAsia="pl-PL"/>
        </w:rPr>
      </w:pPr>
    </w:p>
    <w:p w:rsidR="00DE1B8E" w:rsidRDefault="00DE1B8E" w:rsidP="00DE1B8E">
      <w:pPr>
        <w:spacing w:line="276" w:lineRule="auto"/>
        <w:jc w:val="both"/>
        <w:rPr>
          <w:rFonts w:ascii="Arial" w:hAnsi="Arial"/>
          <w:kern w:val="0"/>
          <w:sz w:val="22"/>
          <w:szCs w:val="22"/>
          <w:lang w:eastAsia="pl-PL"/>
        </w:rPr>
      </w:pPr>
    </w:p>
    <w:p w:rsidR="00DE1B8E" w:rsidRDefault="00DE1B8E" w:rsidP="00DE1B8E">
      <w:pPr>
        <w:spacing w:line="276" w:lineRule="auto"/>
        <w:jc w:val="both"/>
        <w:rPr>
          <w:rFonts w:ascii="Arial" w:hAnsi="Arial"/>
          <w:kern w:val="0"/>
          <w:sz w:val="22"/>
          <w:szCs w:val="22"/>
          <w:lang w:eastAsia="pl-PL"/>
        </w:rPr>
      </w:pPr>
    </w:p>
    <w:p w:rsidR="00DE1B8E" w:rsidRDefault="00DE1B8E" w:rsidP="00DE1B8E">
      <w:pPr>
        <w:spacing w:line="276" w:lineRule="auto"/>
        <w:jc w:val="both"/>
        <w:rPr>
          <w:rFonts w:ascii="Arial" w:hAnsi="Arial"/>
          <w:kern w:val="0"/>
          <w:sz w:val="22"/>
          <w:szCs w:val="22"/>
          <w:lang w:eastAsia="pl-PL"/>
        </w:rPr>
      </w:pPr>
    </w:p>
    <w:p w:rsidR="00DE1B8E" w:rsidRDefault="00DE1B8E" w:rsidP="00DE1B8E">
      <w:pPr>
        <w:spacing w:line="276" w:lineRule="auto"/>
        <w:jc w:val="both"/>
        <w:rPr>
          <w:rFonts w:ascii="Arial" w:hAnsi="Arial"/>
          <w:kern w:val="0"/>
          <w:sz w:val="22"/>
          <w:szCs w:val="22"/>
          <w:lang w:eastAsia="pl-PL"/>
        </w:rPr>
      </w:pPr>
    </w:p>
    <w:p w:rsidR="00DE1B8E" w:rsidRDefault="00DE1B8E" w:rsidP="00DE1B8E">
      <w:pPr>
        <w:spacing w:line="276" w:lineRule="auto"/>
        <w:jc w:val="both"/>
        <w:rPr>
          <w:rFonts w:ascii="Arial" w:hAnsi="Arial"/>
          <w:kern w:val="0"/>
          <w:sz w:val="22"/>
          <w:szCs w:val="22"/>
          <w:lang w:eastAsia="pl-PL"/>
        </w:rPr>
      </w:pPr>
    </w:p>
    <w:p w:rsidR="00DE1B8E" w:rsidRDefault="00DE1B8E" w:rsidP="00DE1B8E">
      <w:pPr>
        <w:spacing w:line="276" w:lineRule="auto"/>
        <w:jc w:val="both"/>
        <w:rPr>
          <w:rFonts w:ascii="Arial" w:hAnsi="Arial"/>
          <w:kern w:val="0"/>
          <w:sz w:val="22"/>
          <w:szCs w:val="22"/>
          <w:lang w:eastAsia="pl-PL"/>
        </w:rPr>
      </w:pPr>
    </w:p>
    <w:p w:rsidR="00DE1B8E" w:rsidRPr="00DE1B8E" w:rsidRDefault="00DE1B8E" w:rsidP="00DE1B8E">
      <w:pPr>
        <w:spacing w:line="276" w:lineRule="auto"/>
        <w:jc w:val="both"/>
        <w:rPr>
          <w:rFonts w:ascii="Arial" w:hAnsi="Arial"/>
          <w:kern w:val="0"/>
          <w:sz w:val="22"/>
          <w:szCs w:val="22"/>
          <w:lang w:eastAsia="pl-PL"/>
        </w:rPr>
      </w:pPr>
    </w:p>
    <w:p w:rsidR="00A54E16" w:rsidRPr="00E11D0E" w:rsidRDefault="00A54E16" w:rsidP="00A54E16">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A54E16" w:rsidRDefault="00A54E16" w:rsidP="00A54E16">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09000000-3 – produkty naftowe, paliwo, energia elektryczna i inne źródła energii</w:t>
      </w:r>
    </w:p>
    <w:p w:rsidR="00A54E16" w:rsidRDefault="00A54E16" w:rsidP="00A54E16">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09300000-2 – energia elektryczna, cieplna, słoneczna i jądrowa</w:t>
      </w:r>
    </w:p>
    <w:p w:rsidR="00A54E16" w:rsidRPr="00DE1B8E" w:rsidRDefault="00A54E16" w:rsidP="00DE1B8E">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 xml:space="preserve">09310000-5 – </w:t>
      </w:r>
      <w:r w:rsidRPr="009358D0">
        <w:rPr>
          <w:rFonts w:ascii="Arial" w:hAnsi="Arial" w:cs="Arial"/>
          <w:bCs/>
          <w:iCs/>
          <w:color w:val="000000"/>
          <w:sz w:val="22"/>
          <w:szCs w:val="22"/>
        </w:rPr>
        <w:t>elektryczność</w:t>
      </w:r>
    </w:p>
    <w:p w:rsidR="00A54E16" w:rsidRPr="0027131D" w:rsidRDefault="006A17E9" w:rsidP="00A54E16">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09</w:t>
      </w:r>
      <w:r w:rsidR="00A54E16">
        <w:rPr>
          <w:rFonts w:ascii="Arial" w:hAnsi="Arial" w:cs="Arial"/>
          <w:bCs/>
          <w:iCs/>
          <w:color w:val="000000"/>
          <w:sz w:val="22"/>
          <w:szCs w:val="22"/>
        </w:rPr>
        <w:t xml:space="preserve">310000-9 – </w:t>
      </w:r>
      <w:proofErr w:type="spellStart"/>
      <w:r w:rsidR="00A54E16">
        <w:rPr>
          <w:rFonts w:ascii="Arial" w:hAnsi="Arial" w:cs="Arial"/>
          <w:bCs/>
          <w:iCs/>
          <w:color w:val="000000"/>
          <w:sz w:val="22"/>
          <w:szCs w:val="22"/>
        </w:rPr>
        <w:t>przesył</w:t>
      </w:r>
      <w:proofErr w:type="spellEnd"/>
      <w:r w:rsidR="00A54E16">
        <w:rPr>
          <w:rFonts w:ascii="Arial" w:hAnsi="Arial" w:cs="Arial"/>
          <w:bCs/>
          <w:iCs/>
          <w:color w:val="000000"/>
          <w:sz w:val="22"/>
          <w:szCs w:val="22"/>
        </w:rPr>
        <w:t xml:space="preserve"> energii elektrycznej</w:t>
      </w:r>
    </w:p>
    <w:p w:rsidR="00A54E16" w:rsidRDefault="00A54E16" w:rsidP="00A54E16">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A54E16" w:rsidRPr="0027131D" w:rsidRDefault="00A54E16" w:rsidP="00A54E16">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w:t>
      </w:r>
      <w:r>
        <w:rPr>
          <w:rFonts w:ascii="Arial" w:hAnsi="Arial" w:cs="Arial"/>
          <w:sz w:val="22"/>
        </w:rPr>
        <w:t xml:space="preserve"> składania ofert częściowych.</w:t>
      </w:r>
    </w:p>
    <w:p w:rsidR="00A54E16" w:rsidRPr="0027131D" w:rsidRDefault="00A54E16" w:rsidP="00A54E16">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A54E16" w:rsidRPr="00871B4E" w:rsidRDefault="00A54E16" w:rsidP="00A54E16">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A54E16" w:rsidRPr="00C757C8" w:rsidRDefault="00A54E16" w:rsidP="00A54E16">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mowa w art. 67 ust. 1 pkt 7 usta</w:t>
      </w:r>
      <w:r>
        <w:rPr>
          <w:rFonts w:ascii="Arial" w:hAnsi="Arial" w:cs="Arial"/>
          <w:sz w:val="22"/>
          <w:szCs w:val="22"/>
        </w:rPr>
        <w:t xml:space="preserve">wy </w:t>
      </w:r>
      <w:proofErr w:type="spellStart"/>
      <w:r>
        <w:rPr>
          <w:rFonts w:ascii="Arial" w:hAnsi="Arial" w:cs="Arial"/>
          <w:sz w:val="22"/>
          <w:szCs w:val="22"/>
        </w:rPr>
        <w:t>Pzp</w:t>
      </w:r>
      <w:proofErr w:type="spellEnd"/>
      <w:r>
        <w:rPr>
          <w:rFonts w:ascii="Arial" w:hAnsi="Arial" w:cs="Arial"/>
          <w:sz w:val="22"/>
          <w:szCs w:val="22"/>
        </w:rPr>
        <w:t>.</w:t>
      </w:r>
    </w:p>
    <w:p w:rsidR="00A54E16" w:rsidRPr="00C757C8" w:rsidRDefault="00A54E16" w:rsidP="00A54E16">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 xml:space="preserve">W przedmiotowym postępowaniu, Zamawiający nie przewiduje skorzystania z prawa opcji, o którym mowa w art. 34 ust. 5 ustawy </w:t>
      </w:r>
      <w:proofErr w:type="spellStart"/>
      <w:r w:rsidRPr="00C757C8">
        <w:rPr>
          <w:rFonts w:ascii="Arial" w:hAnsi="Arial" w:cs="Arial"/>
          <w:sz w:val="22"/>
        </w:rPr>
        <w:t>Pzp</w:t>
      </w:r>
      <w:proofErr w:type="spellEnd"/>
      <w:r w:rsidRPr="00C757C8">
        <w:rPr>
          <w:rFonts w:ascii="Arial" w:hAnsi="Arial" w:cs="Arial"/>
          <w:sz w:val="22"/>
        </w:rPr>
        <w:t>.</w:t>
      </w:r>
    </w:p>
    <w:p w:rsidR="00A54E16" w:rsidRDefault="00A54E16" w:rsidP="00A54E16">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A54E16" w:rsidRDefault="00A54E16" w:rsidP="00A54E16">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A54E16" w:rsidRDefault="00A54E16" w:rsidP="00A54E16">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A54E16" w:rsidRDefault="00A54E16" w:rsidP="00A54E16">
      <w:pPr>
        <w:pStyle w:val="Standard"/>
        <w:numPr>
          <w:ilvl w:val="0"/>
          <w:numId w:val="48"/>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757C8">
        <w:rPr>
          <w:rFonts w:ascii="Arial" w:hAnsi="Arial" w:cs="Arial"/>
        </w:rPr>
        <w:t>Pzp</w:t>
      </w:r>
      <w:proofErr w:type="spellEnd"/>
      <w:r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A54E16" w:rsidRDefault="00A54E16" w:rsidP="00A54E16">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 xml:space="preserve">4 </w:t>
      </w:r>
      <w:proofErr w:type="spellStart"/>
      <w:r>
        <w:rPr>
          <w:rFonts w:ascii="Arial" w:hAnsi="Arial" w:cs="Arial"/>
        </w:rPr>
        <w:t>Pzp</w:t>
      </w:r>
      <w:proofErr w:type="spellEnd"/>
      <w:r>
        <w:rPr>
          <w:rFonts w:ascii="Arial" w:hAnsi="Arial" w:cs="Arial"/>
        </w:rPr>
        <w:t>.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A67624" w:rsidRPr="00F95461" w:rsidRDefault="00A54E16" w:rsidP="00F95461">
      <w:pPr>
        <w:tabs>
          <w:tab w:val="left" w:pos="420"/>
        </w:tabs>
        <w:suppressAutoHyphens w:val="0"/>
        <w:autoSpaceDN/>
        <w:spacing w:line="276" w:lineRule="auto"/>
        <w:jc w:val="both"/>
        <w:textAlignment w:val="auto"/>
        <w:rPr>
          <w:rFonts w:ascii="Arial" w:eastAsia="Arial" w:hAnsi="Arial"/>
          <w:kern w:val="0"/>
          <w:sz w:val="22"/>
          <w:szCs w:val="22"/>
          <w:lang w:eastAsia="pl-PL"/>
        </w:rPr>
      </w:pPr>
      <w:r w:rsidRPr="006641F1">
        <w:rPr>
          <w:rFonts w:ascii="Arial" w:hAnsi="Arial"/>
          <w:sz w:val="22"/>
          <w:szCs w:val="22"/>
        </w:rPr>
        <w:t xml:space="preserve">Zamówienie będzie realizowane przez okres </w:t>
      </w:r>
      <w:r w:rsidRPr="006641F1">
        <w:rPr>
          <w:rFonts w:ascii="Arial" w:hAnsi="Arial"/>
          <w:b/>
          <w:sz w:val="22"/>
          <w:szCs w:val="22"/>
        </w:rPr>
        <w:t>12 miesięcy</w:t>
      </w:r>
      <w:r w:rsidRPr="006641F1">
        <w:rPr>
          <w:rFonts w:ascii="Arial" w:hAnsi="Arial"/>
          <w:sz w:val="22"/>
          <w:szCs w:val="22"/>
        </w:rPr>
        <w:t xml:space="preserve"> od dnia 16.03</w:t>
      </w:r>
      <w:r w:rsidR="00DE1F9A" w:rsidRPr="006641F1">
        <w:rPr>
          <w:rFonts w:ascii="Arial" w:hAnsi="Arial"/>
          <w:sz w:val="22"/>
          <w:szCs w:val="22"/>
        </w:rPr>
        <w:t>.</w:t>
      </w:r>
      <w:r w:rsidRPr="006641F1">
        <w:rPr>
          <w:rFonts w:ascii="Arial" w:hAnsi="Arial"/>
          <w:sz w:val="22"/>
          <w:szCs w:val="22"/>
        </w:rPr>
        <w:t>2021 r. do dnia 15.03.2022 r. lub do wyczerpani</w:t>
      </w:r>
      <w:r w:rsidR="00F95461">
        <w:rPr>
          <w:rFonts w:ascii="Arial" w:hAnsi="Arial"/>
          <w:sz w:val="22"/>
          <w:szCs w:val="22"/>
        </w:rPr>
        <w:t>a kwoty na jaką została zawarta.</w:t>
      </w:r>
    </w:p>
    <w:p w:rsidR="00A67624" w:rsidRPr="006641F1" w:rsidRDefault="00A67624" w:rsidP="006641F1">
      <w:pPr>
        <w:tabs>
          <w:tab w:val="left" w:pos="420"/>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F95461" w:rsidRDefault="00F95461" w:rsidP="00F95461">
      <w:pPr>
        <w:widowControl/>
        <w:tabs>
          <w:tab w:val="left" w:pos="421"/>
        </w:tabs>
        <w:suppressAutoHyphens w:val="0"/>
        <w:autoSpaceDN/>
        <w:spacing w:line="276" w:lineRule="auto"/>
        <w:jc w:val="both"/>
        <w:textAlignment w:val="auto"/>
        <w:rPr>
          <w:rFonts w:ascii="Arial" w:eastAsia="Arial" w:hAnsi="Arial"/>
          <w:kern w:val="0"/>
          <w:sz w:val="22"/>
          <w:szCs w:val="22"/>
          <w:lang w:eastAsia="pl-PL" w:bidi="ar-SA"/>
        </w:rPr>
      </w:pPr>
    </w:p>
    <w:p w:rsidR="00F95461" w:rsidRDefault="00F95461" w:rsidP="00F95461">
      <w:pPr>
        <w:widowControl/>
        <w:tabs>
          <w:tab w:val="left" w:pos="421"/>
        </w:tabs>
        <w:suppressAutoHyphens w:val="0"/>
        <w:autoSpaceDN/>
        <w:spacing w:line="276" w:lineRule="auto"/>
        <w:jc w:val="both"/>
        <w:textAlignment w:val="auto"/>
        <w:rPr>
          <w:rFonts w:ascii="Arial" w:eastAsia="Arial" w:hAnsi="Arial"/>
          <w:kern w:val="0"/>
          <w:sz w:val="22"/>
          <w:szCs w:val="22"/>
          <w:lang w:eastAsia="pl-PL" w:bidi="ar-SA"/>
        </w:rPr>
      </w:pPr>
    </w:p>
    <w:p w:rsidR="00F95461" w:rsidRDefault="00F95461" w:rsidP="00F95461">
      <w:pPr>
        <w:widowControl/>
        <w:tabs>
          <w:tab w:val="left" w:pos="421"/>
        </w:tabs>
        <w:suppressAutoHyphens w:val="0"/>
        <w:autoSpaceDN/>
        <w:spacing w:line="276" w:lineRule="auto"/>
        <w:jc w:val="both"/>
        <w:textAlignment w:val="auto"/>
        <w:rPr>
          <w:rFonts w:ascii="Arial" w:eastAsia="Arial" w:hAnsi="Arial"/>
          <w:kern w:val="0"/>
          <w:sz w:val="22"/>
          <w:szCs w:val="22"/>
          <w:lang w:eastAsia="pl-PL" w:bidi="ar-SA"/>
        </w:rPr>
      </w:pPr>
    </w:p>
    <w:p w:rsidR="00F95461" w:rsidRDefault="00F95461" w:rsidP="00F95461">
      <w:pPr>
        <w:widowControl/>
        <w:tabs>
          <w:tab w:val="left" w:pos="421"/>
        </w:tabs>
        <w:suppressAutoHyphens w:val="0"/>
        <w:autoSpaceDN/>
        <w:spacing w:line="276" w:lineRule="auto"/>
        <w:jc w:val="both"/>
        <w:textAlignment w:val="auto"/>
        <w:rPr>
          <w:rFonts w:ascii="Arial" w:eastAsia="Arial" w:hAnsi="Arial"/>
          <w:kern w:val="0"/>
          <w:sz w:val="22"/>
          <w:szCs w:val="22"/>
          <w:lang w:eastAsia="pl-PL" w:bidi="ar-SA"/>
        </w:rPr>
      </w:pPr>
    </w:p>
    <w:p w:rsidR="00F95461" w:rsidRDefault="00F95461" w:rsidP="00F95461">
      <w:pPr>
        <w:widowControl/>
        <w:tabs>
          <w:tab w:val="left" w:pos="421"/>
        </w:tabs>
        <w:suppressAutoHyphens w:val="0"/>
        <w:autoSpaceDN/>
        <w:spacing w:line="276" w:lineRule="auto"/>
        <w:jc w:val="both"/>
        <w:textAlignment w:val="auto"/>
        <w:rPr>
          <w:rFonts w:ascii="Arial" w:eastAsia="Arial" w:hAnsi="Arial"/>
          <w:kern w:val="0"/>
          <w:sz w:val="22"/>
          <w:szCs w:val="22"/>
          <w:lang w:eastAsia="pl-PL" w:bidi="ar-SA"/>
        </w:rPr>
      </w:pPr>
    </w:p>
    <w:p w:rsidR="00F95461" w:rsidRPr="00383F43" w:rsidRDefault="00F95461" w:rsidP="00F95461">
      <w:pPr>
        <w:widowControl/>
        <w:tabs>
          <w:tab w:val="left" w:pos="421"/>
        </w:tabs>
        <w:suppressAutoHyphens w:val="0"/>
        <w:autoSpaceDN/>
        <w:spacing w:line="276" w:lineRule="auto"/>
        <w:jc w:val="both"/>
        <w:textAlignment w:val="auto"/>
        <w:rPr>
          <w:rFonts w:ascii="Arial" w:eastAsia="Arial" w:hAnsi="Arial"/>
          <w:kern w:val="0"/>
          <w:sz w:val="22"/>
          <w:szCs w:val="22"/>
          <w:lang w:eastAsia="pl-PL" w:bidi="ar-SA"/>
        </w:rPr>
      </w:pPr>
    </w:p>
    <w:p w:rsidR="00A54E16" w:rsidRPr="00A67624" w:rsidRDefault="00CE6824" w:rsidP="00A54E16">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EE5960" w:rsidRPr="00A54E16" w:rsidRDefault="00610B79" w:rsidP="00EE5960">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A54E16" w:rsidRDefault="00A54E16" w:rsidP="00A54E16">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Pr>
          <w:rFonts w:ascii="Arial" w:eastAsia="Arial" w:hAnsi="Arial"/>
          <w:kern w:val="0"/>
          <w:sz w:val="22"/>
          <w:szCs w:val="22"/>
          <w:lang w:eastAsia="pl-PL"/>
        </w:rPr>
        <w:t>Wykonawca musi posiadać aktualnie obowiązującą koncesję na prowadzenie działalności gosp</w:t>
      </w:r>
      <w:r>
        <w:rPr>
          <w:rFonts w:ascii="Arial" w:eastAsia="Arial" w:hAnsi="Arial"/>
          <w:kern w:val="0"/>
          <w:sz w:val="22"/>
          <w:szCs w:val="22"/>
          <w:lang w:eastAsia="pl-PL"/>
        </w:rPr>
        <w:t>o</w:t>
      </w:r>
      <w:r>
        <w:rPr>
          <w:rFonts w:ascii="Arial" w:eastAsia="Arial" w:hAnsi="Arial"/>
          <w:kern w:val="0"/>
          <w:sz w:val="22"/>
          <w:szCs w:val="22"/>
          <w:lang w:eastAsia="pl-PL"/>
        </w:rPr>
        <w:t xml:space="preserve">darczej w zakresie obrotu energią elektryczną wydaną przez Prezesa Urzędu Regulacji Energetyki. </w:t>
      </w:r>
    </w:p>
    <w:p w:rsidR="000C165D" w:rsidRPr="009B0683" w:rsidRDefault="000C165D" w:rsidP="0029457A">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29457A">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Pr="00784B96"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t>
      </w:r>
      <w:r w:rsidRPr="00784B96">
        <w:rPr>
          <w:rFonts w:ascii="Arial" w:eastAsia="Arial" w:hAnsi="Arial"/>
          <w:kern w:val="0"/>
          <w:sz w:val="22"/>
          <w:szCs w:val="20"/>
          <w:lang w:eastAsia="pl-PL" w:bidi="ar-SA"/>
        </w:rPr>
        <w:t>warunków udziału w postępowaniu określonych przez Zamawiającego w cz. VI SIWZ</w:t>
      </w:r>
      <w:r w:rsidR="00F751C5" w:rsidRPr="00784B96">
        <w:rPr>
          <w:rFonts w:ascii="Arial" w:eastAsia="Arial" w:hAnsi="Arial"/>
          <w:kern w:val="0"/>
          <w:sz w:val="22"/>
          <w:szCs w:val="20"/>
          <w:lang w:eastAsia="pl-PL" w:bidi="ar-SA"/>
        </w:rPr>
        <w:t xml:space="preserve"> </w:t>
      </w:r>
      <w:r w:rsidRPr="00784B96">
        <w:rPr>
          <w:rFonts w:ascii="Arial" w:eastAsia="Arial" w:hAnsi="Arial"/>
          <w:kern w:val="0"/>
          <w:sz w:val="22"/>
          <w:szCs w:val="20"/>
          <w:lang w:eastAsia="pl-PL" w:bidi="ar-SA"/>
        </w:rPr>
        <w:t xml:space="preserve">ust. </w:t>
      </w:r>
      <w:r w:rsidR="00A96F17" w:rsidRPr="00784B96">
        <w:rPr>
          <w:rFonts w:ascii="Arial" w:eastAsia="Arial" w:hAnsi="Arial"/>
          <w:kern w:val="0"/>
          <w:sz w:val="22"/>
          <w:szCs w:val="20"/>
          <w:lang w:eastAsia="pl-PL" w:bidi="ar-SA"/>
        </w:rPr>
        <w:t>1 i</w:t>
      </w:r>
      <w:r w:rsidRPr="00784B96">
        <w:rPr>
          <w:rFonts w:ascii="Arial" w:eastAsia="Arial" w:hAnsi="Arial"/>
          <w:kern w:val="0"/>
          <w:sz w:val="22"/>
          <w:szCs w:val="20"/>
          <w:lang w:eastAsia="pl-PL" w:bidi="ar-SA"/>
        </w:rPr>
        <w:t xml:space="preserve"> 3 – do oferty należy dołączyć aktualne na dzień składania ofert </w:t>
      </w:r>
      <w:r w:rsidRPr="00784B96">
        <w:rPr>
          <w:rFonts w:ascii="Arial" w:eastAsia="Arial" w:hAnsi="Arial"/>
          <w:kern w:val="0"/>
          <w:sz w:val="22"/>
          <w:szCs w:val="20"/>
          <w:u w:val="single"/>
          <w:lang w:eastAsia="pl-PL" w:bidi="ar-SA"/>
        </w:rPr>
        <w:t>oświadczenia</w:t>
      </w:r>
      <w:r w:rsidRPr="00784B96">
        <w:rPr>
          <w:rFonts w:ascii="Arial" w:eastAsia="Arial" w:hAnsi="Arial"/>
          <w:kern w:val="0"/>
          <w:sz w:val="22"/>
          <w:szCs w:val="20"/>
          <w:lang w:eastAsia="pl-PL" w:bidi="ar-SA"/>
        </w:rPr>
        <w:t>, zgodne ze wzorem stanowi</w:t>
      </w:r>
      <w:r w:rsidRPr="00784B96">
        <w:rPr>
          <w:rFonts w:ascii="Arial" w:eastAsia="Arial" w:hAnsi="Arial"/>
          <w:kern w:val="0"/>
          <w:sz w:val="22"/>
          <w:szCs w:val="20"/>
          <w:lang w:eastAsia="pl-PL" w:bidi="ar-SA"/>
        </w:rPr>
        <w:t>ą</w:t>
      </w:r>
      <w:r w:rsidRPr="00784B96">
        <w:rPr>
          <w:rFonts w:ascii="Arial" w:eastAsia="Arial" w:hAnsi="Arial"/>
          <w:kern w:val="0"/>
          <w:sz w:val="22"/>
          <w:szCs w:val="20"/>
          <w:lang w:eastAsia="pl-PL" w:bidi="ar-SA"/>
        </w:rPr>
        <w:t xml:space="preserve">cym załącznik nr 3 do SIWZ (oświadczenie z art. 25a </w:t>
      </w:r>
      <w:proofErr w:type="spellStart"/>
      <w:r w:rsidR="00027486"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Informacje zawarte w Oświadczeniach st</w:t>
      </w:r>
      <w:r w:rsidRPr="00784B96">
        <w:rPr>
          <w:rFonts w:ascii="Arial" w:eastAsia="Arial" w:hAnsi="Arial"/>
          <w:kern w:val="0"/>
          <w:sz w:val="22"/>
          <w:szCs w:val="20"/>
          <w:lang w:eastAsia="pl-PL" w:bidi="ar-SA"/>
        </w:rPr>
        <w:t>a</w:t>
      </w:r>
      <w:r w:rsidRPr="00784B96">
        <w:rPr>
          <w:rFonts w:ascii="Arial" w:eastAsia="Arial" w:hAnsi="Arial"/>
          <w:kern w:val="0"/>
          <w:sz w:val="22"/>
          <w:szCs w:val="20"/>
          <w:lang w:eastAsia="pl-PL" w:bidi="ar-SA"/>
        </w:rPr>
        <w:t xml:space="preserve">nowią wstępne potwierdzenie, że Wykonawca nie podlega wykluczeniu z postępowania oraz spełnia </w:t>
      </w:r>
      <w:r w:rsidR="00F751C5" w:rsidRPr="00784B96">
        <w:rPr>
          <w:rFonts w:ascii="Arial" w:eastAsia="Arial" w:hAnsi="Arial"/>
          <w:kern w:val="0"/>
          <w:sz w:val="22"/>
          <w:szCs w:val="20"/>
          <w:lang w:eastAsia="pl-PL" w:bidi="ar-SA"/>
        </w:rPr>
        <w:t>warunki udziału w postępowaniu.</w:t>
      </w:r>
    </w:p>
    <w:p w:rsidR="00A67624" w:rsidRPr="00F95461" w:rsidRDefault="00027486" w:rsidP="00A67624">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Wykonawca przekazuje, stosownie do treści art. 24 ust. 11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 terminie 3 dni od dnia zamieszczenia przez Zamawiającego na stronie internetowej informacji z otwarcia ofert, tj. informacji, o których mowa w art. 86 ust. 5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oświadczenie o przynależności lub braku przynależn</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 xml:space="preserve">ści do tej samej grupy kapitałowej, o której mowa w art. 24 ust. 1 pkt 23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 wzór</w:t>
      </w:r>
      <w:r>
        <w:rPr>
          <w:rFonts w:ascii="Arial" w:eastAsia="Arial" w:hAnsi="Arial"/>
          <w:kern w:val="0"/>
          <w:sz w:val="22"/>
          <w:szCs w:val="20"/>
          <w:lang w:eastAsia="pl-PL" w:bidi="ar-SA"/>
        </w:rPr>
        <w:t xml:space="preserve"> oświadczenia st</w:t>
      </w:r>
      <w:r>
        <w:rPr>
          <w:rFonts w:ascii="Arial" w:eastAsia="Arial" w:hAnsi="Arial"/>
          <w:kern w:val="0"/>
          <w:sz w:val="22"/>
          <w:szCs w:val="20"/>
          <w:lang w:eastAsia="pl-PL" w:bidi="ar-SA"/>
        </w:rPr>
        <w:t>a</w:t>
      </w:r>
      <w:r>
        <w:rPr>
          <w:rFonts w:ascii="Arial" w:eastAsia="Arial" w:hAnsi="Arial"/>
          <w:kern w:val="0"/>
          <w:sz w:val="22"/>
          <w:szCs w:val="20"/>
          <w:lang w:eastAsia="pl-PL" w:bidi="ar-SA"/>
        </w:rPr>
        <w:t>nowi załącznik nr 4 do SIWZ.</w:t>
      </w:r>
      <w:r w:rsidRPr="007B4FE0">
        <w:rPr>
          <w:rFonts w:ascii="Arial" w:eastAsia="Arial" w:hAnsi="Arial"/>
          <w:kern w:val="0"/>
          <w:sz w:val="22"/>
          <w:szCs w:val="20"/>
          <w:lang w:eastAsia="pl-PL" w:bidi="ar-SA"/>
        </w:rPr>
        <w:t xml:space="preserve"> Oświadczenia nie należy składać wraz z ofertą tylko </w:t>
      </w:r>
      <w:r>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00F95461">
        <w:rPr>
          <w:rFonts w:ascii="Arial" w:eastAsia="Arial" w:hAnsi="Arial"/>
          <w:kern w:val="0"/>
          <w:sz w:val="22"/>
          <w:szCs w:val="20"/>
          <w:lang w:eastAsia="pl-PL" w:bidi="ar-SA"/>
        </w:rPr>
        <w:t xml:space="preserve"> informacji z otwarcia ofert.</w:t>
      </w:r>
    </w:p>
    <w:p w:rsidR="00027486"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w:t>
      </w:r>
      <w:r w:rsidRPr="007B4FE0">
        <w:rPr>
          <w:rFonts w:ascii="Arial" w:eastAsia="Arial" w:hAnsi="Arial"/>
          <w:kern w:val="0"/>
          <w:sz w:val="22"/>
          <w:szCs w:val="20"/>
          <w:lang w:eastAsia="pl-PL" w:bidi="ar-SA"/>
        </w:rPr>
        <w:t>y</w:t>
      </w:r>
      <w:r w:rsidRPr="007B4FE0">
        <w:rPr>
          <w:rFonts w:ascii="Arial" w:eastAsia="Arial" w:hAnsi="Arial"/>
          <w:kern w:val="0"/>
          <w:sz w:val="22"/>
          <w:szCs w:val="20"/>
          <w:lang w:eastAsia="pl-PL" w:bidi="ar-SA"/>
        </w:rPr>
        <w:t>konawcą nie prowadzą do zakłócenia konkurencji w postępowaniu o udzielenie zamówienia.</w:t>
      </w:r>
      <w:r w:rsidR="005B59EB">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Zamawi</w:t>
      </w:r>
      <w:r>
        <w:rPr>
          <w:rFonts w:ascii="Arial" w:eastAsia="Arial" w:hAnsi="Arial"/>
          <w:kern w:val="0"/>
          <w:sz w:val="22"/>
          <w:szCs w:val="20"/>
          <w:lang w:eastAsia="pl-PL" w:bidi="ar-SA"/>
        </w:rPr>
        <w:t>a</w:t>
      </w:r>
      <w:r>
        <w:rPr>
          <w:rFonts w:ascii="Arial" w:eastAsia="Arial" w:hAnsi="Arial"/>
          <w:kern w:val="0"/>
          <w:sz w:val="22"/>
          <w:szCs w:val="20"/>
          <w:lang w:eastAsia="pl-PL" w:bidi="ar-SA"/>
        </w:rPr>
        <w:t xml:space="preserve">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F95461" w:rsidRDefault="00F95461"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Default="00F95461"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Default="00F95461"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Default="00F95461"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Pr="007B4FE0" w:rsidRDefault="00F95461"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BE6D3C" w:rsidRPr="00EE5960" w:rsidRDefault="000C165D" w:rsidP="00BE6D3C">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Wykonawcy wspólnie ubiegający się o udzielenie zamówienia:</w:t>
      </w:r>
    </w:p>
    <w:p w:rsidR="00A54E16" w:rsidRPr="00A67624" w:rsidRDefault="000C165D" w:rsidP="00A54E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EE5960" w:rsidRPr="00A54E16" w:rsidRDefault="000C165D" w:rsidP="00EE5960">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w:t>
      </w:r>
    </w:p>
    <w:p w:rsidR="0014311D" w:rsidRDefault="000C165D" w:rsidP="00EE5960">
      <w:pPr>
        <w:widowControl/>
        <w:tabs>
          <w:tab w:val="left" w:pos="420"/>
        </w:tabs>
        <w:suppressAutoHyphens w:val="0"/>
        <w:autoSpaceDN/>
        <w:spacing w:line="276" w:lineRule="auto"/>
        <w:ind w:left="426"/>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lub spełniają warunki udziału w postępowaniu, a jeżeli zachodzą uzasadnione podstawy do uznania, że</w:t>
      </w:r>
      <w:r w:rsidR="00EE5960">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8A7B2D" w:rsidRDefault="008A7B2D" w:rsidP="008A7B2D">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Oświadczenia i dokumenty potwierdzające okoliczności o których mowa w art. 25 ust 1 oraz potwie</w:t>
      </w:r>
      <w:r>
        <w:rPr>
          <w:rFonts w:ascii="Arial" w:eastAsia="Arial" w:hAnsi="Arial"/>
          <w:kern w:val="0"/>
          <w:sz w:val="22"/>
          <w:szCs w:val="20"/>
          <w:lang w:eastAsia="pl-PL" w:bidi="ar-SA"/>
        </w:rPr>
        <w:t>r</w:t>
      </w:r>
      <w:r>
        <w:rPr>
          <w:rFonts w:ascii="Arial" w:eastAsia="Arial" w:hAnsi="Arial"/>
          <w:kern w:val="0"/>
          <w:sz w:val="22"/>
          <w:szCs w:val="20"/>
          <w:lang w:eastAsia="pl-PL" w:bidi="ar-SA"/>
        </w:rPr>
        <w:t>dzające spełnienie wymagań określonych przez Zamawiającego. Zamawiający przed udzieleniem z</w:t>
      </w:r>
      <w:r>
        <w:rPr>
          <w:rFonts w:ascii="Arial" w:eastAsia="Arial" w:hAnsi="Arial"/>
          <w:kern w:val="0"/>
          <w:sz w:val="22"/>
          <w:szCs w:val="20"/>
          <w:lang w:eastAsia="pl-PL" w:bidi="ar-SA"/>
        </w:rPr>
        <w:t>a</w:t>
      </w:r>
      <w:r>
        <w:rPr>
          <w:rFonts w:ascii="Arial" w:eastAsia="Arial" w:hAnsi="Arial"/>
          <w:kern w:val="0"/>
          <w:sz w:val="22"/>
          <w:szCs w:val="20"/>
          <w:lang w:eastAsia="pl-PL" w:bidi="ar-SA"/>
        </w:rPr>
        <w:t>mówienia wezwie Wykonawcę, którego oferta została najwyżej oceniona, do złożenia w wyznaczonym (nie krótszym niż 5 dni) terminie aktualnych na dzień złożenia dokumentów:</w:t>
      </w:r>
    </w:p>
    <w:p w:rsidR="008A7B2D" w:rsidRPr="008A7B2D" w:rsidRDefault="008A7B2D" w:rsidP="008A7B2D">
      <w:pPr>
        <w:pStyle w:val="Akapitzlist"/>
        <w:widowControl w:val="0"/>
        <w:numPr>
          <w:ilvl w:val="1"/>
          <w:numId w:val="71"/>
        </w:numPr>
        <w:autoSpaceDN/>
        <w:spacing w:line="276" w:lineRule="auto"/>
        <w:ind w:left="811" w:hanging="454"/>
        <w:contextualSpacing/>
        <w:jc w:val="both"/>
        <w:textAlignment w:val="auto"/>
        <w:rPr>
          <w:rFonts w:ascii="Arial" w:eastAsia="SimSun" w:hAnsi="Arial" w:cs="Arial"/>
          <w:sz w:val="22"/>
          <w:szCs w:val="16"/>
        </w:rPr>
      </w:pPr>
      <w:r>
        <w:rPr>
          <w:rFonts w:ascii="Arial" w:hAnsi="Arial" w:cs="Arial"/>
          <w:sz w:val="22"/>
          <w:szCs w:val="22"/>
        </w:rPr>
        <w:t>aktualnej koncesji wydanej przez Prezesa Urzędu Regulacji Energetyki na prowadzenie działalności gospodarczej w zakresie obrotu energią elektryczną.</w:t>
      </w:r>
    </w:p>
    <w:p w:rsidR="0014311D" w:rsidRDefault="005B59EB"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oświadczeń lub d</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kumentów potwierdzających okoliczności, o któr</w:t>
      </w:r>
      <w:r>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niekompletne, zawi</w:t>
      </w:r>
      <w:r w:rsidRPr="0014311D">
        <w:rPr>
          <w:rFonts w:ascii="Arial" w:eastAsia="Arial" w:hAnsi="Arial"/>
          <w:kern w:val="0"/>
          <w:sz w:val="22"/>
          <w:szCs w:val="20"/>
          <w:lang w:eastAsia="pl-PL" w:bidi="ar-SA"/>
        </w:rPr>
        <w:t>e</w:t>
      </w:r>
      <w:r w:rsidRPr="0014311D">
        <w:rPr>
          <w:rFonts w:ascii="Arial" w:eastAsia="Arial" w:hAnsi="Arial"/>
          <w:kern w:val="0"/>
          <w:sz w:val="22"/>
          <w:szCs w:val="20"/>
          <w:lang w:eastAsia="pl-PL" w:bidi="ar-SA"/>
        </w:rPr>
        <w:t>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C165D" w:rsidRPr="0014311D">
        <w:rPr>
          <w:rFonts w:ascii="Arial" w:eastAsia="Arial" w:hAnsi="Arial"/>
          <w:kern w:val="0"/>
          <w:sz w:val="22"/>
          <w:szCs w:val="20"/>
          <w:lang w:eastAsia="pl-PL" w:bidi="ar-SA"/>
        </w:rPr>
        <w:t>.</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A67624" w:rsidRPr="00F95461" w:rsidRDefault="000C165D" w:rsidP="00A67624">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6B5A6A" w:rsidRPr="000E426E" w:rsidRDefault="000E426E"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 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ści, o których mowa w</w:t>
      </w:r>
      <w:r>
        <w:rPr>
          <w:rFonts w:ascii="Arial" w:eastAsia="Arial" w:hAnsi="Arial"/>
          <w:kern w:val="0"/>
          <w:sz w:val="22"/>
          <w:szCs w:val="20"/>
          <w:lang w:eastAsia="pl-PL" w:bidi="ar-SA"/>
        </w:rPr>
        <w:t xml:space="preserve"> art. 25 ust. 1 pkt 1 i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jeżeli Z</w:t>
      </w:r>
      <w:r w:rsidRPr="0014311D">
        <w:rPr>
          <w:rFonts w:ascii="Arial" w:eastAsia="Arial" w:hAnsi="Arial"/>
          <w:kern w:val="0"/>
          <w:sz w:val="22"/>
          <w:szCs w:val="20"/>
          <w:lang w:eastAsia="pl-PL" w:bidi="ar-SA"/>
        </w:rPr>
        <w:t>amawiający posiada oświadczenia lub dok</w:t>
      </w:r>
      <w:r w:rsidRPr="0014311D">
        <w:rPr>
          <w:rFonts w:ascii="Arial" w:eastAsia="Arial" w:hAnsi="Arial"/>
          <w:kern w:val="0"/>
          <w:sz w:val="22"/>
          <w:szCs w:val="20"/>
          <w:lang w:eastAsia="pl-PL" w:bidi="ar-SA"/>
        </w:rPr>
        <w:t>u</w:t>
      </w:r>
      <w:r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Pr>
          <w:rFonts w:ascii="Arial" w:eastAsia="Arial" w:hAnsi="Arial"/>
          <w:kern w:val="0"/>
          <w:sz w:val="22"/>
          <w:szCs w:val="20"/>
          <w:lang w:eastAsia="pl-PL" w:bidi="ar-SA"/>
        </w:rPr>
        <w:t>ustawy z dnia 17 lutego 2005 r.</w:t>
      </w:r>
      <w:r>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 </w:t>
      </w:r>
      <w:r>
        <w:rPr>
          <w:rFonts w:ascii="Arial" w:eastAsia="Arial" w:hAnsi="Arial"/>
          <w:kern w:val="0"/>
          <w:sz w:val="22"/>
          <w:szCs w:val="20"/>
          <w:lang w:eastAsia="pl-PL" w:bidi="ar-SA"/>
        </w:rPr>
        <w:t xml:space="preserve">346 </w:t>
      </w:r>
      <w:r>
        <w:rPr>
          <w:rFonts w:ascii="Arial" w:eastAsia="Arial" w:hAnsi="Arial"/>
          <w:kern w:val="0"/>
          <w:sz w:val="22"/>
          <w:szCs w:val="20"/>
          <w:lang w:eastAsia="pl-PL" w:bidi="ar-SA"/>
        </w:rPr>
        <w:b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w:t>
      </w:r>
      <w:r w:rsidRPr="0014311D">
        <w:rPr>
          <w:rFonts w:ascii="Arial" w:eastAsia="Arial" w:hAnsi="Arial"/>
          <w:kern w:val="0"/>
          <w:sz w:val="22"/>
          <w:szCs w:val="20"/>
          <w:lang w:eastAsia="pl-PL" w:bidi="ar-SA"/>
        </w:rPr>
        <w:t>).</w:t>
      </w:r>
    </w:p>
    <w:p w:rsidR="00F95461" w:rsidRDefault="000C165D"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Kwestie składania dokumentów Wykonawców mających siedzibę lub miejsce zamieszkania poza ter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p>
    <w:p w:rsidR="00F95461" w:rsidRDefault="00F95461" w:rsidP="00F95461">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Default="00F95461" w:rsidP="00F95461">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Default="00F95461" w:rsidP="00F95461">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Default="00F95461" w:rsidP="00F95461">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F95461" w:rsidRDefault="00F95461" w:rsidP="00F95461">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0E426E" w:rsidRDefault="00F84516" w:rsidP="00F95461">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 xml:space="preserve">w sprawie rodzajów dokumentów, jakich może żądać zamawiający od wykonawcy w postępowaniu </w:t>
      </w:r>
      <w:r w:rsidR="000E426E">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o udzielenie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p w:rsidR="008A7B2D" w:rsidRPr="00A54E16" w:rsidRDefault="008A7B2D" w:rsidP="008A7B2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E6D3C" w:rsidRPr="00B2255B" w:rsidRDefault="00BE6D3C"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A54E16" w:rsidRPr="008A7B2D" w:rsidRDefault="000C165D" w:rsidP="00A54E16">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spełniania warunków udziału w postępowaniu, Wykonawca może polegać na zdolnościach technicznych lub zawodowych lub sytuacji finansowej lub ekonomicznej innych podmi</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EE5960" w:rsidRPr="00A54E16" w:rsidRDefault="000C165D" w:rsidP="00EE5960">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A67624" w:rsidRPr="00F95461" w:rsidRDefault="000C165D" w:rsidP="00A67624">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w:t>
      </w:r>
      <w:r w:rsidR="000077B7">
        <w:rPr>
          <w:rFonts w:ascii="Arial" w:eastAsia="Arial" w:hAnsi="Arial"/>
          <w:kern w:val="0"/>
          <w:sz w:val="22"/>
          <w:szCs w:val="20"/>
          <w:lang w:eastAsia="pl-PL"/>
        </w:rPr>
        <w:t xml:space="preserve"> mowa w art. 25a ust. 1 </w:t>
      </w:r>
      <w:proofErr w:type="spellStart"/>
      <w:r w:rsidR="000077B7">
        <w:rPr>
          <w:rFonts w:ascii="Arial" w:eastAsia="Arial" w:hAnsi="Arial"/>
          <w:kern w:val="0"/>
          <w:sz w:val="22"/>
          <w:szCs w:val="20"/>
          <w:lang w:eastAsia="pl-PL"/>
        </w:rPr>
        <w:t>Pzp</w:t>
      </w:r>
      <w:proofErr w:type="spellEnd"/>
      <w:r w:rsidRPr="00B2255B">
        <w:rPr>
          <w:rFonts w:ascii="Arial" w:eastAsia="Arial" w:hAnsi="Arial"/>
          <w:kern w:val="0"/>
          <w:sz w:val="22"/>
          <w:szCs w:val="20"/>
          <w:lang w:eastAsia="pl-PL"/>
        </w:rPr>
        <w:t>.</w:t>
      </w:r>
    </w:p>
    <w:p w:rsidR="00817B3B" w:rsidRDefault="00817B3B"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F95461" w:rsidRDefault="00F95461" w:rsidP="00F95461">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F95461" w:rsidRDefault="00F95461" w:rsidP="00F95461">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F95461" w:rsidRDefault="00F95461" w:rsidP="00F95461">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F95461" w:rsidRDefault="00F95461" w:rsidP="00F95461">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F95461" w:rsidRDefault="00F95461" w:rsidP="00F95461">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F95461" w:rsidRPr="00F95461" w:rsidRDefault="00F95461" w:rsidP="00F95461">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8A7B2D" w:rsidRDefault="008A7B2D"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E6D3C" w:rsidRPr="00EE5960" w:rsidRDefault="000E426E" w:rsidP="00EE5960">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w:t>
      </w:r>
      <w:r w:rsidRPr="007B1E4D">
        <w:rPr>
          <w:rFonts w:ascii="Arial" w:eastAsia="Arial" w:hAnsi="Arial"/>
          <w:kern w:val="0"/>
          <w:sz w:val="22"/>
          <w:szCs w:val="20"/>
          <w:lang w:eastAsia="pl-PL" w:bidi="ar-SA"/>
        </w:rPr>
        <w:t>ą</w:t>
      </w:r>
      <w:r w:rsidRPr="007B1E4D">
        <w:rPr>
          <w:rFonts w:ascii="Arial" w:eastAsia="Arial" w:hAnsi="Arial"/>
          <w:kern w:val="0"/>
          <w:sz w:val="22"/>
          <w:szCs w:val="20"/>
          <w:lang w:eastAsia="pl-PL" w:bidi="ar-SA"/>
        </w:rPr>
        <w:t>dzonej przestępstwem lub przestępstwem skarbowym, zadośćuczynienie pieniężne za doznaną krzyw</w:t>
      </w:r>
      <w:r w:rsidR="00BE6D3C">
        <w:rPr>
          <w:rFonts w:ascii="Arial" w:eastAsia="Arial" w:hAnsi="Arial"/>
          <w:kern w:val="0"/>
          <w:sz w:val="22"/>
          <w:szCs w:val="20"/>
          <w:lang w:eastAsia="pl-PL" w:bidi="ar-SA"/>
        </w:rPr>
        <w:t xml:space="preserve"> -</w:t>
      </w:r>
    </w:p>
    <w:p w:rsidR="00A54E16" w:rsidRDefault="000E426E" w:rsidP="008A7B2D">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BE6D3C">
        <w:rPr>
          <w:rFonts w:ascii="Arial" w:eastAsia="Arial" w:hAnsi="Arial"/>
          <w:kern w:val="0"/>
          <w:sz w:val="22"/>
          <w:szCs w:val="20"/>
          <w:lang w:eastAsia="pl-PL" w:bidi="ar-SA"/>
        </w:rPr>
        <w:t>lub naprawienie szkody, wyczerpujące wyjaśnienie stanu faktycznego oraz</w:t>
      </w:r>
      <w:bookmarkStart w:id="0" w:name="page7"/>
      <w:bookmarkEnd w:id="0"/>
      <w:r w:rsidRPr="00BE6D3C">
        <w:rPr>
          <w:rFonts w:ascii="Arial" w:eastAsia="Arial" w:hAnsi="Arial"/>
          <w:kern w:val="0"/>
          <w:sz w:val="22"/>
          <w:szCs w:val="20"/>
          <w:lang w:eastAsia="pl-PL" w:bidi="ar-SA"/>
        </w:rPr>
        <w:t xml:space="preserve"> współpracę z organami śc</w:t>
      </w:r>
      <w:r w:rsidRPr="00BE6D3C">
        <w:rPr>
          <w:rFonts w:ascii="Arial" w:eastAsia="Arial" w:hAnsi="Arial"/>
          <w:kern w:val="0"/>
          <w:sz w:val="22"/>
          <w:szCs w:val="20"/>
          <w:lang w:eastAsia="pl-PL" w:bidi="ar-SA"/>
        </w:rPr>
        <w:t>i</w:t>
      </w:r>
      <w:r w:rsidRPr="00BE6D3C">
        <w:rPr>
          <w:rFonts w:ascii="Arial" w:eastAsia="Arial" w:hAnsi="Arial"/>
          <w:kern w:val="0"/>
          <w:sz w:val="22"/>
          <w:szCs w:val="20"/>
          <w:lang w:eastAsia="pl-PL" w:bidi="ar-SA"/>
        </w:rPr>
        <w:t>gania oraz podjęcie konkretnych środków technicznych, organizacyjnych i kadrowych, które są odp</w:t>
      </w:r>
      <w:r w:rsidRPr="00BE6D3C">
        <w:rPr>
          <w:rFonts w:ascii="Arial" w:eastAsia="Arial" w:hAnsi="Arial"/>
          <w:kern w:val="0"/>
          <w:sz w:val="22"/>
          <w:szCs w:val="20"/>
          <w:lang w:eastAsia="pl-PL" w:bidi="ar-SA"/>
        </w:rPr>
        <w:t>o</w:t>
      </w:r>
      <w:r w:rsidRPr="00BE6D3C">
        <w:rPr>
          <w:rFonts w:ascii="Arial" w:eastAsia="Arial" w:hAnsi="Arial"/>
          <w:kern w:val="0"/>
          <w:sz w:val="22"/>
          <w:szCs w:val="20"/>
          <w:lang w:eastAsia="pl-PL" w:bidi="ar-SA"/>
        </w:rPr>
        <w:t xml:space="preserve">wiednie dla zapobiegania dalszym przestępstwom lub przestępstwom skarbowym lub nieprawidłowemu </w:t>
      </w:r>
    </w:p>
    <w:p w:rsidR="000E426E" w:rsidRPr="00BE6D3C" w:rsidRDefault="000E426E" w:rsidP="00BE6D3C">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BE6D3C">
        <w:rPr>
          <w:rFonts w:ascii="Arial" w:eastAsia="Arial" w:hAnsi="Arial"/>
          <w:kern w:val="0"/>
          <w:sz w:val="22"/>
          <w:szCs w:val="20"/>
          <w:lang w:eastAsia="pl-PL" w:bidi="ar-SA"/>
        </w:rPr>
        <w:t>postępowaniu Wykonawcy. Przepisu zdania pierwszego nie stosuje się, jeżeli wobec Wykonawcy, b</w:t>
      </w:r>
      <w:r w:rsidRPr="00BE6D3C">
        <w:rPr>
          <w:rFonts w:ascii="Arial" w:eastAsia="Arial" w:hAnsi="Arial"/>
          <w:kern w:val="0"/>
          <w:sz w:val="22"/>
          <w:szCs w:val="20"/>
          <w:lang w:eastAsia="pl-PL" w:bidi="ar-SA"/>
        </w:rPr>
        <w:t>ę</w:t>
      </w:r>
      <w:r w:rsidRPr="00BE6D3C">
        <w:rPr>
          <w:rFonts w:ascii="Arial" w:eastAsia="Arial" w:hAnsi="Arial"/>
          <w:kern w:val="0"/>
          <w:sz w:val="22"/>
          <w:szCs w:val="20"/>
          <w:lang w:eastAsia="pl-PL" w:bidi="ar-SA"/>
        </w:rPr>
        <w:t>dącego podmiotem zbiorowym, orzeczono prawomocnym wyrokiem sądu zakaz ubiegania się o udzi</w:t>
      </w:r>
      <w:r w:rsidRPr="00BE6D3C">
        <w:rPr>
          <w:rFonts w:ascii="Arial" w:eastAsia="Arial" w:hAnsi="Arial"/>
          <w:kern w:val="0"/>
          <w:sz w:val="22"/>
          <w:szCs w:val="20"/>
          <w:lang w:eastAsia="pl-PL" w:bidi="ar-SA"/>
        </w:rPr>
        <w:t>e</w:t>
      </w:r>
      <w:r w:rsidRPr="00BE6D3C">
        <w:rPr>
          <w:rFonts w:ascii="Arial" w:eastAsia="Arial" w:hAnsi="Arial"/>
          <w:kern w:val="0"/>
          <w:sz w:val="22"/>
          <w:szCs w:val="20"/>
          <w:lang w:eastAsia="pl-PL" w:bidi="ar-SA"/>
        </w:rPr>
        <w:t>lenie zamówienia oraz nie upłynął określony w tym wyroku okres obowiązywania tego zakazu.</w:t>
      </w: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2C5BCD" w:rsidRPr="008A7B2D" w:rsidRDefault="000E426E" w:rsidP="002C5BCD">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10"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proofErr w:type="spellStart"/>
      <w:r>
        <w:rPr>
          <w:rFonts w:ascii="Arial" w:hAnsi="Arial"/>
          <w:sz w:val="22"/>
          <w:szCs w:val="22"/>
        </w:rPr>
        <w:t>Pzp</w:t>
      </w:r>
      <w:proofErr w:type="spellEnd"/>
      <w:r>
        <w:rPr>
          <w:rFonts w:ascii="Arial" w:hAnsi="Arial"/>
          <w:sz w:val="22"/>
          <w:szCs w:val="22"/>
        </w:rPr>
        <w:t xml:space="preserve">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0E426E" w:rsidRPr="009C7C22" w:rsidRDefault="000E426E" w:rsidP="000E426E">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E426E" w:rsidRPr="00520464" w:rsidRDefault="000E426E" w:rsidP="000E426E">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0E426E"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A67624" w:rsidRPr="00F95461" w:rsidRDefault="000E426E" w:rsidP="00F95461">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 xml:space="preserve">wiający przekazuje Wykonawcy drogą elektroniczną (na adres e-mail wskazany w ofercie). </w:t>
      </w:r>
    </w:p>
    <w:p w:rsidR="000E426E" w:rsidRPr="00A67624" w:rsidRDefault="000E426E" w:rsidP="00A67624">
      <w:pPr>
        <w:widowControl/>
        <w:tabs>
          <w:tab w:val="left" w:pos="700"/>
        </w:tabs>
        <w:suppressAutoHyphens w:val="0"/>
        <w:autoSpaceDN/>
        <w:spacing w:line="276" w:lineRule="auto"/>
        <w:ind w:left="714" w:right="119"/>
        <w:jc w:val="both"/>
        <w:textAlignment w:val="auto"/>
        <w:rPr>
          <w:rFonts w:ascii="Arial" w:eastAsia="Arial" w:hAnsi="Arial"/>
          <w:kern w:val="0"/>
          <w:sz w:val="22"/>
          <w:szCs w:val="20"/>
          <w:lang w:eastAsia="pl-PL" w:bidi="ar-SA"/>
        </w:rPr>
      </w:pPr>
      <w:r w:rsidRPr="00A67624">
        <w:rPr>
          <w:rFonts w:ascii="Arial" w:eastAsia="Arial" w:hAnsi="Arial"/>
          <w:kern w:val="0"/>
          <w:sz w:val="22"/>
          <w:szCs w:val="20"/>
          <w:lang w:eastAsia="pl-PL" w:bidi="ar-SA"/>
        </w:rPr>
        <w:t>W przypadku braku potwierdzenia otrzymania wiadomości przez Wykonawcę, przyjmuje się, iż k</w:t>
      </w:r>
      <w:r w:rsidRPr="00A67624">
        <w:rPr>
          <w:rFonts w:ascii="Arial" w:eastAsia="Arial" w:hAnsi="Arial"/>
          <w:kern w:val="0"/>
          <w:sz w:val="22"/>
          <w:szCs w:val="20"/>
          <w:lang w:eastAsia="pl-PL" w:bidi="ar-SA"/>
        </w:rPr>
        <w:t>o</w:t>
      </w:r>
      <w:r w:rsidRPr="00A67624">
        <w:rPr>
          <w:rFonts w:ascii="Arial" w:eastAsia="Arial" w:hAnsi="Arial"/>
          <w:kern w:val="0"/>
          <w:sz w:val="22"/>
          <w:szCs w:val="20"/>
          <w:lang w:eastAsia="pl-PL" w:bidi="ar-SA"/>
        </w:rPr>
        <w:t>respondencja wysłana przez Zamawiającego na adres email podany w ofercie, została mu dor</w:t>
      </w:r>
      <w:r w:rsidRPr="00A67624">
        <w:rPr>
          <w:rFonts w:ascii="Arial" w:eastAsia="Arial" w:hAnsi="Arial"/>
          <w:kern w:val="0"/>
          <w:sz w:val="22"/>
          <w:szCs w:val="20"/>
          <w:lang w:eastAsia="pl-PL" w:bidi="ar-SA"/>
        </w:rPr>
        <w:t>ę</w:t>
      </w:r>
      <w:r w:rsidRPr="00A67624">
        <w:rPr>
          <w:rFonts w:ascii="Arial" w:eastAsia="Arial" w:hAnsi="Arial"/>
          <w:kern w:val="0"/>
          <w:sz w:val="22"/>
          <w:szCs w:val="20"/>
          <w:lang w:eastAsia="pl-PL" w:bidi="ar-SA"/>
        </w:rPr>
        <w:t>czona w sposób umożliwiający zapoznanie się z jej treścią.</w:t>
      </w:r>
    </w:p>
    <w:p w:rsidR="000E426E" w:rsidRPr="00490CAC" w:rsidRDefault="000E426E" w:rsidP="000E426E">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E426E" w:rsidRPr="00520464"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E426E"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E426E" w:rsidRDefault="000E426E" w:rsidP="000E426E">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F95461" w:rsidRDefault="00F95461" w:rsidP="00F95461">
      <w:pPr>
        <w:widowControl/>
        <w:tabs>
          <w:tab w:val="left" w:pos="800"/>
        </w:tabs>
        <w:suppressAutoHyphens w:val="0"/>
        <w:autoSpaceDN/>
        <w:spacing w:line="276" w:lineRule="auto"/>
        <w:ind w:left="816"/>
        <w:jc w:val="both"/>
        <w:textAlignment w:val="auto"/>
        <w:rPr>
          <w:rFonts w:ascii="Arial" w:eastAsia="Arial" w:hAnsi="Arial"/>
          <w:kern w:val="0"/>
          <w:sz w:val="22"/>
          <w:szCs w:val="20"/>
          <w:lang w:eastAsia="pl-PL" w:bidi="ar-SA"/>
        </w:rPr>
      </w:pPr>
    </w:p>
    <w:p w:rsidR="00F95461" w:rsidRDefault="00F95461" w:rsidP="00F95461">
      <w:pPr>
        <w:widowControl/>
        <w:tabs>
          <w:tab w:val="left" w:pos="800"/>
        </w:tabs>
        <w:suppressAutoHyphens w:val="0"/>
        <w:autoSpaceDN/>
        <w:spacing w:line="276" w:lineRule="auto"/>
        <w:ind w:left="816"/>
        <w:jc w:val="both"/>
        <w:textAlignment w:val="auto"/>
        <w:rPr>
          <w:rFonts w:ascii="Arial" w:eastAsia="Arial" w:hAnsi="Arial"/>
          <w:kern w:val="0"/>
          <w:sz w:val="22"/>
          <w:szCs w:val="20"/>
          <w:lang w:eastAsia="pl-PL" w:bidi="ar-SA"/>
        </w:rPr>
      </w:pPr>
    </w:p>
    <w:p w:rsidR="00F95461" w:rsidRDefault="00F95461" w:rsidP="00F95461">
      <w:pPr>
        <w:widowControl/>
        <w:tabs>
          <w:tab w:val="left" w:pos="800"/>
        </w:tabs>
        <w:suppressAutoHyphens w:val="0"/>
        <w:autoSpaceDN/>
        <w:spacing w:line="276" w:lineRule="auto"/>
        <w:ind w:left="816"/>
        <w:jc w:val="both"/>
        <w:textAlignment w:val="auto"/>
        <w:rPr>
          <w:rFonts w:ascii="Arial" w:eastAsia="Arial" w:hAnsi="Arial"/>
          <w:kern w:val="0"/>
          <w:sz w:val="22"/>
          <w:szCs w:val="20"/>
          <w:lang w:eastAsia="pl-PL" w:bidi="ar-SA"/>
        </w:rPr>
      </w:pPr>
    </w:p>
    <w:p w:rsidR="00F95461" w:rsidRDefault="00F95461" w:rsidP="00F95461">
      <w:pPr>
        <w:widowControl/>
        <w:tabs>
          <w:tab w:val="left" w:pos="800"/>
        </w:tabs>
        <w:suppressAutoHyphens w:val="0"/>
        <w:autoSpaceDN/>
        <w:spacing w:line="276" w:lineRule="auto"/>
        <w:ind w:left="816"/>
        <w:jc w:val="both"/>
        <w:textAlignment w:val="auto"/>
        <w:rPr>
          <w:rFonts w:ascii="Arial" w:eastAsia="Arial" w:hAnsi="Arial"/>
          <w:kern w:val="0"/>
          <w:sz w:val="22"/>
          <w:szCs w:val="20"/>
          <w:lang w:eastAsia="pl-PL" w:bidi="ar-SA"/>
        </w:rPr>
      </w:pPr>
    </w:p>
    <w:p w:rsidR="00F95461" w:rsidRDefault="00F95461" w:rsidP="00F95461">
      <w:pPr>
        <w:widowControl/>
        <w:tabs>
          <w:tab w:val="left" w:pos="800"/>
        </w:tabs>
        <w:suppressAutoHyphens w:val="0"/>
        <w:autoSpaceDN/>
        <w:spacing w:line="276" w:lineRule="auto"/>
        <w:ind w:left="816"/>
        <w:jc w:val="both"/>
        <w:textAlignment w:val="auto"/>
        <w:rPr>
          <w:rFonts w:ascii="Arial" w:eastAsia="Arial" w:hAnsi="Arial"/>
          <w:kern w:val="0"/>
          <w:sz w:val="22"/>
          <w:szCs w:val="20"/>
          <w:lang w:eastAsia="pl-PL" w:bidi="ar-SA"/>
        </w:rPr>
      </w:pPr>
    </w:p>
    <w:p w:rsidR="00F95461" w:rsidRDefault="00F95461" w:rsidP="00F95461">
      <w:pPr>
        <w:widowControl/>
        <w:tabs>
          <w:tab w:val="left" w:pos="800"/>
        </w:tabs>
        <w:suppressAutoHyphens w:val="0"/>
        <w:autoSpaceDN/>
        <w:spacing w:line="276" w:lineRule="auto"/>
        <w:ind w:left="816"/>
        <w:jc w:val="both"/>
        <w:textAlignment w:val="auto"/>
        <w:rPr>
          <w:rFonts w:ascii="Arial" w:eastAsia="Arial" w:hAnsi="Arial"/>
          <w:kern w:val="0"/>
          <w:sz w:val="22"/>
          <w:szCs w:val="20"/>
          <w:lang w:eastAsia="pl-PL" w:bidi="ar-SA"/>
        </w:rPr>
      </w:pPr>
    </w:p>
    <w:p w:rsidR="00F95461" w:rsidRPr="002C795E" w:rsidRDefault="00F95461" w:rsidP="00F95461">
      <w:pPr>
        <w:widowControl/>
        <w:tabs>
          <w:tab w:val="left" w:pos="800"/>
        </w:tabs>
        <w:suppressAutoHyphens w:val="0"/>
        <w:autoSpaceDN/>
        <w:spacing w:line="276" w:lineRule="auto"/>
        <w:ind w:left="816"/>
        <w:jc w:val="both"/>
        <w:textAlignment w:val="auto"/>
        <w:rPr>
          <w:rFonts w:ascii="Arial" w:eastAsia="Arial" w:hAnsi="Arial"/>
          <w:kern w:val="0"/>
          <w:sz w:val="22"/>
          <w:szCs w:val="20"/>
          <w:lang w:eastAsia="pl-PL" w:bidi="ar-SA"/>
        </w:rPr>
      </w:pPr>
    </w:p>
    <w:p w:rsidR="000E426E" w:rsidRDefault="000E426E" w:rsidP="000E426E">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w:t>
      </w:r>
      <w:r>
        <w:rPr>
          <w:rFonts w:ascii="Arial" w:eastAsia="Arial" w:hAnsi="Arial"/>
          <w:kern w:val="0"/>
          <w:sz w:val="22"/>
          <w:szCs w:val="20"/>
          <w:lang w:eastAsia="pl-PL" w:bidi="ar-SA"/>
        </w:rPr>
        <w:t>y</w:t>
      </w:r>
      <w:r>
        <w:rPr>
          <w:rFonts w:ascii="Arial" w:eastAsia="Arial" w:hAnsi="Arial"/>
          <w:kern w:val="0"/>
          <w:sz w:val="22"/>
          <w:szCs w:val="20"/>
          <w:lang w:eastAsia="pl-PL" w:bidi="ar-SA"/>
        </w:rPr>
        <w:t>nek A, parter, Kancelaria.</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A54E16" w:rsidRPr="008A7B2D" w:rsidRDefault="000E426E" w:rsidP="00A54E16">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platformy </w:t>
      </w:r>
      <w:proofErr w:type="spellStart"/>
      <w:r>
        <w:rPr>
          <w:rFonts w:ascii="Arial" w:hAnsi="Arial"/>
          <w:sz w:val="22"/>
          <w:szCs w:val="22"/>
        </w:rPr>
        <w:t>miniPortal</w:t>
      </w:r>
      <w:proofErr w:type="spellEnd"/>
      <w:r>
        <w:rPr>
          <w:rFonts w:ascii="Arial" w:hAnsi="Arial"/>
          <w:sz w:val="22"/>
          <w:szCs w:val="22"/>
        </w:rPr>
        <w:t xml:space="preserve"> </w:t>
      </w:r>
      <w:hyperlink r:id="rId11" w:history="1">
        <w:r>
          <w:rPr>
            <w:rStyle w:val="Hipercze"/>
            <w:rFonts w:ascii="Arial" w:hAnsi="Arial"/>
            <w:sz w:val="22"/>
            <w:szCs w:val="22"/>
          </w:rPr>
          <w:t>https://miniportal.uzp.gov.pl</w:t>
        </w:r>
      </w:hyperlink>
      <w:r>
        <w:rPr>
          <w:rFonts w:ascii="Arial" w:hAnsi="Arial"/>
          <w:sz w:val="22"/>
          <w:szCs w:val="22"/>
        </w:rPr>
        <w:t xml:space="preserve"> (dalej zwanej Platformą), </w:t>
      </w:r>
      <w:proofErr w:type="spellStart"/>
      <w:r>
        <w:rPr>
          <w:rFonts w:ascii="Arial" w:hAnsi="Arial"/>
          <w:sz w:val="22"/>
          <w:szCs w:val="22"/>
        </w:rPr>
        <w:t>ePUAP</w:t>
      </w:r>
      <w:proofErr w:type="spellEnd"/>
      <w:r>
        <w:rPr>
          <w:rFonts w:ascii="Arial" w:hAnsi="Arial"/>
          <w:sz w:val="22"/>
          <w:szCs w:val="22"/>
        </w:rPr>
        <w:t xml:space="preserve">-u </w:t>
      </w:r>
      <w:hyperlink r:id="rId12"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3" w:history="1">
        <w:r>
          <w:rPr>
            <w:rStyle w:val="Hipercze"/>
            <w:rFonts w:ascii="Arial" w:hAnsi="Arial"/>
            <w:sz w:val="22"/>
            <w:szCs w:val="22"/>
          </w:rPr>
          <w:t>zampub@szpitalzawiercie.pl</w:t>
        </w:r>
      </w:hyperlink>
      <w:r>
        <w:rPr>
          <w:rFonts w:ascii="Arial" w:hAnsi="Arial"/>
          <w:sz w:val="22"/>
          <w:szCs w:val="22"/>
        </w:rPr>
        <w:t>.</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EE5960" w:rsidRPr="00A54E16" w:rsidRDefault="000E426E" w:rsidP="00EE5960">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sidRPr="00784B96">
        <w:rPr>
          <w:rFonts w:ascii="Arial" w:hAnsi="Arial"/>
          <w:sz w:val="22"/>
          <w:szCs w:val="22"/>
        </w:rPr>
        <w:t>dedykow</w:t>
      </w:r>
      <w:r w:rsidRPr="00784B96">
        <w:rPr>
          <w:rFonts w:ascii="Arial" w:hAnsi="Arial"/>
          <w:sz w:val="22"/>
          <w:szCs w:val="22"/>
        </w:rPr>
        <w:t>a</w:t>
      </w:r>
      <w:r w:rsidRPr="00784B96">
        <w:rPr>
          <w:rFonts w:ascii="Arial" w:hAnsi="Arial"/>
          <w:sz w:val="22"/>
          <w:szCs w:val="22"/>
        </w:rPr>
        <w:t xml:space="preserve">nego formularza dostępnego na </w:t>
      </w:r>
      <w:proofErr w:type="spellStart"/>
      <w:r w:rsidRPr="00784B96">
        <w:rPr>
          <w:rFonts w:ascii="Arial" w:hAnsi="Arial"/>
          <w:sz w:val="22"/>
          <w:szCs w:val="22"/>
        </w:rPr>
        <w:t>ePUAP</w:t>
      </w:r>
      <w:proofErr w:type="spellEnd"/>
      <w:r w:rsidRPr="00784B96">
        <w:rPr>
          <w:rFonts w:ascii="Arial" w:hAnsi="Arial"/>
          <w:sz w:val="22"/>
          <w:szCs w:val="22"/>
        </w:rPr>
        <w:t xml:space="preserve"> oraz udostępnionego przez Platformę (formularz do komunik</w:t>
      </w:r>
      <w:r w:rsidRPr="00784B96">
        <w:rPr>
          <w:rFonts w:ascii="Arial" w:hAnsi="Arial"/>
          <w:sz w:val="22"/>
          <w:szCs w:val="22"/>
        </w:rPr>
        <w:t>a</w:t>
      </w:r>
      <w:r w:rsidRPr="00784B96">
        <w:rPr>
          <w:rFonts w:ascii="Arial" w:hAnsi="Arial"/>
          <w:sz w:val="22"/>
          <w:szCs w:val="22"/>
        </w:rPr>
        <w:t>cji).</w:t>
      </w:r>
      <w:r>
        <w:rPr>
          <w:rFonts w:ascii="Arial" w:hAnsi="Arial"/>
          <w:sz w:val="22"/>
          <w:szCs w:val="22"/>
        </w:rPr>
        <w:t xml:space="preserve"> We wszelkiej korespondencji związanej z niniejszym postępowaniem Zamawiający i Wykonawcy posługują się numerem ogłoszenia (BZP lub ID postępowania).</w:t>
      </w:r>
    </w:p>
    <w:p w:rsidR="00A67624" w:rsidRPr="00F95461" w:rsidRDefault="000E426E" w:rsidP="00A67624">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w:t>
      </w:r>
      <w:r>
        <w:rPr>
          <w:rFonts w:ascii="Arial" w:hAnsi="Arial"/>
          <w:sz w:val="22"/>
          <w:szCs w:val="22"/>
        </w:rPr>
        <w:t>e</w:t>
      </w:r>
      <w:r>
        <w:rPr>
          <w:rFonts w:ascii="Arial" w:hAnsi="Arial"/>
          <w:sz w:val="22"/>
          <w:szCs w:val="22"/>
        </w:rPr>
        <w:t>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w:t>
      </w:r>
      <w:r>
        <w:rPr>
          <w:rFonts w:ascii="Arial" w:hAnsi="Arial"/>
          <w:sz w:val="22"/>
          <w:szCs w:val="22"/>
        </w:rPr>
        <w:t>o</w:t>
      </w:r>
      <w:r>
        <w:rPr>
          <w:rFonts w:ascii="Arial" w:hAnsi="Arial"/>
          <w:sz w:val="22"/>
          <w:szCs w:val="22"/>
        </w:rPr>
        <w:t>kumentów, jakich może żądać zamawiający od wykonawcy w postępowaniu o udzielenie zamówienia.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w:t>
      </w:r>
      <w:r w:rsidRPr="00784B96">
        <w:rPr>
          <w:rFonts w:ascii="Arial" w:eastAsia="Calibri" w:hAnsi="Arial"/>
          <w:kern w:val="0"/>
          <w:sz w:val="22"/>
          <w:szCs w:val="22"/>
          <w:lang w:eastAsia="en-US" w:bidi="ar-SA"/>
        </w:rPr>
        <w:t>być 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0E426E" w:rsidRPr="00F95461"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w:t>
      </w:r>
      <w:r w:rsidRPr="00784B96">
        <w:rPr>
          <w:rFonts w:ascii="Arial" w:eastAsia="Calibri" w:hAnsi="Arial"/>
          <w:kern w:val="0"/>
          <w:sz w:val="22"/>
          <w:szCs w:val="22"/>
          <w:lang w:eastAsia="en-US" w:bidi="ar-SA"/>
        </w:rPr>
        <w:t xml:space="preserve">uprzednio </w:t>
      </w:r>
      <w:r>
        <w:rPr>
          <w:rFonts w:ascii="Arial" w:eastAsia="Calibri" w:hAnsi="Arial"/>
          <w:kern w:val="0"/>
          <w:sz w:val="22"/>
          <w:szCs w:val="22"/>
          <w:lang w:eastAsia="en-US" w:bidi="ar-SA"/>
        </w:rPr>
        <w:t>podpisane dokumenty wraz z wygenerowanym plikiem podpisu (typ zewnętrzny) lub dokument z wszytym podpisem (typ wewnętrzny):</w:t>
      </w:r>
    </w:p>
    <w:p w:rsidR="00F95461" w:rsidRDefault="00F95461" w:rsidP="00F95461">
      <w:pPr>
        <w:widowControl/>
        <w:tabs>
          <w:tab w:val="left" w:pos="420"/>
        </w:tabs>
        <w:suppressAutoHyphens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tabs>
          <w:tab w:val="left" w:pos="420"/>
        </w:tabs>
        <w:suppressAutoHyphens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tabs>
          <w:tab w:val="left" w:pos="420"/>
        </w:tabs>
        <w:suppressAutoHyphens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tabs>
          <w:tab w:val="left" w:pos="420"/>
        </w:tabs>
        <w:suppressAutoHyphens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tabs>
          <w:tab w:val="left" w:pos="420"/>
        </w:tabs>
        <w:suppressAutoHyphens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tabs>
          <w:tab w:val="left" w:pos="420"/>
        </w:tabs>
        <w:suppressAutoHyphens w:val="0"/>
        <w:spacing w:line="276" w:lineRule="auto"/>
        <w:ind w:left="357"/>
        <w:jc w:val="both"/>
        <w:textAlignment w:val="auto"/>
        <w:rPr>
          <w:rFonts w:ascii="Arial" w:eastAsia="Arial" w:hAnsi="Arial"/>
          <w:kern w:val="0"/>
          <w:sz w:val="22"/>
          <w:szCs w:val="22"/>
          <w:lang w:eastAsia="pl-PL" w:bidi="ar-SA"/>
        </w:rPr>
      </w:pPr>
    </w:p>
    <w:p w:rsidR="000E426E" w:rsidRPr="00784B96" w:rsidRDefault="000E426E" w:rsidP="00CD4E5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sidRPr="00784B96">
        <w:rPr>
          <w:rFonts w:ascii="Arial" w:eastAsia="Calibri" w:hAnsi="Arial"/>
          <w:kern w:val="0"/>
          <w:sz w:val="22"/>
          <w:szCs w:val="22"/>
          <w:lang w:eastAsia="en-US"/>
        </w:rPr>
        <w:t xml:space="preserve">„pdf” należy podpisywać tylko formatem </w:t>
      </w:r>
      <w:proofErr w:type="spellStart"/>
      <w:r w:rsidRPr="00784B96">
        <w:rPr>
          <w:rFonts w:ascii="Arial" w:eastAsia="Calibri" w:hAnsi="Arial"/>
          <w:kern w:val="0"/>
          <w:sz w:val="22"/>
          <w:szCs w:val="22"/>
          <w:lang w:eastAsia="en-US"/>
        </w:rPr>
        <w:t>PAdES</w:t>
      </w:r>
      <w:proofErr w:type="spellEnd"/>
      <w:r w:rsidRPr="00784B96">
        <w:rPr>
          <w:rFonts w:ascii="Arial" w:eastAsia="Calibri" w:hAnsi="Arial"/>
          <w:kern w:val="0"/>
          <w:sz w:val="22"/>
          <w:szCs w:val="22"/>
          <w:lang w:eastAsia="en-US"/>
        </w:rPr>
        <w:t xml:space="preserve"> (forma zalecana przez Z</w:t>
      </w:r>
      <w:r w:rsidRPr="00784B96">
        <w:rPr>
          <w:rFonts w:ascii="Arial" w:eastAsia="Calibri" w:hAnsi="Arial"/>
          <w:kern w:val="0"/>
          <w:sz w:val="22"/>
          <w:szCs w:val="22"/>
          <w:lang w:eastAsia="en-US"/>
        </w:rPr>
        <w:t>a</w:t>
      </w:r>
      <w:r w:rsidRPr="00784B96">
        <w:rPr>
          <w:rFonts w:ascii="Arial" w:eastAsia="Calibri" w:hAnsi="Arial"/>
          <w:kern w:val="0"/>
          <w:sz w:val="22"/>
          <w:szCs w:val="22"/>
          <w:lang w:eastAsia="en-US"/>
        </w:rPr>
        <w:t xml:space="preserve">mawiającego); </w:t>
      </w:r>
    </w:p>
    <w:p w:rsidR="000E426E" w:rsidRDefault="000E426E" w:rsidP="00CD4E5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8A7B2D" w:rsidRPr="00F95461" w:rsidRDefault="000E426E" w:rsidP="00F95461">
      <w:pPr>
        <w:pStyle w:val="Akapitzlist"/>
        <w:tabs>
          <w:tab w:val="left" w:pos="420"/>
        </w:tabs>
        <w:suppressAutoHyphens w:val="0"/>
        <w:spacing w:line="276" w:lineRule="auto"/>
        <w:ind w:left="714"/>
        <w:jc w:val="both"/>
        <w:rPr>
          <w:rFonts w:ascii="Arial" w:eastAsia="Calibri" w:hAnsi="Arial"/>
          <w:kern w:val="0"/>
          <w:sz w:val="22"/>
          <w:szCs w:val="22"/>
          <w:lang w:eastAsia="en-US"/>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A54E16" w:rsidRPr="006A5FB9" w:rsidRDefault="000E426E" w:rsidP="000E426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AD0225">
        <w:rPr>
          <w:rFonts w:ascii="Arial" w:eastAsia="Arial" w:hAnsi="Arial"/>
          <w:b/>
          <w:i/>
          <w:kern w:val="0"/>
          <w:sz w:val="22"/>
          <w:szCs w:val="20"/>
          <w:highlight w:val="yellow"/>
          <w:lang w:eastAsia="pl-PL" w:bidi="ar-SA"/>
        </w:rPr>
        <w:t>30.</w:t>
      </w:r>
      <w:bookmarkStart w:id="1" w:name="_GoBack"/>
      <w:bookmarkEnd w:id="1"/>
      <w:r w:rsidR="00A54E16">
        <w:rPr>
          <w:rFonts w:ascii="Arial" w:eastAsia="Arial" w:hAnsi="Arial"/>
          <w:b/>
          <w:i/>
          <w:kern w:val="0"/>
          <w:sz w:val="22"/>
          <w:szCs w:val="20"/>
          <w:highlight w:val="yellow"/>
          <w:lang w:eastAsia="pl-PL" w:bidi="ar-SA"/>
        </w:rPr>
        <w:t>11</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E426E" w:rsidRDefault="000E426E" w:rsidP="000E426E">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E426E" w:rsidRPr="00520464"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A67624" w:rsidRDefault="001D2729" w:rsidP="00520464">
      <w:pPr>
        <w:spacing w:before="120" w:after="120" w:line="276" w:lineRule="auto"/>
        <w:jc w:val="both"/>
        <w:rPr>
          <w:rFonts w:ascii="Arial" w:hAnsi="Arial"/>
          <w:sz w:val="22"/>
          <w:szCs w:val="22"/>
        </w:rPr>
      </w:pPr>
      <w:r w:rsidRPr="00475148">
        <w:rPr>
          <w:rFonts w:ascii="Arial" w:hAnsi="Arial"/>
          <w:sz w:val="22"/>
          <w:szCs w:val="22"/>
        </w:rPr>
        <w:t>Zamawiają</w:t>
      </w:r>
      <w:r w:rsidR="00F95461">
        <w:rPr>
          <w:rFonts w:ascii="Arial" w:hAnsi="Arial"/>
          <w:sz w:val="22"/>
          <w:szCs w:val="22"/>
        </w:rPr>
        <w:t>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0E426E" w:rsidRDefault="000E426E" w:rsidP="000E426E">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0E426E" w:rsidRPr="0054183C" w:rsidRDefault="000E426E" w:rsidP="000E426E">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0E426E" w:rsidRDefault="000E426E" w:rsidP="000E426E">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F95461" w:rsidRDefault="00F95461" w:rsidP="00F95461">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F95461" w:rsidRDefault="00F95461" w:rsidP="00F95461">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F95461" w:rsidRDefault="00F95461" w:rsidP="00F95461">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F95461" w:rsidRDefault="00F95461" w:rsidP="00F95461">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F95461" w:rsidRDefault="00F95461" w:rsidP="00F95461">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F95461" w:rsidRDefault="00F95461" w:rsidP="00F95461">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324A5D" w:rsidRPr="00EE5960" w:rsidRDefault="000E426E" w:rsidP="00324A5D">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8A7B2D" w:rsidRPr="00A67624" w:rsidRDefault="000E426E" w:rsidP="008A7B2D">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A54E16" w:rsidRPr="008A7B2D" w:rsidRDefault="000E426E" w:rsidP="00A54E16">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84B96">
        <w:rPr>
          <w:rFonts w:ascii="Arial" w:eastAsia="Arial" w:hAnsi="Arial"/>
          <w:kern w:val="0"/>
          <w:sz w:val="22"/>
          <w:szCs w:val="20"/>
          <w:lang w:eastAsia="pl-PL" w:bidi="ar-SA"/>
        </w:rPr>
        <w:t xml:space="preserve">wraz </w:t>
      </w:r>
      <w:r w:rsidRPr="007B1E4D">
        <w:rPr>
          <w:rFonts w:ascii="Arial" w:eastAsia="Arial" w:hAnsi="Arial"/>
          <w:kern w:val="0"/>
          <w:sz w:val="22"/>
          <w:szCs w:val="20"/>
          <w:lang w:eastAsia="pl-PL" w:bidi="ar-SA"/>
        </w:rPr>
        <w:t>z tłumaczeniem na język polski.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Pr>
          <w:rFonts w:ascii="Arial" w:eastAsia="Arial" w:hAnsi="Arial"/>
          <w:kern w:val="0"/>
          <w:sz w:val="22"/>
          <w:szCs w:val="20"/>
          <w:lang w:eastAsia="pl-PL" w:bidi="ar-SA"/>
        </w:rPr>
        <w:t>p</w:t>
      </w:r>
      <w:proofErr w:type="spellEnd"/>
      <w:r>
        <w:rPr>
          <w:rFonts w:ascii="Arial" w:eastAsia="Arial" w:hAnsi="Arial"/>
          <w:kern w:val="0"/>
          <w:sz w:val="22"/>
          <w:szCs w:val="20"/>
          <w:lang w:eastAsia="pl-PL" w:bidi="ar-SA"/>
        </w:rPr>
        <w:t>. Dlatego wszelkie wątpliw</w:t>
      </w:r>
      <w:r>
        <w:rPr>
          <w:rFonts w:ascii="Arial" w:eastAsia="Arial" w:hAnsi="Arial"/>
          <w:kern w:val="0"/>
          <w:sz w:val="22"/>
          <w:szCs w:val="20"/>
          <w:lang w:eastAsia="pl-PL" w:bidi="ar-SA"/>
        </w:rPr>
        <w:t>o</w:t>
      </w:r>
      <w:r>
        <w:rPr>
          <w:rFonts w:ascii="Arial" w:eastAsia="Arial" w:hAnsi="Arial"/>
          <w:kern w:val="0"/>
          <w:sz w:val="22"/>
          <w:szCs w:val="20"/>
          <w:lang w:eastAsia="pl-PL" w:bidi="ar-SA"/>
        </w:rPr>
        <w:t xml:space="preserve">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E5960" w:rsidRPr="00A54E16" w:rsidRDefault="000E426E" w:rsidP="00EE5960">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3" w:name="page9"/>
      <w:bookmarkEnd w:id="3"/>
      <w:r>
        <w:rPr>
          <w:rFonts w:ascii="Arial" w:eastAsia="Arial" w:hAnsi="Arial"/>
          <w:kern w:val="0"/>
          <w:sz w:val="22"/>
          <w:szCs w:val="20"/>
          <w:lang w:eastAsia="pl-PL" w:bidi="ar-SA"/>
        </w:rPr>
        <w:t>.</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A67624" w:rsidRPr="00F95461" w:rsidRDefault="000E426E" w:rsidP="00A67624">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0E426E" w:rsidRPr="00223CA0"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176665" w:rsidRDefault="003D5D36" w:rsidP="00176665">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0E426E" w:rsidRDefault="003D5D36" w:rsidP="000E426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w:t>
      </w:r>
      <w:r w:rsidR="000E426E">
        <w:rPr>
          <w:rFonts w:ascii="Times New Roman" w:eastAsia="Times New Roman" w:hAnsi="Times New Roman"/>
          <w:i/>
          <w:kern w:val="0"/>
          <w:sz w:val="22"/>
          <w:szCs w:val="20"/>
          <w:lang w:eastAsia="pl-PL" w:bidi="ar-SA"/>
        </w:rPr>
        <w:t>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A54E16">
        <w:rPr>
          <w:rFonts w:ascii="Arial" w:eastAsia="Arial" w:hAnsi="Arial"/>
          <w:b/>
          <w:kern w:val="0"/>
          <w:sz w:val="22"/>
          <w:szCs w:val="20"/>
          <w:lang w:eastAsia="pl-PL" w:bidi="ar-SA"/>
        </w:rPr>
        <w:t>energii elektrycznej</w:t>
      </w:r>
      <w:r w:rsidR="00324A5D">
        <w:rPr>
          <w:rFonts w:ascii="Arial" w:eastAsia="Arial" w:hAnsi="Arial"/>
          <w:b/>
          <w:kern w:val="0"/>
          <w:sz w:val="22"/>
          <w:szCs w:val="20"/>
          <w:lang w:eastAsia="pl-PL" w:bidi="ar-SA"/>
        </w:rPr>
        <w:t xml:space="preserve"> dla Szpitala Powiatowego w Zawierciu”</w:t>
      </w:r>
      <w:r w:rsidR="00176665">
        <w:rPr>
          <w:rFonts w:ascii="Arial" w:eastAsia="Arial" w:hAnsi="Arial"/>
          <w:b/>
          <w:kern w:val="0"/>
          <w:sz w:val="22"/>
          <w:szCs w:val="20"/>
          <w:lang w:eastAsia="pl-PL" w:bidi="ar-SA"/>
        </w:rPr>
        <w:t xml:space="preserve">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A54E16">
        <w:rPr>
          <w:rFonts w:ascii="Arial" w:eastAsia="Arial" w:hAnsi="Arial"/>
          <w:b/>
          <w:kern w:val="0"/>
          <w:sz w:val="22"/>
          <w:szCs w:val="20"/>
          <w:lang w:eastAsia="pl-PL" w:bidi="ar-SA"/>
        </w:rPr>
        <w:t>65</w:t>
      </w:r>
      <w:r w:rsidR="00414AA7">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176665"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w:t>
      </w:r>
      <w:r w:rsidR="00BF597A">
        <w:rPr>
          <w:rFonts w:ascii="Arial" w:eastAsia="Arial" w:hAnsi="Arial"/>
          <w:b/>
          <w:i/>
          <w:kern w:val="0"/>
          <w:sz w:val="22"/>
          <w:szCs w:val="20"/>
          <w:highlight w:val="yellow"/>
          <w:lang w:eastAsia="pl-PL" w:bidi="ar-SA"/>
        </w:rPr>
        <w:t xml:space="preserve"> </w:t>
      </w:r>
      <w:r w:rsidR="00AD0225">
        <w:rPr>
          <w:rFonts w:ascii="Arial" w:eastAsia="Arial" w:hAnsi="Arial"/>
          <w:b/>
          <w:i/>
          <w:kern w:val="0"/>
          <w:sz w:val="22"/>
          <w:szCs w:val="20"/>
          <w:highlight w:val="yellow"/>
          <w:lang w:eastAsia="pl-PL" w:bidi="ar-SA"/>
        </w:rPr>
        <w:t>04.12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F95461" w:rsidRDefault="00F95461"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F95461" w:rsidRDefault="00F95461"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F95461" w:rsidRDefault="00F95461"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F95461" w:rsidRDefault="00F95461"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F95461" w:rsidRDefault="00F95461"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F95461" w:rsidRPr="007B1E4D" w:rsidRDefault="00F95461"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24A5D" w:rsidRPr="00EE5960" w:rsidRDefault="000E426E" w:rsidP="00324A5D">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Pr="00223CA0">
        <w:rPr>
          <w:rFonts w:ascii="Arial" w:hAnsi="Arial"/>
          <w:sz w:val="22"/>
          <w:szCs w:val="22"/>
        </w:rPr>
        <w:t>tj</w:t>
      </w:r>
      <w:proofErr w:type="spellEnd"/>
      <w:r w:rsidRPr="00223CA0">
        <w:rPr>
          <w:rFonts w:ascii="Arial" w:hAnsi="Arial"/>
          <w:sz w:val="22"/>
          <w:szCs w:val="22"/>
        </w:rPr>
        <w:t>,</w:t>
      </w:r>
      <w:r>
        <w:rPr>
          <w:rFonts w:ascii="Arial" w:hAnsi="Arial"/>
          <w:sz w:val="22"/>
          <w:szCs w:val="22"/>
        </w:rPr>
        <w:t xml:space="preserve"> Dz. U. </w:t>
      </w:r>
      <w:r>
        <w:rPr>
          <w:rFonts w:ascii="Arial" w:hAnsi="Arial"/>
          <w:sz w:val="22"/>
          <w:szCs w:val="22"/>
        </w:rPr>
        <w:br/>
        <w:t>z 2019 r. poz. 1010</w:t>
      </w:r>
      <w:r w:rsidRPr="00223CA0">
        <w:rPr>
          <w:rFonts w:ascii="Arial" w:eastAsia="Arial" w:hAnsi="Arial"/>
          <w:kern w:val="0"/>
          <w:sz w:val="22"/>
          <w:szCs w:val="20"/>
          <w:lang w:eastAsia="pl-PL" w:bidi="ar-SA"/>
        </w:rPr>
        <w:t xml:space="preserve"> 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8A7B2D" w:rsidRPr="00A67624" w:rsidRDefault="000E426E" w:rsidP="00A54E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do oferty wykaz informacji stanowiących tajemnicę przedsiębiorstwa podając precyzyjnie nazwę dokumentu i nr strony oraz podstawę prawną tajemnicy;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pisemne uzasadnienie faktyczne wyłączenia jawności informacji stanowiących tajemnicę przedsiębiorstwa wskazanych w wykazie;</w:t>
      </w:r>
    </w:p>
    <w:p w:rsidR="000E426E" w:rsidRPr="003D5D36" w:rsidRDefault="000E426E" w:rsidP="000E426E">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zastrzeżoną część oferty 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0E426E" w:rsidRPr="00520464" w:rsidRDefault="000E426E" w:rsidP="000E426E">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EE5960" w:rsidRPr="00157771" w:rsidRDefault="000E426E" w:rsidP="009C7C2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157771" w:rsidRPr="00A54E16" w:rsidRDefault="00DE6314" w:rsidP="00157771">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postępowaniu oraz oświadczenie, o którym mowa w art. 25a, </w:t>
      </w:r>
      <w:r w:rsidRPr="00784B96">
        <w:rPr>
          <w:rFonts w:ascii="Arial" w:eastAsia="Calibri" w:hAnsi="Arial"/>
          <w:color w:val="000000"/>
          <w:kern w:val="0"/>
          <w:sz w:val="22"/>
          <w:szCs w:val="22"/>
          <w:lang w:eastAsia="pl-PL" w:bidi="ar-SA"/>
        </w:rPr>
        <w:t>sporządz</w:t>
      </w:r>
      <w:r w:rsidR="00784B96">
        <w:rPr>
          <w:rFonts w:ascii="Arial" w:eastAsia="Calibri" w:hAnsi="Arial"/>
          <w:color w:val="000000"/>
          <w:kern w:val="0"/>
          <w:sz w:val="22"/>
          <w:szCs w:val="22"/>
          <w:lang w:eastAsia="pl-PL" w:bidi="ar-SA"/>
        </w:rPr>
        <w:t xml:space="preserve">a się pod rygorem nieważności, </w:t>
      </w:r>
      <w:r w:rsidRPr="00784B96">
        <w:rPr>
          <w:rFonts w:ascii="Arial" w:eastAsia="Calibri" w:hAnsi="Arial"/>
          <w:color w:val="000000"/>
          <w:kern w:val="0"/>
          <w:sz w:val="22"/>
          <w:szCs w:val="22"/>
          <w:lang w:eastAsia="pl-PL" w:bidi="ar-SA"/>
        </w:rPr>
        <w:t>w postaci elektr</w:t>
      </w:r>
      <w:r w:rsidRPr="00784B96">
        <w:rPr>
          <w:rFonts w:ascii="Arial" w:eastAsia="Calibri" w:hAnsi="Arial"/>
          <w:color w:val="000000"/>
          <w:kern w:val="0"/>
          <w:sz w:val="22"/>
          <w:szCs w:val="22"/>
          <w:lang w:eastAsia="pl-PL" w:bidi="ar-SA"/>
        </w:rPr>
        <w:t>o</w:t>
      </w:r>
      <w:r w:rsidRPr="00784B96">
        <w:rPr>
          <w:rFonts w:ascii="Arial" w:eastAsia="Calibri" w:hAnsi="Arial"/>
          <w:color w:val="000000"/>
          <w:kern w:val="0"/>
          <w:sz w:val="22"/>
          <w:szCs w:val="22"/>
          <w:lang w:eastAsia="pl-PL" w:bidi="ar-SA"/>
        </w:rPr>
        <w:t>nicznej i opatruje się kwalifikowanym podpisem elektronicznym.</w:t>
      </w:r>
      <w:r>
        <w:rPr>
          <w:rFonts w:ascii="Arial" w:eastAsia="Calibri" w:hAnsi="Arial"/>
          <w:color w:val="000000"/>
          <w:kern w:val="0"/>
          <w:sz w:val="22"/>
          <w:szCs w:val="22"/>
          <w:lang w:eastAsia="pl-PL" w:bidi="ar-SA"/>
        </w:rPr>
        <w:t xml:space="preserve"> </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A67624" w:rsidRDefault="00DE6314" w:rsidP="00F95461">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sidRPr="00784B96">
        <w:rPr>
          <w:rFonts w:ascii="Arial" w:eastAsia="Calibri" w:hAnsi="Arial"/>
          <w:kern w:val="0"/>
          <w:sz w:val="22"/>
          <w:szCs w:val="22"/>
          <w:lang w:eastAsia="en-US" w:bidi="ar-SA"/>
        </w:rPr>
        <w:t>wraz</w:t>
      </w: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z tłumaczeniem na język polski.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F95461" w:rsidRPr="00F95461"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w:t>
      </w:r>
    </w:p>
    <w:p w:rsidR="00F95461" w:rsidRDefault="00F95461" w:rsidP="00F95461">
      <w:pPr>
        <w:widowControl/>
        <w:suppressAutoHyphens w:val="0"/>
        <w:autoSpaceDE w:val="0"/>
        <w:autoSpaceDN/>
        <w:adjustRightInd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suppressAutoHyphens w:val="0"/>
        <w:autoSpaceDE w:val="0"/>
        <w:autoSpaceDN/>
        <w:adjustRightInd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suppressAutoHyphens w:val="0"/>
        <w:autoSpaceDE w:val="0"/>
        <w:autoSpaceDN/>
        <w:adjustRightInd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suppressAutoHyphens w:val="0"/>
        <w:autoSpaceDE w:val="0"/>
        <w:autoSpaceDN/>
        <w:adjustRightInd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suppressAutoHyphens w:val="0"/>
        <w:autoSpaceDE w:val="0"/>
        <w:autoSpaceDN/>
        <w:adjustRightInd w:val="0"/>
        <w:spacing w:line="276" w:lineRule="auto"/>
        <w:ind w:left="357"/>
        <w:jc w:val="both"/>
        <w:textAlignment w:val="auto"/>
        <w:rPr>
          <w:rFonts w:ascii="Arial" w:eastAsia="Calibri" w:hAnsi="Arial"/>
          <w:kern w:val="0"/>
          <w:sz w:val="22"/>
          <w:szCs w:val="22"/>
          <w:lang w:eastAsia="en-US" w:bidi="ar-SA"/>
        </w:rPr>
      </w:pPr>
    </w:p>
    <w:p w:rsidR="00F95461" w:rsidRDefault="00F95461" w:rsidP="00F95461">
      <w:pPr>
        <w:widowControl/>
        <w:suppressAutoHyphens w:val="0"/>
        <w:autoSpaceDE w:val="0"/>
        <w:autoSpaceDN/>
        <w:adjustRightInd w:val="0"/>
        <w:spacing w:line="276" w:lineRule="auto"/>
        <w:ind w:left="357"/>
        <w:jc w:val="both"/>
        <w:textAlignment w:val="auto"/>
        <w:rPr>
          <w:rFonts w:ascii="Arial" w:eastAsia="Calibri" w:hAnsi="Arial"/>
          <w:kern w:val="0"/>
          <w:sz w:val="22"/>
          <w:szCs w:val="22"/>
          <w:lang w:eastAsia="en-US" w:bidi="ar-SA"/>
        </w:rPr>
      </w:pPr>
    </w:p>
    <w:p w:rsidR="00DE6314" w:rsidRDefault="00DE6314" w:rsidP="00F95461">
      <w:pPr>
        <w:widowControl/>
        <w:suppressAutoHyphens w:val="0"/>
        <w:autoSpaceDE w:val="0"/>
        <w:autoSpaceDN/>
        <w:adjustRightInd w:val="0"/>
        <w:spacing w:line="276" w:lineRule="auto"/>
        <w:ind w:left="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Pełnomocnictwo to musi zostać złożone wraz z ofertą i musi być w oryginale lub kopii poświadczonej notarialnie.</w:t>
      </w:r>
    </w:p>
    <w:p w:rsidR="00324A5D" w:rsidRPr="00EE5960" w:rsidRDefault="00DE6314" w:rsidP="00324A5D">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VII ust. 3 pkt 1 SIWZ.</w:t>
      </w:r>
    </w:p>
    <w:p w:rsidR="00A54E16" w:rsidRPr="00A67624" w:rsidRDefault="00DE6314" w:rsidP="00A54E16">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DE6314" w:rsidRPr="00EE5960"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Pr="00CA6420">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157771" w:rsidRPr="00A54E16" w:rsidRDefault="00DE6314" w:rsidP="00A54E16">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Formularz ofertowy, którego wzór stanowi załącznik nr 1 do SIWZ - wypełniony, podpisany i opieczęt</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wany (pieczątką firmową i imienną) przez osobę/y uprawnioną/e do reprezentowania Wykonawcy (or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ginał).</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Formularz asortymentowo-cenowy, stanowiącą załącznik nr 2 do SIWZ - wypełniony, podpisany </w:t>
      </w:r>
      <w:r w:rsidRPr="00784B96">
        <w:rPr>
          <w:rFonts w:ascii="Arial" w:eastAsia="Arial" w:hAnsi="Arial"/>
          <w:kern w:val="0"/>
          <w:sz w:val="22"/>
          <w:szCs w:val="20"/>
          <w:lang w:eastAsia="pl-PL" w:bidi="ar-SA"/>
        </w:rPr>
        <w:br/>
        <w:t>i opieczętowany (pieczątką firmową i imienną) przez osobę/y uprawnioną/e do reprezentowania Wyk</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 xml:space="preserve">nawcy (oryginał). </w:t>
      </w:r>
    </w:p>
    <w:p w:rsidR="00DE6314" w:rsidRPr="00784B96"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bidi="ar-SA"/>
        </w:rPr>
        <w:t xml:space="preserve"> stanowiące załącznik nr 3 do SIWZ – wypełnione, podpisane i opieczętowane przez osobę/y uprawnioną/e do reprezentowania W</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konawcy (oryginał).</w:t>
      </w:r>
    </w:p>
    <w:p w:rsidR="00DE6314"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rialnie za zgodność z oryginałem – jeżeli dotyczy.</w:t>
      </w:r>
      <w:r w:rsidRPr="00455FB5">
        <w:rPr>
          <w:rFonts w:ascii="Times New Roman" w:eastAsia="Times New Roman" w:hAnsi="Times New Roman"/>
          <w:kern w:val="0"/>
          <w:sz w:val="20"/>
          <w:szCs w:val="20"/>
          <w:lang w:eastAsia="pl-PL" w:bidi="ar-SA"/>
        </w:rPr>
        <w:t xml:space="preserve"> </w:t>
      </w:r>
    </w:p>
    <w:p w:rsidR="00A67624" w:rsidRPr="00F95461" w:rsidRDefault="00DE6314" w:rsidP="00A67624">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784B96">
        <w:rPr>
          <w:rFonts w:ascii="Arial" w:eastAsia="Arial" w:hAnsi="Arial"/>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DE6314" w:rsidRPr="007B1E4D" w:rsidRDefault="00DE6314" w:rsidP="00DE6314">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DE6314" w:rsidRPr="00520464" w:rsidRDefault="00DE6314" w:rsidP="00DE6314">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F95461" w:rsidRDefault="00DE6314" w:rsidP="00A54E16">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w:t>
      </w:r>
    </w:p>
    <w:p w:rsidR="00033A2C" w:rsidRDefault="00033A2C" w:rsidP="00033A2C">
      <w:pPr>
        <w:tabs>
          <w:tab w:val="left" w:pos="1000"/>
        </w:tabs>
        <w:suppressAutoHyphens w:val="0"/>
        <w:autoSpaceDN/>
        <w:spacing w:line="276" w:lineRule="auto"/>
        <w:ind w:left="360"/>
        <w:jc w:val="both"/>
        <w:textAlignment w:val="auto"/>
        <w:rPr>
          <w:rFonts w:ascii="Arial" w:eastAsia="Arial" w:hAnsi="Arial"/>
          <w:kern w:val="0"/>
          <w:sz w:val="22"/>
          <w:szCs w:val="20"/>
          <w:lang w:eastAsia="pl-PL"/>
        </w:rPr>
      </w:pPr>
    </w:p>
    <w:p w:rsidR="00033A2C" w:rsidRDefault="00033A2C" w:rsidP="00033A2C">
      <w:pPr>
        <w:tabs>
          <w:tab w:val="left" w:pos="1000"/>
        </w:tabs>
        <w:suppressAutoHyphens w:val="0"/>
        <w:autoSpaceDN/>
        <w:spacing w:line="276" w:lineRule="auto"/>
        <w:ind w:left="360"/>
        <w:jc w:val="both"/>
        <w:textAlignment w:val="auto"/>
        <w:rPr>
          <w:rFonts w:ascii="Arial" w:eastAsia="Arial" w:hAnsi="Arial"/>
          <w:kern w:val="0"/>
          <w:sz w:val="22"/>
          <w:szCs w:val="20"/>
          <w:lang w:eastAsia="pl-PL"/>
        </w:rPr>
      </w:pPr>
    </w:p>
    <w:p w:rsidR="00033A2C" w:rsidRDefault="00033A2C" w:rsidP="00033A2C">
      <w:pPr>
        <w:tabs>
          <w:tab w:val="left" w:pos="1000"/>
        </w:tabs>
        <w:suppressAutoHyphens w:val="0"/>
        <w:autoSpaceDN/>
        <w:spacing w:line="276" w:lineRule="auto"/>
        <w:ind w:left="360"/>
        <w:jc w:val="both"/>
        <w:textAlignment w:val="auto"/>
        <w:rPr>
          <w:rFonts w:ascii="Arial" w:eastAsia="Arial" w:hAnsi="Arial"/>
          <w:kern w:val="0"/>
          <w:sz w:val="22"/>
          <w:szCs w:val="20"/>
          <w:lang w:eastAsia="pl-PL"/>
        </w:rPr>
      </w:pPr>
    </w:p>
    <w:p w:rsidR="00033A2C" w:rsidRDefault="00033A2C" w:rsidP="00033A2C">
      <w:pPr>
        <w:tabs>
          <w:tab w:val="left" w:pos="1000"/>
        </w:tabs>
        <w:suppressAutoHyphens w:val="0"/>
        <w:autoSpaceDN/>
        <w:spacing w:line="276" w:lineRule="auto"/>
        <w:ind w:left="360"/>
        <w:jc w:val="both"/>
        <w:textAlignment w:val="auto"/>
        <w:rPr>
          <w:rFonts w:ascii="Arial" w:eastAsia="Arial" w:hAnsi="Arial"/>
          <w:kern w:val="0"/>
          <w:sz w:val="22"/>
          <w:szCs w:val="20"/>
          <w:lang w:eastAsia="pl-PL"/>
        </w:rPr>
      </w:pPr>
    </w:p>
    <w:p w:rsidR="00033A2C" w:rsidRDefault="00033A2C" w:rsidP="00033A2C">
      <w:pPr>
        <w:tabs>
          <w:tab w:val="left" w:pos="1000"/>
        </w:tabs>
        <w:suppressAutoHyphens w:val="0"/>
        <w:autoSpaceDN/>
        <w:spacing w:line="276" w:lineRule="auto"/>
        <w:ind w:left="360"/>
        <w:jc w:val="both"/>
        <w:textAlignment w:val="auto"/>
        <w:rPr>
          <w:rFonts w:ascii="Arial" w:eastAsia="Arial" w:hAnsi="Arial"/>
          <w:kern w:val="0"/>
          <w:sz w:val="22"/>
          <w:szCs w:val="20"/>
          <w:lang w:eastAsia="pl-PL"/>
        </w:rPr>
      </w:pPr>
    </w:p>
    <w:p w:rsidR="00033A2C" w:rsidRDefault="00033A2C" w:rsidP="00033A2C">
      <w:pPr>
        <w:tabs>
          <w:tab w:val="left" w:pos="1000"/>
        </w:tabs>
        <w:suppressAutoHyphens w:val="0"/>
        <w:autoSpaceDN/>
        <w:spacing w:line="276" w:lineRule="auto"/>
        <w:ind w:left="360"/>
        <w:jc w:val="both"/>
        <w:textAlignment w:val="auto"/>
        <w:rPr>
          <w:rFonts w:ascii="Arial" w:eastAsia="Arial" w:hAnsi="Arial"/>
          <w:kern w:val="0"/>
          <w:sz w:val="22"/>
          <w:szCs w:val="20"/>
          <w:lang w:eastAsia="pl-PL"/>
        </w:rPr>
      </w:pPr>
    </w:p>
    <w:p w:rsidR="00A54E16" w:rsidRPr="00033A2C" w:rsidRDefault="00DE6314" w:rsidP="00033A2C">
      <w:pPr>
        <w:tabs>
          <w:tab w:val="left" w:pos="1000"/>
        </w:tabs>
        <w:suppressAutoHyphens w:val="0"/>
        <w:autoSpaceDN/>
        <w:spacing w:line="276" w:lineRule="auto"/>
        <w:ind w:left="360"/>
        <w:jc w:val="both"/>
        <w:textAlignment w:val="auto"/>
        <w:rPr>
          <w:rFonts w:ascii="Arial" w:eastAsia="Arial" w:hAnsi="Arial"/>
          <w:kern w:val="0"/>
          <w:sz w:val="22"/>
          <w:szCs w:val="20"/>
          <w:lang w:eastAsia="pl-PL"/>
        </w:rPr>
      </w:pPr>
      <w:r w:rsidRPr="00033A2C">
        <w:rPr>
          <w:rFonts w:ascii="Arial" w:eastAsia="Arial" w:hAnsi="Arial"/>
          <w:kern w:val="0"/>
          <w:sz w:val="22"/>
          <w:szCs w:val="20"/>
          <w:lang w:eastAsia="pl-PL"/>
        </w:rPr>
        <w:t>Zmiany dotyczące treści oferty powinny być przygotowane, opakowane i zaadresowane tak jak oferta. Dodatkowo opakowanie (koperta), w którym jest przekazywana zmieniona oferta należy opatrzyć nap</w:t>
      </w:r>
      <w:r w:rsidRPr="00033A2C">
        <w:rPr>
          <w:rFonts w:ascii="Arial" w:eastAsia="Arial" w:hAnsi="Arial"/>
          <w:kern w:val="0"/>
          <w:sz w:val="22"/>
          <w:szCs w:val="20"/>
          <w:lang w:eastAsia="pl-PL"/>
        </w:rPr>
        <w:t>i</w:t>
      </w:r>
      <w:r w:rsidRPr="00033A2C">
        <w:rPr>
          <w:rFonts w:ascii="Arial" w:eastAsia="Arial" w:hAnsi="Arial"/>
          <w:kern w:val="0"/>
          <w:sz w:val="22"/>
          <w:szCs w:val="20"/>
          <w:lang w:eastAsia="pl-PL"/>
        </w:rPr>
        <w:t xml:space="preserve">sem </w:t>
      </w:r>
      <w:r w:rsidR="008A7B2D" w:rsidRPr="00033A2C">
        <w:rPr>
          <w:rFonts w:ascii="Arial" w:eastAsia="Arial" w:hAnsi="Arial"/>
          <w:kern w:val="0"/>
          <w:sz w:val="22"/>
          <w:szCs w:val="20"/>
          <w:lang w:eastAsia="pl-PL"/>
        </w:rPr>
        <w:t>„ZMIANA OFERTY”</w:t>
      </w:r>
    </w:p>
    <w:p w:rsidR="008A7B2D" w:rsidRDefault="00DE6314" w:rsidP="008A7B2D">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784B96">
        <w:rPr>
          <w:rFonts w:ascii="Arial" w:eastAsia="Arial" w:hAnsi="Arial"/>
          <w:kern w:val="0"/>
          <w:sz w:val="22"/>
          <w:szCs w:val="20"/>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A67624" w:rsidRPr="00A67624" w:rsidRDefault="00A67624" w:rsidP="00A67624">
      <w:pPr>
        <w:pStyle w:val="Akapitzlist"/>
        <w:tabs>
          <w:tab w:val="left" w:pos="1000"/>
        </w:tabs>
        <w:suppressAutoHyphens w:val="0"/>
        <w:autoSpaceDN/>
        <w:spacing w:line="276" w:lineRule="auto"/>
        <w:jc w:val="both"/>
        <w:textAlignment w:val="auto"/>
        <w:rPr>
          <w:rFonts w:ascii="Arial" w:eastAsia="Arial" w:hAnsi="Arial"/>
          <w:kern w:val="0"/>
          <w:sz w:val="22"/>
          <w:szCs w:val="20"/>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DE6314" w:rsidRDefault="00DE6314" w:rsidP="00CD4E57">
      <w:pPr>
        <w:widowControl/>
        <w:numPr>
          <w:ilvl w:val="0"/>
          <w:numId w:val="58"/>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E5960" w:rsidRPr="00157771" w:rsidRDefault="00DE6314" w:rsidP="00EE5960">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Formularz ofertowy, którego wzór stanowi załącznik nr 1 do SIWZ - wypełniony, podpisany przez osobę/y uprawnioną/e do reprezentowania Wykonawcy.</w:t>
      </w:r>
    </w:p>
    <w:p w:rsidR="00DE6314" w:rsidRPr="00784B96"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Formularz asortymentowo-cenowy, stanowiącą załącznik nr 2 do SIWZ - wypełniony, podpisany przez osobę/y uprawnioną/e do reprezentowania Wykonawcy. </w:t>
      </w:r>
    </w:p>
    <w:p w:rsidR="00DE6314" w:rsidRPr="00784B96"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rPr>
        <w:t xml:space="preserve"> stanowiące załącznik nr 3 do SIWZ – wypełniony, podpisany przez osobę/y uprawnioną/e do reprezentowania Wykonawcy.</w:t>
      </w:r>
    </w:p>
    <w:p w:rsidR="00157771" w:rsidRPr="00A54E16" w:rsidRDefault="00DE6314" w:rsidP="00157771">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Pełnomocnictwo ustanowione do reprezentowania Wykonawcy/ów ubiegającego/</w:t>
      </w:r>
      <w:proofErr w:type="spellStart"/>
      <w:r w:rsidRPr="00784B96">
        <w:rPr>
          <w:rFonts w:ascii="Arial" w:eastAsia="Arial" w:hAnsi="Arial"/>
          <w:kern w:val="0"/>
          <w:sz w:val="22"/>
          <w:szCs w:val="20"/>
          <w:lang w:eastAsia="pl-PL"/>
        </w:rPr>
        <w:t>cych</w:t>
      </w:r>
      <w:proofErr w:type="spellEnd"/>
      <w:r w:rsidRPr="00784B96">
        <w:rPr>
          <w:rFonts w:ascii="Arial" w:eastAsia="Arial" w:hAnsi="Arial"/>
          <w:kern w:val="0"/>
          <w:sz w:val="22"/>
          <w:szCs w:val="20"/>
          <w:lang w:eastAsia="pl-PL"/>
        </w:rPr>
        <w:t xml:space="preserve"> się o udzi</w:t>
      </w:r>
      <w:r w:rsidRPr="00784B96">
        <w:rPr>
          <w:rFonts w:ascii="Arial" w:eastAsia="Arial" w:hAnsi="Arial"/>
          <w:kern w:val="0"/>
          <w:sz w:val="22"/>
          <w:szCs w:val="20"/>
          <w:lang w:eastAsia="pl-PL"/>
        </w:rPr>
        <w:t>e</w:t>
      </w:r>
      <w:r w:rsidRPr="00784B96">
        <w:rPr>
          <w:rFonts w:ascii="Arial" w:eastAsia="Arial" w:hAnsi="Arial"/>
          <w:kern w:val="0"/>
          <w:sz w:val="22"/>
          <w:szCs w:val="20"/>
          <w:lang w:eastAsia="pl-PL"/>
        </w:rPr>
        <w:t xml:space="preserve">lenie zamówienia publicznego. </w:t>
      </w:r>
      <w:r w:rsidRPr="00784B96">
        <w:rPr>
          <w:rFonts w:ascii="Arial" w:hAnsi="Arial"/>
          <w:kern w:val="0"/>
          <w:sz w:val="22"/>
          <w:szCs w:val="22"/>
          <w:lang w:val="x-none" w:eastAsia="x-none"/>
        </w:rPr>
        <w:t xml:space="preserve">Pełnomocnictwo należy dołączyć </w:t>
      </w:r>
      <w:r w:rsidRPr="00784B96">
        <w:rPr>
          <w:rFonts w:ascii="Arial" w:hAnsi="Arial"/>
          <w:kern w:val="0"/>
          <w:sz w:val="22"/>
          <w:szCs w:val="22"/>
          <w:lang w:eastAsia="x-none"/>
        </w:rPr>
        <w:t>jako dokument elektroniczny op</w:t>
      </w:r>
      <w:r w:rsidRPr="00784B96">
        <w:rPr>
          <w:rFonts w:ascii="Arial" w:hAnsi="Arial"/>
          <w:kern w:val="0"/>
          <w:sz w:val="22"/>
          <w:szCs w:val="22"/>
          <w:lang w:eastAsia="x-none"/>
        </w:rPr>
        <w:t>a</w:t>
      </w:r>
      <w:r w:rsidRPr="00784B96">
        <w:rPr>
          <w:rFonts w:ascii="Arial" w:hAnsi="Arial"/>
          <w:kern w:val="0"/>
          <w:sz w:val="22"/>
          <w:szCs w:val="22"/>
          <w:lang w:eastAsia="x-none"/>
        </w:rPr>
        <w:t>trzony podpisem elektronicznym zgodnie z reprezentacją podmiotu wystawiającego – jeżeli dotyczy</w:t>
      </w:r>
      <w:r w:rsidRPr="00784B96">
        <w:rPr>
          <w:rFonts w:ascii="Arial" w:eastAsia="Arial" w:hAnsi="Arial"/>
          <w:kern w:val="0"/>
          <w:sz w:val="22"/>
          <w:szCs w:val="20"/>
          <w:lang w:eastAsia="pl-PL"/>
        </w:rPr>
        <w:t>.</w:t>
      </w:r>
      <w:r w:rsidRPr="00784B96">
        <w:rPr>
          <w:kern w:val="0"/>
          <w:sz w:val="20"/>
          <w:szCs w:val="20"/>
          <w:lang w:eastAsia="pl-PL"/>
        </w:rPr>
        <w:t xml:space="preserve"> </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784B96">
        <w:rPr>
          <w:rFonts w:ascii="Arial" w:eastAsiaTheme="minorHAnsi" w:hAnsi="Arial"/>
          <w:sz w:val="22"/>
          <w:szCs w:val="22"/>
          <w:lang w:eastAsia="en-US"/>
        </w:rPr>
        <w:t>Wykonawca składa ofertę w postępowaniu, za  pośrednictwem Formularza do złożenia, zmiany, wyc</w:t>
      </w:r>
      <w:r w:rsidRPr="00784B96">
        <w:rPr>
          <w:rFonts w:ascii="Arial" w:eastAsiaTheme="minorHAnsi" w:hAnsi="Arial"/>
          <w:sz w:val="22"/>
          <w:szCs w:val="22"/>
          <w:lang w:eastAsia="en-US"/>
        </w:rPr>
        <w:t>o</w:t>
      </w:r>
      <w:r w:rsidRPr="00784B96">
        <w:rPr>
          <w:rFonts w:ascii="Arial" w:eastAsiaTheme="minorHAnsi" w:hAnsi="Arial"/>
          <w:sz w:val="22"/>
          <w:szCs w:val="22"/>
          <w:lang w:eastAsia="en-US"/>
        </w:rPr>
        <w:t>fania oferty lub wniosku udos</w:t>
      </w:r>
      <w:r>
        <w:rPr>
          <w:rFonts w:ascii="Arial" w:eastAsiaTheme="minorHAnsi" w:hAnsi="Arial"/>
          <w:sz w:val="22"/>
          <w:szCs w:val="22"/>
          <w:lang w:eastAsia="en-US"/>
        </w:rPr>
        <w:t>tępnionego na Platformie. Klucz publiczny niezbędny do zaszyfrowania oferty przez Wykonawcę jest dostępny dla wykonawców na Platformie oraz na stronie internetowej Z</w:t>
      </w:r>
      <w:r>
        <w:rPr>
          <w:rFonts w:ascii="Arial" w:eastAsiaTheme="minorHAnsi" w:hAnsi="Arial"/>
          <w:sz w:val="22"/>
          <w:szCs w:val="22"/>
          <w:lang w:eastAsia="en-US"/>
        </w:rPr>
        <w:t>a</w:t>
      </w:r>
      <w:r>
        <w:rPr>
          <w:rFonts w:ascii="Arial" w:eastAsiaTheme="minorHAnsi" w:hAnsi="Arial"/>
          <w:sz w:val="22"/>
          <w:szCs w:val="22"/>
          <w:lang w:eastAsia="en-US"/>
        </w:rPr>
        <w:t xml:space="preserve">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w:t>
      </w:r>
      <w:r w:rsidR="00784B96">
        <w:rPr>
          <w:rFonts w:ascii="Arial" w:hAnsi="Arial"/>
          <w:sz w:val="22"/>
          <w:szCs w:val="22"/>
        </w:rPr>
        <w:t xml:space="preserve"> z </w:t>
      </w:r>
      <w:proofErr w:type="spellStart"/>
      <w:r w:rsidR="00784B96">
        <w:rPr>
          <w:rFonts w:ascii="Arial" w:hAnsi="Arial"/>
          <w:sz w:val="22"/>
          <w:szCs w:val="22"/>
        </w:rPr>
        <w:t>późń</w:t>
      </w:r>
      <w:proofErr w:type="spellEnd"/>
      <w:r w:rsidR="00784B96">
        <w:rPr>
          <w:rFonts w:ascii="Arial" w:hAnsi="Arial"/>
          <w:sz w:val="22"/>
          <w:szCs w:val="22"/>
        </w:rPr>
        <w:t>. zm.</w:t>
      </w:r>
      <w:r>
        <w:rPr>
          <w:rFonts w:ascii="Arial" w:hAnsi="Arial"/>
          <w:sz w:val="22"/>
          <w:szCs w:val="22"/>
        </w:rPr>
        <w:t>), które Wyk</w:t>
      </w:r>
      <w:r>
        <w:rPr>
          <w:rFonts w:ascii="Arial" w:hAnsi="Arial"/>
          <w:sz w:val="22"/>
          <w:szCs w:val="22"/>
        </w:rPr>
        <w:t>o</w:t>
      </w:r>
      <w:r>
        <w:rPr>
          <w:rFonts w:ascii="Arial" w:hAnsi="Arial"/>
          <w:sz w:val="22"/>
          <w:szCs w:val="22"/>
        </w:rPr>
        <w:t>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67624" w:rsidRPr="00033A2C" w:rsidRDefault="00DE6314" w:rsidP="00A67624">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DE6314" w:rsidRPr="00033A2C"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033A2C" w:rsidRDefault="00033A2C" w:rsidP="00033A2C">
      <w:pPr>
        <w:widowControl/>
        <w:tabs>
          <w:tab w:val="left" w:pos="420"/>
        </w:tabs>
        <w:suppressAutoHyphens w:val="0"/>
        <w:spacing w:line="276" w:lineRule="auto"/>
        <w:jc w:val="both"/>
        <w:textAlignment w:val="auto"/>
        <w:rPr>
          <w:rFonts w:ascii="Arial" w:hAnsi="Arial"/>
          <w:sz w:val="22"/>
          <w:szCs w:val="22"/>
        </w:rPr>
      </w:pPr>
    </w:p>
    <w:p w:rsidR="00033A2C" w:rsidRDefault="00033A2C" w:rsidP="00033A2C">
      <w:pPr>
        <w:widowControl/>
        <w:tabs>
          <w:tab w:val="left" w:pos="420"/>
        </w:tabs>
        <w:suppressAutoHyphens w:val="0"/>
        <w:spacing w:line="276" w:lineRule="auto"/>
        <w:jc w:val="both"/>
        <w:textAlignment w:val="auto"/>
        <w:rPr>
          <w:rFonts w:ascii="Arial" w:hAnsi="Arial"/>
          <w:sz w:val="22"/>
          <w:szCs w:val="22"/>
        </w:rPr>
      </w:pPr>
    </w:p>
    <w:p w:rsidR="00033A2C" w:rsidRDefault="00033A2C" w:rsidP="00033A2C">
      <w:pPr>
        <w:widowControl/>
        <w:tabs>
          <w:tab w:val="left" w:pos="420"/>
        </w:tabs>
        <w:suppressAutoHyphens w:val="0"/>
        <w:spacing w:line="276" w:lineRule="auto"/>
        <w:jc w:val="both"/>
        <w:textAlignment w:val="auto"/>
        <w:rPr>
          <w:rFonts w:ascii="Arial" w:hAnsi="Arial"/>
          <w:sz w:val="22"/>
          <w:szCs w:val="22"/>
        </w:rPr>
      </w:pPr>
    </w:p>
    <w:p w:rsidR="00033A2C" w:rsidRDefault="00033A2C" w:rsidP="00033A2C">
      <w:pPr>
        <w:widowControl/>
        <w:tabs>
          <w:tab w:val="left" w:pos="420"/>
        </w:tabs>
        <w:suppressAutoHyphens w:val="0"/>
        <w:spacing w:line="276" w:lineRule="auto"/>
        <w:jc w:val="both"/>
        <w:textAlignment w:val="auto"/>
        <w:rPr>
          <w:rFonts w:ascii="Arial" w:hAnsi="Arial"/>
          <w:sz w:val="22"/>
          <w:szCs w:val="22"/>
        </w:rPr>
      </w:pPr>
    </w:p>
    <w:p w:rsidR="00033A2C" w:rsidRDefault="00033A2C" w:rsidP="00033A2C">
      <w:pPr>
        <w:widowControl/>
        <w:tabs>
          <w:tab w:val="left" w:pos="420"/>
        </w:tabs>
        <w:suppressAutoHyphens w:val="0"/>
        <w:spacing w:line="276" w:lineRule="auto"/>
        <w:jc w:val="both"/>
        <w:textAlignment w:val="auto"/>
        <w:rPr>
          <w:rFonts w:ascii="Arial" w:eastAsia="Arial" w:hAnsi="Arial"/>
          <w:kern w:val="0"/>
          <w:sz w:val="22"/>
          <w:szCs w:val="20"/>
          <w:lang w:eastAsia="pl-PL" w:bidi="ar-SA"/>
        </w:rPr>
      </w:pP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E5960" w:rsidRDefault="00DE6314" w:rsidP="00157771">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r w:rsidRPr="00BA4F4D">
        <w:rPr>
          <w:rFonts w:ascii="Arial" w:eastAsia="Arial" w:hAnsi="Arial"/>
          <w:kern w:val="0"/>
          <w:sz w:val="22"/>
          <w:szCs w:val="20"/>
          <w:lang w:eastAsia="pl-PL"/>
        </w:rPr>
        <w:t>.</w:t>
      </w:r>
    </w:p>
    <w:p w:rsidR="002669E2" w:rsidRPr="002669E2" w:rsidRDefault="002669E2" w:rsidP="002669E2">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DE6314" w:rsidP="00DE6314">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AD0225">
        <w:rPr>
          <w:rFonts w:ascii="Arial" w:eastAsia="Arial" w:hAnsi="Arial"/>
          <w:b/>
          <w:kern w:val="0"/>
          <w:sz w:val="22"/>
          <w:szCs w:val="20"/>
          <w:highlight w:val="yellow"/>
          <w:lang w:eastAsia="pl-PL" w:bidi="ar-SA"/>
        </w:rPr>
        <w:t>04.</w:t>
      </w:r>
      <w:r w:rsidR="002669E2">
        <w:rPr>
          <w:rFonts w:ascii="Arial" w:eastAsia="Arial" w:hAnsi="Arial"/>
          <w:b/>
          <w:kern w:val="0"/>
          <w:sz w:val="22"/>
          <w:szCs w:val="20"/>
          <w:highlight w:val="yellow"/>
          <w:lang w:eastAsia="pl-PL" w:bidi="ar-SA"/>
        </w:rPr>
        <w:t>12</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Komisyjne otwarcie ofert odbędzie się: w dniu</w:t>
      </w:r>
      <w:r w:rsidR="00414AA7">
        <w:rPr>
          <w:rFonts w:ascii="Arial" w:eastAsia="Arial" w:hAnsi="Arial"/>
          <w:kern w:val="0"/>
          <w:sz w:val="22"/>
          <w:szCs w:val="20"/>
          <w:lang w:eastAsia="pl-PL" w:bidi="ar-SA"/>
        </w:rPr>
        <w:t xml:space="preserve"> </w:t>
      </w:r>
      <w:r w:rsidR="00AD0225">
        <w:rPr>
          <w:rFonts w:ascii="Arial" w:eastAsia="Arial" w:hAnsi="Arial"/>
          <w:b/>
          <w:kern w:val="0"/>
          <w:sz w:val="22"/>
          <w:szCs w:val="20"/>
          <w:highlight w:val="yellow"/>
          <w:lang w:eastAsia="pl-PL" w:bidi="ar-SA"/>
        </w:rPr>
        <w:t>04</w:t>
      </w:r>
      <w:r w:rsidR="002669E2">
        <w:rPr>
          <w:rFonts w:ascii="Arial" w:eastAsia="Arial" w:hAnsi="Arial"/>
          <w:b/>
          <w:kern w:val="0"/>
          <w:sz w:val="22"/>
          <w:szCs w:val="20"/>
          <w:highlight w:val="yellow"/>
          <w:lang w:eastAsia="pl-PL" w:bidi="ar-SA"/>
        </w:rPr>
        <w:t>.12</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w:t>
      </w:r>
      <w:r w:rsidR="00BF597A">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Pr>
          <w:rFonts w:ascii="Arial" w:eastAsia="Arial" w:hAnsi="Arial"/>
          <w:b/>
          <w:kern w:val="0"/>
          <w:sz w:val="22"/>
          <w:szCs w:val="20"/>
          <w:highlight w:val="yellow"/>
          <w:lang w:eastAsia="pl-PL" w:bidi="ar-SA"/>
        </w:rPr>
        <w:t>11:0</w:t>
      </w:r>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324A5D">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DE6314" w:rsidRPr="003B1F4F"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157771" w:rsidRPr="002669E2" w:rsidRDefault="00DE6314" w:rsidP="00157771">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4" w:history="1">
        <w:r w:rsidR="00157771" w:rsidRPr="00C372BA">
          <w:rPr>
            <w:rStyle w:val="Hipercze"/>
            <w:rFonts w:ascii="Arial" w:eastAsia="Arial" w:hAnsi="Arial"/>
            <w:kern w:val="0"/>
            <w:sz w:val="22"/>
            <w:szCs w:val="20"/>
            <w:lang w:eastAsia="pl-PL" w:bidi="ar-SA"/>
          </w:rPr>
          <w:t>www.szpitalzawiercie.pl</w:t>
        </w:r>
      </w:hyperlink>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784B96" w:rsidRDefault="00DE6314" w:rsidP="00784B96">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w:t>
      </w:r>
      <w:r w:rsidR="007478DC">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7478DC">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p>
    <w:p w:rsidR="00A67624" w:rsidRPr="00033A2C" w:rsidRDefault="00784B96" w:rsidP="00A6762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rPr>
        <w:t xml:space="preserve">Wszystkie wartości określone w formularzu </w:t>
      </w:r>
      <w:r w:rsidRPr="00784B96">
        <w:rPr>
          <w:rFonts w:ascii="Arial" w:eastAsia="Arial" w:hAnsi="Arial"/>
          <w:kern w:val="0"/>
          <w:sz w:val="22"/>
          <w:szCs w:val="20"/>
          <w:lang w:eastAsia="pl-PL" w:bidi="ar-SA"/>
        </w:rPr>
        <w:t>asortymentowo-</w:t>
      </w:r>
      <w:r w:rsidRPr="00784B96">
        <w:rPr>
          <w:rFonts w:ascii="Arial" w:eastAsia="Arial" w:hAnsi="Arial"/>
          <w:kern w:val="0"/>
          <w:sz w:val="22"/>
          <w:szCs w:val="20"/>
          <w:lang w:eastAsia="pl-PL"/>
        </w:rPr>
        <w:t xml:space="preserve">cenowym i ofertowym muszą być liczone </w:t>
      </w:r>
      <w:r w:rsidRPr="00784B96">
        <w:rPr>
          <w:rFonts w:ascii="Arial" w:eastAsia="Arial" w:hAnsi="Arial"/>
          <w:kern w:val="0"/>
          <w:sz w:val="22"/>
          <w:szCs w:val="20"/>
          <w:lang w:eastAsia="pl-PL"/>
        </w:rPr>
        <w:br/>
        <w:t>z dokładnością do dwóch miejsc po przecinku oraz winny być różne od 0.</w:t>
      </w:r>
    </w:p>
    <w:p w:rsidR="00DE6314"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DE6314" w:rsidRPr="00033A2C"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033A2C" w:rsidRDefault="00033A2C" w:rsidP="00033A2C">
      <w:pPr>
        <w:widowControl/>
        <w:suppressAutoHyphens w:val="0"/>
        <w:autoSpaceDN/>
        <w:spacing w:line="276" w:lineRule="auto"/>
        <w:jc w:val="both"/>
        <w:textAlignment w:val="auto"/>
        <w:rPr>
          <w:rFonts w:ascii="Arial" w:eastAsia="TimesNewRoman, 'MS Gothic'" w:hAnsi="Arial"/>
          <w:sz w:val="22"/>
          <w:szCs w:val="22"/>
          <w:lang w:eastAsia="pl-PL"/>
        </w:rPr>
      </w:pPr>
    </w:p>
    <w:p w:rsidR="00033A2C" w:rsidRDefault="00033A2C" w:rsidP="00033A2C">
      <w:pPr>
        <w:widowControl/>
        <w:suppressAutoHyphens w:val="0"/>
        <w:autoSpaceDN/>
        <w:spacing w:line="276" w:lineRule="auto"/>
        <w:jc w:val="both"/>
        <w:textAlignment w:val="auto"/>
        <w:rPr>
          <w:rFonts w:ascii="Arial" w:eastAsia="TimesNewRoman, 'MS Gothic'" w:hAnsi="Arial"/>
          <w:sz w:val="22"/>
          <w:szCs w:val="22"/>
          <w:lang w:eastAsia="pl-PL"/>
        </w:rPr>
      </w:pPr>
    </w:p>
    <w:p w:rsidR="00033A2C" w:rsidRDefault="00033A2C" w:rsidP="00033A2C">
      <w:pPr>
        <w:widowControl/>
        <w:suppressAutoHyphens w:val="0"/>
        <w:autoSpaceDN/>
        <w:spacing w:line="276" w:lineRule="auto"/>
        <w:jc w:val="both"/>
        <w:textAlignment w:val="auto"/>
        <w:rPr>
          <w:rFonts w:ascii="Arial" w:eastAsia="TimesNewRoman, 'MS Gothic'" w:hAnsi="Arial"/>
          <w:sz w:val="22"/>
          <w:szCs w:val="22"/>
          <w:lang w:eastAsia="pl-PL"/>
        </w:rPr>
      </w:pPr>
    </w:p>
    <w:p w:rsidR="00033A2C" w:rsidRDefault="00033A2C" w:rsidP="00033A2C">
      <w:pPr>
        <w:widowControl/>
        <w:suppressAutoHyphens w:val="0"/>
        <w:autoSpaceDN/>
        <w:spacing w:line="276" w:lineRule="auto"/>
        <w:jc w:val="both"/>
        <w:textAlignment w:val="auto"/>
        <w:rPr>
          <w:rFonts w:ascii="Arial" w:eastAsia="TimesNewRoman, 'MS Gothic'" w:hAnsi="Arial"/>
          <w:sz w:val="22"/>
          <w:szCs w:val="22"/>
          <w:lang w:eastAsia="pl-PL"/>
        </w:rPr>
      </w:pPr>
    </w:p>
    <w:p w:rsidR="00033A2C" w:rsidRDefault="00033A2C" w:rsidP="00033A2C">
      <w:pPr>
        <w:widowControl/>
        <w:suppressAutoHyphens w:val="0"/>
        <w:autoSpaceDN/>
        <w:spacing w:line="276" w:lineRule="auto"/>
        <w:jc w:val="both"/>
        <w:textAlignment w:val="auto"/>
        <w:rPr>
          <w:rFonts w:ascii="Arial" w:eastAsia="TimesNewRoman, 'MS Gothic'" w:hAnsi="Arial"/>
          <w:sz w:val="22"/>
          <w:szCs w:val="22"/>
          <w:lang w:eastAsia="pl-PL"/>
        </w:rPr>
      </w:pPr>
    </w:p>
    <w:p w:rsidR="00033A2C" w:rsidRDefault="00033A2C" w:rsidP="00033A2C">
      <w:pPr>
        <w:widowControl/>
        <w:suppressAutoHyphens w:val="0"/>
        <w:autoSpaceDN/>
        <w:spacing w:line="276" w:lineRule="auto"/>
        <w:jc w:val="both"/>
        <w:textAlignment w:val="auto"/>
        <w:rPr>
          <w:rFonts w:ascii="Arial" w:eastAsia="TimesNewRoman, 'MS Gothic'" w:hAnsi="Arial"/>
          <w:sz w:val="22"/>
          <w:szCs w:val="22"/>
          <w:lang w:eastAsia="pl-PL"/>
        </w:rPr>
      </w:pPr>
    </w:p>
    <w:p w:rsidR="00033A2C" w:rsidRPr="009D1657" w:rsidRDefault="00033A2C" w:rsidP="00033A2C">
      <w:pPr>
        <w:widowControl/>
        <w:suppressAutoHyphens w:val="0"/>
        <w:autoSpaceDN/>
        <w:spacing w:line="276" w:lineRule="auto"/>
        <w:jc w:val="both"/>
        <w:textAlignment w:val="auto"/>
        <w:rPr>
          <w:rFonts w:ascii="Arial" w:eastAsia="Arial" w:hAnsi="Arial"/>
          <w:kern w:val="0"/>
          <w:sz w:val="22"/>
          <w:szCs w:val="20"/>
          <w:lang w:eastAsia="pl-PL" w:bidi="ar-SA"/>
        </w:rPr>
      </w:pPr>
    </w:p>
    <w:p w:rsidR="002669E2" w:rsidRPr="008A7B2D" w:rsidRDefault="00DE6314" w:rsidP="002669E2">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w:t>
      </w:r>
      <w:r w:rsidR="008A7B2D">
        <w:rPr>
          <w:rFonts w:ascii="Arial" w:eastAsia="TimesNewRoman, 'MS Gothic'" w:hAnsi="Arial" w:cs="Arial"/>
          <w:sz w:val="22"/>
          <w:szCs w:val="22"/>
          <w:lang w:eastAsia="pl-PL"/>
        </w:rPr>
        <w:t xml:space="preserve"> 2018 r. poz. 2177 z </w:t>
      </w:r>
      <w:proofErr w:type="spellStart"/>
      <w:r w:rsidR="008A7B2D">
        <w:rPr>
          <w:rFonts w:ascii="Arial" w:eastAsia="TimesNewRoman, 'MS Gothic'" w:hAnsi="Arial" w:cs="Arial"/>
          <w:sz w:val="22"/>
          <w:szCs w:val="22"/>
          <w:lang w:eastAsia="pl-PL"/>
        </w:rPr>
        <w:t>późn</w:t>
      </w:r>
      <w:proofErr w:type="spellEnd"/>
      <w:r w:rsidR="008A7B2D">
        <w:rPr>
          <w:rFonts w:ascii="Arial" w:eastAsia="TimesNewRoman, 'MS Gothic'" w:hAnsi="Arial" w:cs="Arial"/>
          <w:sz w:val="22"/>
          <w:szCs w:val="22"/>
          <w:lang w:eastAsia="pl-PL"/>
        </w:rPr>
        <w:t>. zm.)</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8A7B2D" w:rsidRPr="00A67624" w:rsidRDefault="00DE6314" w:rsidP="008A7B2D">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DE6314" w:rsidRPr="009D1657"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DE6314" w:rsidRDefault="00DE6314" w:rsidP="00CD4E57">
      <w:pPr>
        <w:pStyle w:val="Standard"/>
        <w:numPr>
          <w:ilvl w:val="1"/>
          <w:numId w:val="54"/>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DE6314" w:rsidRPr="00947D29" w:rsidRDefault="00DE6314" w:rsidP="00CD4E57">
      <w:pPr>
        <w:pStyle w:val="Standard"/>
        <w:numPr>
          <w:ilvl w:val="1"/>
          <w:numId w:val="54"/>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w:t>
      </w:r>
      <w:r>
        <w:rPr>
          <w:rFonts w:ascii="Arial" w:hAnsi="Arial" w:cs="Arial"/>
          <w:bCs/>
          <w:iCs/>
          <w:color w:val="000000"/>
          <w:lang w:eastAsia="pl-PL"/>
        </w:rPr>
        <w:t xml:space="preserve">u postępowania, w szczególności </w:t>
      </w:r>
      <w:r w:rsidRPr="00947D29">
        <w:rPr>
          <w:rFonts w:ascii="Arial" w:hAnsi="Arial" w:cs="Arial"/>
          <w:bCs/>
          <w:iCs/>
          <w:color w:val="000000"/>
          <w:lang w:eastAsia="pl-PL"/>
        </w:rPr>
        <w:t>istotnej zmiany cen rynkowych, Zamawiający może zwrócić się o udzielenie wyjaśnień.</w:t>
      </w:r>
    </w:p>
    <w:p w:rsidR="00157771" w:rsidRDefault="00DE6314" w:rsidP="00DE6314">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sidR="002669E2">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2669E2" w:rsidRPr="00DA1431" w:rsidRDefault="002669E2" w:rsidP="002669E2">
      <w:pPr>
        <w:widowControl/>
        <w:numPr>
          <w:ilvl w:val="0"/>
          <w:numId w:val="42"/>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Pr>
          <w:rFonts w:ascii="Arial" w:eastAsia="Arial" w:hAnsi="Arial"/>
          <w:kern w:val="0"/>
          <w:sz w:val="22"/>
          <w:szCs w:val="22"/>
          <w:lang w:eastAsia="pl-PL" w:bidi="ar-SA"/>
        </w:rPr>
        <w:t>będzie kierował się następującym kryterium</w:t>
      </w:r>
      <w:r w:rsidRPr="00DA1431">
        <w:rPr>
          <w:rFonts w:ascii="Arial" w:eastAsia="Arial" w:hAnsi="Arial"/>
          <w:kern w:val="0"/>
          <w:sz w:val="22"/>
          <w:szCs w:val="22"/>
          <w:lang w:eastAsia="pl-PL" w:bidi="ar-SA"/>
        </w:rPr>
        <w:t>:</w:t>
      </w:r>
    </w:p>
    <w:p w:rsidR="002669E2" w:rsidRPr="00B234E7" w:rsidRDefault="002669E2" w:rsidP="002669E2">
      <w:pPr>
        <w:pStyle w:val="Akapitzlist"/>
        <w:suppressAutoHyphens w:val="0"/>
        <w:autoSpaceDN/>
        <w:spacing w:line="276" w:lineRule="auto"/>
        <w:textAlignment w:val="auto"/>
        <w:rPr>
          <w:rFonts w:ascii="Arial" w:hAnsi="Arial"/>
          <w:kern w:val="0"/>
          <w:sz w:val="22"/>
          <w:szCs w:val="22"/>
          <w:lang w:eastAsia="pl-PL"/>
        </w:rPr>
      </w:pPr>
    </w:p>
    <w:p w:rsidR="002669E2" w:rsidRPr="00B234E7" w:rsidRDefault="002669E2" w:rsidP="002669E2">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 10</w:t>
      </w:r>
      <w:r w:rsidRPr="00DA1431">
        <w:rPr>
          <w:rFonts w:ascii="Arial" w:hAnsi="Arial"/>
          <w:b/>
          <w:sz w:val="22"/>
          <w:szCs w:val="22"/>
          <w:lang w:val="x-none" w:eastAsia="x-none"/>
        </w:rPr>
        <w:t>0 %</w:t>
      </w:r>
    </w:p>
    <w:p w:rsidR="002669E2" w:rsidRPr="00DA1431" w:rsidRDefault="002669E2" w:rsidP="002669E2">
      <w:pPr>
        <w:spacing w:line="276" w:lineRule="auto"/>
        <w:jc w:val="both"/>
        <w:rPr>
          <w:rFonts w:ascii="Arial" w:hAnsi="Arial"/>
          <w:sz w:val="22"/>
          <w:szCs w:val="22"/>
        </w:rPr>
      </w:pPr>
    </w:p>
    <w:p w:rsidR="00A67624" w:rsidRPr="00033A2C" w:rsidRDefault="002669E2" w:rsidP="00A67624">
      <w:pPr>
        <w:widowControl/>
        <w:numPr>
          <w:ilvl w:val="0"/>
          <w:numId w:val="72"/>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w:t>
      </w:r>
      <w:r>
        <w:rPr>
          <w:rFonts w:ascii="Arial" w:hAnsi="Arial"/>
          <w:sz w:val="22"/>
          <w:szCs w:val="22"/>
        </w:rPr>
        <w:t>iczbę punktów za to kryterium (10</w:t>
      </w:r>
      <w:r w:rsidRPr="00DA1431">
        <w:rPr>
          <w:rFonts w:ascii="Arial" w:hAnsi="Arial"/>
          <w:sz w:val="22"/>
          <w:szCs w:val="22"/>
        </w:rPr>
        <w:t>0 pkt) otrzyma oferta o najniższej cenie brutto, pozostali Wykonawcy odpowiednio mniej, stoso</w:t>
      </w:r>
      <w:r w:rsidRPr="00DA1431">
        <w:rPr>
          <w:rFonts w:ascii="Arial" w:hAnsi="Arial"/>
          <w:sz w:val="22"/>
          <w:szCs w:val="22"/>
        </w:rPr>
        <w:t>w</w:t>
      </w:r>
      <w:r w:rsidRPr="00DA1431">
        <w:rPr>
          <w:rFonts w:ascii="Arial" w:hAnsi="Arial"/>
          <w:sz w:val="22"/>
          <w:szCs w:val="22"/>
        </w:rPr>
        <w:t>nie do wzoru:</w:t>
      </w:r>
    </w:p>
    <w:p w:rsidR="002669E2" w:rsidRPr="00DA1431" w:rsidRDefault="002669E2" w:rsidP="002669E2">
      <w:pPr>
        <w:spacing w:line="276" w:lineRule="auto"/>
        <w:ind w:left="3116"/>
        <w:rPr>
          <w:rFonts w:ascii="Arial" w:hAnsi="Arial"/>
          <w:sz w:val="22"/>
          <w:szCs w:val="22"/>
        </w:rPr>
      </w:pPr>
      <w:r w:rsidRPr="00DA1431">
        <w:rPr>
          <w:rFonts w:ascii="Arial" w:hAnsi="Arial"/>
          <w:sz w:val="22"/>
          <w:szCs w:val="22"/>
        </w:rPr>
        <w:t>najniższa zaoferowana cena brutto</w:t>
      </w:r>
    </w:p>
    <w:p w:rsidR="002669E2" w:rsidRPr="00DA1431" w:rsidRDefault="002669E2" w:rsidP="002669E2">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x 10</w:t>
      </w:r>
      <w:r w:rsidRPr="00DA1431">
        <w:rPr>
          <w:rFonts w:ascii="Arial" w:hAnsi="Arial"/>
          <w:sz w:val="22"/>
          <w:szCs w:val="22"/>
        </w:rPr>
        <w:t>0 punktów</w:t>
      </w:r>
    </w:p>
    <w:p w:rsidR="002669E2" w:rsidRPr="00DA1431" w:rsidRDefault="002669E2" w:rsidP="002669E2">
      <w:pPr>
        <w:spacing w:line="276" w:lineRule="auto"/>
        <w:ind w:left="3116" w:firstLine="424"/>
        <w:rPr>
          <w:rFonts w:ascii="Arial" w:hAnsi="Arial"/>
          <w:sz w:val="22"/>
          <w:szCs w:val="22"/>
        </w:rPr>
      </w:pPr>
      <w:r w:rsidRPr="00DA1431">
        <w:rPr>
          <w:rFonts w:ascii="Arial" w:hAnsi="Arial"/>
          <w:sz w:val="22"/>
          <w:szCs w:val="22"/>
        </w:rPr>
        <w:t>cena brutto oferty badanej</w:t>
      </w:r>
    </w:p>
    <w:p w:rsidR="002669E2" w:rsidRPr="00DA1431" w:rsidRDefault="002669E2" w:rsidP="002669E2">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2669E2" w:rsidRPr="00DA1431" w:rsidRDefault="002669E2" w:rsidP="002669E2">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2669E2" w:rsidRDefault="002669E2" w:rsidP="002669E2">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2669E2" w:rsidRPr="00DA1431" w:rsidRDefault="002669E2" w:rsidP="002669E2">
      <w:pPr>
        <w:pStyle w:val="Akapitzlist"/>
        <w:spacing w:line="276" w:lineRule="auto"/>
        <w:ind w:left="709"/>
        <w:jc w:val="both"/>
        <w:rPr>
          <w:rFonts w:ascii="Arial" w:hAnsi="Arial" w:cs="Arial"/>
          <w:sz w:val="22"/>
          <w:szCs w:val="22"/>
        </w:rPr>
      </w:pPr>
    </w:p>
    <w:p w:rsidR="002669E2" w:rsidRPr="00033A2C" w:rsidRDefault="002669E2" w:rsidP="002669E2">
      <w:pPr>
        <w:pStyle w:val="Akapitzlist"/>
        <w:widowControl w:val="0"/>
        <w:numPr>
          <w:ilvl w:val="0"/>
          <w:numId w:val="73"/>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Pr>
          <w:rFonts w:ascii="Arial" w:hAnsi="Arial" w:cs="Arial"/>
          <w:iCs/>
          <w:sz w:val="22"/>
          <w:szCs w:val="22"/>
        </w:rPr>
        <w:t>yterium oceny ofert określonego</w:t>
      </w:r>
      <w:r>
        <w:rPr>
          <w:rFonts w:ascii="Arial" w:hAnsi="Arial" w:cs="Arial"/>
          <w:iCs/>
          <w:sz w:val="22"/>
          <w:szCs w:val="22"/>
        </w:rPr>
        <w:br/>
      </w:r>
      <w:r w:rsidRPr="00DA1431">
        <w:rPr>
          <w:rFonts w:ascii="Arial" w:hAnsi="Arial" w:cs="Arial"/>
          <w:iCs/>
          <w:sz w:val="22"/>
          <w:szCs w:val="22"/>
        </w:rPr>
        <w:t xml:space="preserve">w niniejszej SIWZ, spośród ofert nie podlegających odrzuceniu, tj. tę ofertę, która w wyniku przeprowadzonej oceny </w:t>
      </w:r>
      <w:r>
        <w:rPr>
          <w:rFonts w:ascii="Arial" w:hAnsi="Arial" w:cs="Arial"/>
          <w:iCs/>
          <w:sz w:val="22"/>
          <w:szCs w:val="22"/>
        </w:rPr>
        <w:t>uzyska najwyższą liczbę punktów.</w:t>
      </w:r>
    </w:p>
    <w:p w:rsidR="00033A2C" w:rsidRDefault="00033A2C" w:rsidP="00033A2C">
      <w:pPr>
        <w:autoSpaceDN/>
        <w:spacing w:line="276" w:lineRule="auto"/>
        <w:contextualSpacing/>
        <w:jc w:val="both"/>
        <w:textAlignment w:val="auto"/>
        <w:rPr>
          <w:rFonts w:ascii="Arial" w:hAnsi="Arial"/>
          <w:sz w:val="22"/>
          <w:szCs w:val="22"/>
        </w:rPr>
      </w:pPr>
    </w:p>
    <w:p w:rsidR="00033A2C" w:rsidRDefault="00033A2C" w:rsidP="00033A2C">
      <w:pPr>
        <w:autoSpaceDN/>
        <w:spacing w:line="276" w:lineRule="auto"/>
        <w:contextualSpacing/>
        <w:jc w:val="both"/>
        <w:textAlignment w:val="auto"/>
        <w:rPr>
          <w:rFonts w:ascii="Arial" w:hAnsi="Arial"/>
          <w:sz w:val="22"/>
          <w:szCs w:val="22"/>
        </w:rPr>
      </w:pPr>
    </w:p>
    <w:p w:rsidR="00033A2C" w:rsidRDefault="00033A2C" w:rsidP="00033A2C">
      <w:pPr>
        <w:autoSpaceDN/>
        <w:spacing w:line="276" w:lineRule="auto"/>
        <w:contextualSpacing/>
        <w:jc w:val="both"/>
        <w:textAlignment w:val="auto"/>
        <w:rPr>
          <w:rFonts w:ascii="Arial" w:hAnsi="Arial"/>
          <w:sz w:val="22"/>
          <w:szCs w:val="22"/>
        </w:rPr>
      </w:pPr>
    </w:p>
    <w:p w:rsidR="00033A2C" w:rsidRDefault="00033A2C" w:rsidP="00033A2C">
      <w:pPr>
        <w:autoSpaceDN/>
        <w:spacing w:line="276" w:lineRule="auto"/>
        <w:contextualSpacing/>
        <w:jc w:val="both"/>
        <w:textAlignment w:val="auto"/>
        <w:rPr>
          <w:rFonts w:ascii="Arial" w:hAnsi="Arial"/>
          <w:sz w:val="22"/>
          <w:szCs w:val="22"/>
        </w:rPr>
      </w:pPr>
    </w:p>
    <w:p w:rsidR="00033A2C" w:rsidRDefault="00033A2C" w:rsidP="00033A2C">
      <w:pPr>
        <w:autoSpaceDN/>
        <w:spacing w:line="276" w:lineRule="auto"/>
        <w:contextualSpacing/>
        <w:jc w:val="both"/>
        <w:textAlignment w:val="auto"/>
        <w:rPr>
          <w:rFonts w:ascii="Arial" w:hAnsi="Arial"/>
          <w:sz w:val="22"/>
          <w:szCs w:val="22"/>
        </w:rPr>
      </w:pPr>
    </w:p>
    <w:p w:rsidR="00033A2C" w:rsidRDefault="00033A2C" w:rsidP="00033A2C">
      <w:pPr>
        <w:autoSpaceDN/>
        <w:spacing w:line="276" w:lineRule="auto"/>
        <w:contextualSpacing/>
        <w:jc w:val="both"/>
        <w:textAlignment w:val="auto"/>
        <w:rPr>
          <w:rFonts w:ascii="Arial" w:hAnsi="Arial"/>
          <w:sz w:val="22"/>
          <w:szCs w:val="22"/>
        </w:rPr>
      </w:pPr>
    </w:p>
    <w:p w:rsidR="00033A2C" w:rsidRDefault="00033A2C" w:rsidP="00033A2C">
      <w:pPr>
        <w:autoSpaceDN/>
        <w:spacing w:line="276" w:lineRule="auto"/>
        <w:contextualSpacing/>
        <w:jc w:val="both"/>
        <w:textAlignment w:val="auto"/>
        <w:rPr>
          <w:rFonts w:ascii="Arial" w:hAnsi="Arial"/>
          <w:sz w:val="22"/>
          <w:szCs w:val="22"/>
        </w:rPr>
      </w:pPr>
    </w:p>
    <w:p w:rsidR="00033A2C" w:rsidRPr="00033A2C" w:rsidRDefault="00033A2C" w:rsidP="00033A2C">
      <w:pPr>
        <w:autoSpaceDN/>
        <w:spacing w:line="276" w:lineRule="auto"/>
        <w:contextualSpacing/>
        <w:jc w:val="both"/>
        <w:textAlignment w:val="auto"/>
        <w:rPr>
          <w:rFonts w:ascii="Arial" w:hAnsi="Arial"/>
          <w:sz w:val="22"/>
          <w:szCs w:val="22"/>
        </w:rPr>
      </w:pP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F66DC2" w:rsidRDefault="00BB03E6" w:rsidP="00F66DC2">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66DC2" w:rsidRPr="00F66DC2" w:rsidRDefault="00F66DC2" w:rsidP="00F66DC2">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66DC2">
        <w:rPr>
          <w:rFonts w:ascii="Arial" w:eastAsia="Arial" w:hAnsi="Arial"/>
          <w:kern w:val="0"/>
          <w:sz w:val="22"/>
          <w:szCs w:val="20"/>
          <w:lang w:eastAsia="pl-PL"/>
        </w:rPr>
        <w:t xml:space="preserve">Umowa zostanie zawarta w formie pisemnej w terminie określonym w art. 94 </w:t>
      </w:r>
      <w:proofErr w:type="spellStart"/>
      <w:r w:rsidRPr="00F66DC2">
        <w:rPr>
          <w:rFonts w:ascii="Arial" w:eastAsia="Arial" w:hAnsi="Arial"/>
          <w:kern w:val="0"/>
          <w:sz w:val="22"/>
          <w:szCs w:val="20"/>
          <w:lang w:eastAsia="pl-PL"/>
        </w:rPr>
        <w:t>Pzp</w:t>
      </w:r>
      <w:proofErr w:type="spellEnd"/>
      <w:r w:rsidRPr="00F66DC2">
        <w:rPr>
          <w:rFonts w:ascii="Arial" w:eastAsia="Arial" w:hAnsi="Arial"/>
          <w:kern w:val="0"/>
          <w:sz w:val="22"/>
          <w:szCs w:val="20"/>
          <w:lang w:eastAsia="pl-PL"/>
        </w:rPr>
        <w:t>. Wykonawca, którego oferta zostanie wybrana jako najkorzystniejsza zobowiązany jest dostarczyć Zamawiającemu drogą elektroniczną na adres zampub@szpitalzawiercie.pl, w terminie do 2 dni roboczych (licząc od dnia przesłania drogą elektroniczną przez Zamawiającego informacji o wyborze oferty) do akceptacji umowę uwzględniającą wszystkie zapisy Istotnych Postanowień Umowy stanowiących załącznik nr 5 do SIWZ.”</w:t>
      </w:r>
    </w:p>
    <w:p w:rsidR="00DB59F6" w:rsidRPr="004648F1" w:rsidRDefault="00BB03E6" w:rsidP="004648F1">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w:t>
      </w:r>
    </w:p>
    <w:p w:rsidR="008A7B2D" w:rsidRDefault="00BB03E6" w:rsidP="00A67624">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 xml:space="preserve"> na piśmie do Zamawiającego o zmianę tych warunków. W przypadku zaistnienia po stronie Zamawi</w:t>
      </w:r>
      <w:r w:rsidRPr="00324A5D">
        <w:rPr>
          <w:rFonts w:ascii="Arial" w:eastAsia="Arial" w:hAnsi="Arial"/>
          <w:kern w:val="0"/>
          <w:sz w:val="22"/>
          <w:szCs w:val="20"/>
          <w:lang w:eastAsia="pl-PL" w:bidi="ar-SA"/>
        </w:rPr>
        <w:t>a</w:t>
      </w:r>
      <w:r w:rsidRPr="00324A5D">
        <w:rPr>
          <w:rFonts w:ascii="Arial" w:eastAsia="Arial" w:hAnsi="Arial"/>
          <w:kern w:val="0"/>
          <w:sz w:val="22"/>
          <w:szCs w:val="20"/>
          <w:lang w:eastAsia="pl-PL" w:bidi="ar-SA"/>
        </w:rPr>
        <w:t>jącego okoliczności, które uniemożliwiają dokonanie wnioskowanych zmian, Zamawiający zastrzega</w:t>
      </w:r>
    </w:p>
    <w:p w:rsidR="004648F1" w:rsidRPr="00324A5D" w:rsidRDefault="00BB03E6" w:rsidP="00EE5960">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 xml:space="preserve"> sobie prawo zbadania czy nie podlega wykluczeniu oraz czy spełnia warunki udziału w postępowaniu wykonawca, który złożył ofertę najwyżej ocenioną spośród pozostałych ofert, zgodnie z treścią art. 24aa ust. 2 </w:t>
      </w:r>
      <w:proofErr w:type="spellStart"/>
      <w:r w:rsidRPr="00324A5D">
        <w:rPr>
          <w:rFonts w:ascii="Arial" w:eastAsia="Arial" w:hAnsi="Arial"/>
          <w:kern w:val="0"/>
          <w:sz w:val="22"/>
          <w:szCs w:val="20"/>
          <w:lang w:eastAsia="pl-PL" w:bidi="ar-SA"/>
        </w:rPr>
        <w:t>Pzp</w:t>
      </w:r>
      <w:proofErr w:type="spellEnd"/>
      <w:r w:rsidRPr="00324A5D">
        <w:rPr>
          <w:rFonts w:ascii="Arial" w:eastAsia="Arial" w:hAnsi="Arial"/>
          <w:kern w:val="0"/>
          <w:sz w:val="22"/>
          <w:szCs w:val="20"/>
          <w:lang w:eastAsia="pl-PL" w:bidi="ar-SA"/>
        </w:rPr>
        <w:t xml:space="preserve">, chyba, że zachodzą przesłanki, o których mowa w art. 93 ust. 1 </w:t>
      </w:r>
      <w:proofErr w:type="spellStart"/>
      <w:r w:rsidRPr="00324A5D">
        <w:rPr>
          <w:rFonts w:ascii="Arial" w:eastAsia="Arial" w:hAnsi="Arial"/>
          <w:kern w:val="0"/>
          <w:sz w:val="22"/>
          <w:szCs w:val="20"/>
          <w:lang w:eastAsia="pl-PL" w:bidi="ar-SA"/>
        </w:rPr>
        <w:t>Pzp</w:t>
      </w:r>
      <w:proofErr w:type="spellEnd"/>
      <w:r w:rsidRPr="00324A5D">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Pr>
          <w:rFonts w:ascii="Arial" w:eastAsia="Arial" w:hAnsi="Arial"/>
          <w:kern w:val="0"/>
          <w:sz w:val="22"/>
          <w:szCs w:val="20"/>
          <w:lang w:eastAsia="pl-PL" w:bidi="ar-SA"/>
        </w:rPr>
        <w:t>we wzorze umowy -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chyba, że zachodzą prz</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EE5960" w:rsidRPr="00157771" w:rsidRDefault="00BB03E6" w:rsidP="00157771">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BB03E6" w:rsidRPr="007B1E4D"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F66DC2" w:rsidRPr="00F66DC2" w:rsidRDefault="00BB03E6" w:rsidP="00F66DC2">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F66DC2" w:rsidRDefault="00F66DC2"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A67624" w:rsidRPr="00F66DC2" w:rsidRDefault="002669E2" w:rsidP="00A67624">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2669E2" w:rsidRPr="00880E64" w:rsidRDefault="002669E2" w:rsidP="002669E2">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Pr="00880E64">
        <w:rPr>
          <w:rFonts w:ascii="Arial" w:hAnsi="Arial"/>
          <w:sz w:val="22"/>
          <w:szCs w:val="22"/>
        </w:rPr>
        <w:t>142 ust. 5 oraz art. 144 ust. 1 pkt 2-6 ustawy Prawo zamówień publicznych (</w:t>
      </w:r>
      <w:proofErr w:type="spellStart"/>
      <w:r w:rsidRPr="00880E64">
        <w:rPr>
          <w:rFonts w:ascii="Arial" w:hAnsi="Arial"/>
          <w:noProof/>
          <w:sz w:val="22"/>
          <w:szCs w:val="22"/>
        </w:rPr>
        <w:t>t.j</w:t>
      </w:r>
      <w:proofErr w:type="spellEnd"/>
      <w:r w:rsidRPr="00880E64">
        <w:rPr>
          <w:rFonts w:ascii="Arial" w:hAnsi="Arial"/>
          <w:noProof/>
          <w:sz w:val="22"/>
          <w:szCs w:val="22"/>
        </w:rPr>
        <w:t>. Dz. U. z 2019 r., poz. 1843</w:t>
      </w:r>
      <w:r w:rsidRPr="00880E64">
        <w:rPr>
          <w:rFonts w:ascii="Arial" w:hAnsi="Arial"/>
          <w:sz w:val="22"/>
          <w:szCs w:val="22"/>
        </w:rPr>
        <w:t>) oraz w przypadku:</w:t>
      </w:r>
    </w:p>
    <w:p w:rsidR="00033A2C" w:rsidRPr="00033A2C" w:rsidRDefault="002669E2" w:rsidP="002669E2">
      <w:pPr>
        <w:pStyle w:val="Akapitzlist"/>
        <w:numPr>
          <w:ilvl w:val="0"/>
          <w:numId w:val="74"/>
        </w:numPr>
        <w:suppressAutoHyphens w:val="0"/>
        <w:autoSpaceDN/>
        <w:spacing w:line="276" w:lineRule="auto"/>
        <w:contextualSpacing/>
        <w:jc w:val="both"/>
        <w:textAlignment w:val="auto"/>
        <w:rPr>
          <w:rFonts w:ascii="Arial" w:eastAsia="SimSun" w:hAnsi="Arial" w:cs="Arial"/>
          <w:kern w:val="1"/>
          <w:sz w:val="22"/>
          <w:szCs w:val="22"/>
          <w:lang w:bidi="hi-IN"/>
        </w:rPr>
      </w:pPr>
      <w:r w:rsidRPr="00880E64">
        <w:rPr>
          <w:rFonts w:ascii="Arial" w:hAnsi="Arial" w:cs="Arial"/>
          <w:sz w:val="22"/>
          <w:szCs w:val="22"/>
        </w:rPr>
        <w:t>zmiany terminu realizacji zamówienia ze względu na przyczyny leżą</w:t>
      </w:r>
      <w:r>
        <w:rPr>
          <w:rFonts w:ascii="Arial" w:hAnsi="Arial" w:cs="Arial"/>
          <w:sz w:val="22"/>
          <w:szCs w:val="22"/>
        </w:rPr>
        <w:t>ce po stronie Zamawiając</w:t>
      </w:r>
      <w:r>
        <w:rPr>
          <w:rFonts w:ascii="Arial" w:hAnsi="Arial" w:cs="Arial"/>
          <w:sz w:val="22"/>
          <w:szCs w:val="22"/>
        </w:rPr>
        <w:t>e</w:t>
      </w:r>
      <w:r>
        <w:rPr>
          <w:rFonts w:ascii="Arial" w:hAnsi="Arial" w:cs="Arial"/>
          <w:sz w:val="22"/>
          <w:szCs w:val="22"/>
        </w:rPr>
        <w:t xml:space="preserve">go lub </w:t>
      </w:r>
      <w:r w:rsidRPr="00880E64">
        <w:rPr>
          <w:rFonts w:ascii="Arial" w:hAnsi="Arial" w:cs="Arial"/>
          <w:sz w:val="22"/>
          <w:szCs w:val="22"/>
        </w:rPr>
        <w:t>w sytuacji gdy Zamawiający nie zrealizował całości przedmiotu zamówienia co do wart</w:t>
      </w:r>
      <w:r w:rsidRPr="00880E64">
        <w:rPr>
          <w:rFonts w:ascii="Arial" w:hAnsi="Arial" w:cs="Arial"/>
          <w:sz w:val="22"/>
          <w:szCs w:val="22"/>
        </w:rPr>
        <w:t>o</w:t>
      </w:r>
      <w:r w:rsidRPr="00880E64">
        <w:rPr>
          <w:rFonts w:ascii="Arial" w:hAnsi="Arial" w:cs="Arial"/>
          <w:sz w:val="22"/>
          <w:szCs w:val="22"/>
        </w:rPr>
        <w:t>ści zawartej umowy oraz inne niezawinione przez Strony przyczyny spowodowane przez tzw.</w:t>
      </w:r>
    </w:p>
    <w:p w:rsidR="00033A2C" w:rsidRDefault="00033A2C" w:rsidP="00033A2C">
      <w:pPr>
        <w:pStyle w:val="Akapitzlist"/>
        <w:suppressAutoHyphens w:val="0"/>
        <w:autoSpaceDN/>
        <w:spacing w:line="276" w:lineRule="auto"/>
        <w:ind w:left="1077"/>
        <w:contextualSpacing/>
        <w:jc w:val="both"/>
        <w:textAlignment w:val="auto"/>
        <w:rPr>
          <w:rFonts w:ascii="Arial" w:hAnsi="Arial" w:cs="Arial"/>
          <w:sz w:val="22"/>
          <w:szCs w:val="22"/>
        </w:rPr>
      </w:pPr>
    </w:p>
    <w:p w:rsidR="00033A2C" w:rsidRDefault="00033A2C" w:rsidP="00033A2C">
      <w:pPr>
        <w:pStyle w:val="Akapitzlist"/>
        <w:suppressAutoHyphens w:val="0"/>
        <w:autoSpaceDN/>
        <w:spacing w:line="276" w:lineRule="auto"/>
        <w:ind w:left="1077"/>
        <w:contextualSpacing/>
        <w:jc w:val="both"/>
        <w:textAlignment w:val="auto"/>
        <w:rPr>
          <w:rFonts w:ascii="Arial" w:hAnsi="Arial" w:cs="Arial"/>
          <w:sz w:val="22"/>
          <w:szCs w:val="22"/>
        </w:rPr>
      </w:pPr>
    </w:p>
    <w:p w:rsidR="00033A2C" w:rsidRDefault="00033A2C" w:rsidP="00033A2C">
      <w:pPr>
        <w:pStyle w:val="Akapitzlist"/>
        <w:suppressAutoHyphens w:val="0"/>
        <w:autoSpaceDN/>
        <w:spacing w:line="276" w:lineRule="auto"/>
        <w:ind w:left="1077"/>
        <w:contextualSpacing/>
        <w:jc w:val="both"/>
        <w:textAlignment w:val="auto"/>
        <w:rPr>
          <w:rFonts w:ascii="Arial" w:hAnsi="Arial" w:cs="Arial"/>
          <w:sz w:val="22"/>
          <w:szCs w:val="22"/>
        </w:rPr>
      </w:pPr>
    </w:p>
    <w:p w:rsidR="00033A2C" w:rsidRDefault="00033A2C" w:rsidP="00033A2C">
      <w:pPr>
        <w:pStyle w:val="Akapitzlist"/>
        <w:suppressAutoHyphens w:val="0"/>
        <w:autoSpaceDN/>
        <w:spacing w:line="276" w:lineRule="auto"/>
        <w:ind w:left="1077"/>
        <w:contextualSpacing/>
        <w:jc w:val="both"/>
        <w:textAlignment w:val="auto"/>
        <w:rPr>
          <w:rFonts w:ascii="Arial" w:hAnsi="Arial" w:cs="Arial"/>
          <w:sz w:val="22"/>
          <w:szCs w:val="22"/>
        </w:rPr>
      </w:pPr>
    </w:p>
    <w:p w:rsidR="00033A2C" w:rsidRDefault="00033A2C" w:rsidP="00033A2C">
      <w:pPr>
        <w:pStyle w:val="Akapitzlist"/>
        <w:suppressAutoHyphens w:val="0"/>
        <w:autoSpaceDN/>
        <w:spacing w:line="276" w:lineRule="auto"/>
        <w:ind w:left="1077"/>
        <w:contextualSpacing/>
        <w:jc w:val="both"/>
        <w:textAlignment w:val="auto"/>
        <w:rPr>
          <w:rFonts w:ascii="Arial" w:hAnsi="Arial" w:cs="Arial"/>
          <w:sz w:val="22"/>
          <w:szCs w:val="22"/>
        </w:rPr>
      </w:pPr>
    </w:p>
    <w:p w:rsidR="00033A2C" w:rsidRDefault="00033A2C" w:rsidP="00033A2C">
      <w:pPr>
        <w:pStyle w:val="Akapitzlist"/>
        <w:suppressAutoHyphens w:val="0"/>
        <w:autoSpaceDN/>
        <w:spacing w:line="276" w:lineRule="auto"/>
        <w:ind w:left="1077"/>
        <w:contextualSpacing/>
        <w:jc w:val="both"/>
        <w:textAlignment w:val="auto"/>
        <w:rPr>
          <w:rFonts w:ascii="Arial" w:hAnsi="Arial" w:cs="Arial"/>
          <w:sz w:val="22"/>
          <w:szCs w:val="22"/>
        </w:rPr>
      </w:pPr>
    </w:p>
    <w:p w:rsidR="00033A2C" w:rsidRDefault="00033A2C" w:rsidP="00033A2C">
      <w:pPr>
        <w:pStyle w:val="Akapitzlist"/>
        <w:suppressAutoHyphens w:val="0"/>
        <w:autoSpaceDN/>
        <w:spacing w:line="276" w:lineRule="auto"/>
        <w:ind w:left="1077"/>
        <w:contextualSpacing/>
        <w:jc w:val="both"/>
        <w:textAlignment w:val="auto"/>
        <w:rPr>
          <w:rFonts w:ascii="Arial" w:hAnsi="Arial" w:cs="Arial"/>
          <w:sz w:val="22"/>
          <w:szCs w:val="22"/>
        </w:rPr>
      </w:pPr>
    </w:p>
    <w:p w:rsidR="002669E2" w:rsidRPr="00880E64" w:rsidRDefault="002669E2" w:rsidP="00033A2C">
      <w:pPr>
        <w:pStyle w:val="Akapitzlist"/>
        <w:suppressAutoHyphens w:val="0"/>
        <w:autoSpaceDN/>
        <w:spacing w:line="276" w:lineRule="auto"/>
        <w:ind w:left="1077"/>
        <w:contextualSpacing/>
        <w:jc w:val="both"/>
        <w:textAlignment w:val="auto"/>
        <w:rPr>
          <w:rFonts w:ascii="Arial" w:eastAsia="SimSun" w:hAnsi="Arial" w:cs="Arial"/>
          <w:kern w:val="1"/>
          <w:sz w:val="22"/>
          <w:szCs w:val="22"/>
          <w:lang w:bidi="hi-IN"/>
        </w:rPr>
      </w:pPr>
      <w:r w:rsidRPr="00880E64">
        <w:rPr>
          <w:rFonts w:ascii="Arial" w:hAnsi="Arial" w:cs="Arial"/>
          <w:sz w:val="22"/>
          <w:szCs w:val="22"/>
        </w:rPr>
        <w:t xml:space="preserve"> „siłę wyższą”. We wskazanym przypadku Strony obowiązane są wzajemnie się poinformować o zaistniałych okolicznościach wraz z ich szczegółowym opisaniem. W przypadku ustalenia, iż z</w:t>
      </w:r>
      <w:r w:rsidRPr="00880E64">
        <w:rPr>
          <w:rFonts w:ascii="Arial" w:hAnsi="Arial" w:cs="Arial"/>
          <w:sz w:val="22"/>
          <w:szCs w:val="22"/>
        </w:rPr>
        <w:t>a</w:t>
      </w:r>
      <w:r w:rsidRPr="00880E64">
        <w:rPr>
          <w:rFonts w:ascii="Arial" w:hAnsi="Arial" w:cs="Arial"/>
          <w:sz w:val="22"/>
          <w:szCs w:val="22"/>
        </w:rPr>
        <w:t>istniały przesłanki umożliwiające dokonanie zmiany terminu, Zamawiający przygotuje stosowny aneks do umowy;</w:t>
      </w:r>
    </w:p>
    <w:p w:rsidR="002669E2" w:rsidRPr="00880E64" w:rsidRDefault="002669E2" w:rsidP="002669E2">
      <w:pPr>
        <w:pStyle w:val="Akapitzlist"/>
        <w:numPr>
          <w:ilvl w:val="0"/>
          <w:numId w:val="74"/>
        </w:numPr>
        <w:suppressAutoHyphens w:val="0"/>
        <w:autoSpaceDN/>
        <w:spacing w:line="276" w:lineRule="auto"/>
        <w:contextualSpacing/>
        <w:jc w:val="both"/>
        <w:textAlignment w:val="auto"/>
        <w:rPr>
          <w:rFonts w:ascii="Arial" w:eastAsia="SimSun" w:hAnsi="Arial" w:cs="Arial"/>
          <w:kern w:val="1"/>
          <w:sz w:val="22"/>
          <w:szCs w:val="22"/>
          <w:lang w:bidi="hi-IN"/>
        </w:rPr>
      </w:pPr>
      <w:r w:rsidRPr="00880E64">
        <w:rPr>
          <w:rFonts w:ascii="Arial" w:hAnsi="Arial" w:cs="Arial"/>
          <w:sz w:val="22"/>
          <w:szCs w:val="22"/>
        </w:rPr>
        <w:t>zaistnienia zmian powszechnie obowiązujących przepisów prawa w zakresie mającym wpływ na realizację umowy. W takim przypadku Strony winny się powiadomić (w terminie obowiązywania umowy) o zaistniałej sytuacji wraz ze szczegółowym opisem zmiany i wynikających stąd kons</w:t>
      </w:r>
      <w:r w:rsidRPr="00880E64">
        <w:rPr>
          <w:rFonts w:ascii="Arial" w:hAnsi="Arial" w:cs="Arial"/>
          <w:sz w:val="22"/>
          <w:szCs w:val="22"/>
        </w:rPr>
        <w:t>e</w:t>
      </w:r>
      <w:r w:rsidRPr="00880E64">
        <w:rPr>
          <w:rFonts w:ascii="Arial" w:hAnsi="Arial" w:cs="Arial"/>
          <w:sz w:val="22"/>
          <w:szCs w:val="22"/>
        </w:rPr>
        <w:t>kwencji, przedstawiając jednocześnie propozycję zmiany. W przypadku, gdy zmiana wpływa na zapisy umowy, Zamawiający przygotuje aneks do umowy lub wyrazi zgodę na zmianę;</w:t>
      </w:r>
    </w:p>
    <w:p w:rsidR="002669E2" w:rsidRPr="008A7B2D" w:rsidRDefault="002669E2" w:rsidP="008A7B2D">
      <w:pPr>
        <w:pStyle w:val="Akapitzlist"/>
        <w:numPr>
          <w:ilvl w:val="0"/>
          <w:numId w:val="74"/>
        </w:numPr>
        <w:suppressAutoHyphens w:val="0"/>
        <w:autoSpaceDN/>
        <w:spacing w:line="276" w:lineRule="auto"/>
        <w:contextualSpacing/>
        <w:jc w:val="both"/>
        <w:textAlignment w:val="auto"/>
        <w:rPr>
          <w:rStyle w:val="FontStyle74"/>
          <w:rFonts w:ascii="Arial" w:hAnsi="Arial" w:cs="Arial"/>
          <w:sz w:val="22"/>
          <w:szCs w:val="22"/>
        </w:rPr>
      </w:pPr>
      <w:r w:rsidRPr="002669E2">
        <w:rPr>
          <w:rStyle w:val="FontStyle74"/>
          <w:rFonts w:ascii="Arial" w:hAnsi="Arial" w:cs="Arial"/>
          <w:sz w:val="22"/>
          <w:szCs w:val="22"/>
        </w:rPr>
        <w:t xml:space="preserve">cena energii elektrycznej może ulec zmianie w przypadku ustawowej zmiany stawki podatku od towarów i usług VAT oraz stawki podatku akcyzowego lub innych zmian ogólnie obowiązujących przepisów prawa, a w szczególności zmiany ustawy prawo energetyczne lub aktów </w:t>
      </w:r>
    </w:p>
    <w:p w:rsidR="008A7B2D" w:rsidRPr="00A67624" w:rsidRDefault="002669E2" w:rsidP="00A67624">
      <w:pPr>
        <w:pStyle w:val="Akapitzlist"/>
        <w:suppressAutoHyphens w:val="0"/>
        <w:autoSpaceDN/>
        <w:spacing w:line="276" w:lineRule="auto"/>
        <w:ind w:left="1077"/>
        <w:contextualSpacing/>
        <w:jc w:val="both"/>
        <w:textAlignment w:val="auto"/>
        <w:rPr>
          <w:rStyle w:val="FontStyle74"/>
          <w:rFonts w:ascii="Arial" w:hAnsi="Arial" w:cs="Arial"/>
          <w:sz w:val="22"/>
          <w:szCs w:val="22"/>
        </w:rPr>
      </w:pPr>
      <w:r>
        <w:rPr>
          <w:rStyle w:val="FontStyle74"/>
          <w:rFonts w:ascii="Arial" w:hAnsi="Arial" w:cs="Arial"/>
          <w:sz w:val="22"/>
          <w:szCs w:val="22"/>
        </w:rPr>
        <w:t>wykonawc</w:t>
      </w:r>
      <w:r w:rsidRPr="002669E2">
        <w:rPr>
          <w:rStyle w:val="FontStyle74"/>
          <w:rFonts w:ascii="Arial" w:hAnsi="Arial" w:cs="Arial"/>
          <w:sz w:val="22"/>
          <w:szCs w:val="22"/>
        </w:rPr>
        <w:t>zych do tej ustawy wprowadzających dodatkowe obowiązki związane z zakupem praw majątkowych lub certyfikaty dotyczące efektywności energetycznej, ceny energii elektryc</w:t>
      </w:r>
      <w:r w:rsidRPr="002669E2">
        <w:rPr>
          <w:rStyle w:val="FontStyle74"/>
          <w:rFonts w:ascii="Arial" w:hAnsi="Arial" w:cs="Arial"/>
          <w:sz w:val="22"/>
          <w:szCs w:val="22"/>
        </w:rPr>
        <w:t>z</w:t>
      </w:r>
      <w:r w:rsidRPr="002669E2">
        <w:rPr>
          <w:rStyle w:val="FontStyle74"/>
          <w:rFonts w:ascii="Arial" w:hAnsi="Arial" w:cs="Arial"/>
          <w:sz w:val="22"/>
          <w:szCs w:val="22"/>
        </w:rPr>
        <w:t>nej zostaną powiększone o kwotę wynikającą z obowiązków nałożonych właściwymi przepisami, od dnia ich wejścia w życie. W przypadku gdy zmiana parametrów dystrybucyjnych wiązać się będzie z koniecznością ponoszenia opłat zgodnie z taryfą OSD, Zamawiający zobowiązany b</w:t>
      </w:r>
      <w:r w:rsidRPr="002669E2">
        <w:rPr>
          <w:rStyle w:val="FontStyle74"/>
          <w:rFonts w:ascii="Arial" w:hAnsi="Arial" w:cs="Arial"/>
          <w:sz w:val="22"/>
          <w:szCs w:val="22"/>
        </w:rPr>
        <w:t>ę</w:t>
      </w:r>
      <w:r w:rsidRPr="002669E2">
        <w:rPr>
          <w:rStyle w:val="FontStyle74"/>
          <w:rFonts w:ascii="Arial" w:hAnsi="Arial" w:cs="Arial"/>
          <w:sz w:val="22"/>
          <w:szCs w:val="22"/>
        </w:rPr>
        <w:t>dzie do ich uiszczenia;</w:t>
      </w:r>
    </w:p>
    <w:p w:rsidR="002669E2" w:rsidRPr="00F66DC2" w:rsidRDefault="002669E2" w:rsidP="002669E2">
      <w:pPr>
        <w:pStyle w:val="Akapitzlist"/>
        <w:numPr>
          <w:ilvl w:val="0"/>
          <w:numId w:val="74"/>
        </w:numPr>
        <w:suppressAutoHyphens w:val="0"/>
        <w:autoSpaceDN/>
        <w:spacing w:line="276" w:lineRule="auto"/>
        <w:contextualSpacing/>
        <w:jc w:val="both"/>
        <w:textAlignment w:val="auto"/>
        <w:rPr>
          <w:rFonts w:ascii="Arial" w:eastAsia="SimSun" w:hAnsi="Arial" w:cs="Arial"/>
          <w:kern w:val="1"/>
          <w:sz w:val="22"/>
          <w:szCs w:val="22"/>
          <w:lang w:bidi="hi-IN"/>
        </w:rPr>
      </w:pPr>
      <w:r w:rsidRPr="00880E64">
        <w:rPr>
          <w:rStyle w:val="FontStyle74"/>
          <w:rFonts w:ascii="Arial" w:hAnsi="Arial" w:cs="Arial"/>
          <w:sz w:val="22"/>
          <w:szCs w:val="22"/>
        </w:rPr>
        <w:t>zmiany grupy taryfowej, o ile taka zmiana jest możliwa według taryfy właściwego OSD. W prz</w:t>
      </w:r>
      <w:r w:rsidRPr="00880E64">
        <w:rPr>
          <w:rStyle w:val="FontStyle74"/>
          <w:rFonts w:ascii="Arial" w:hAnsi="Arial" w:cs="Arial"/>
          <w:sz w:val="22"/>
          <w:szCs w:val="22"/>
        </w:rPr>
        <w:t>y</w:t>
      </w:r>
      <w:r w:rsidRPr="00880E64">
        <w:rPr>
          <w:rStyle w:val="FontStyle74"/>
          <w:rFonts w:ascii="Arial" w:hAnsi="Arial" w:cs="Arial"/>
          <w:sz w:val="22"/>
          <w:szCs w:val="22"/>
        </w:rPr>
        <w:t>padku takiej zmiany zastosowanie będą miały odpowiednie stawki całodobowe za energię ele</w:t>
      </w:r>
      <w:r w:rsidRPr="00880E64">
        <w:rPr>
          <w:rStyle w:val="FontStyle74"/>
          <w:rFonts w:ascii="Arial" w:hAnsi="Arial" w:cs="Arial"/>
          <w:sz w:val="22"/>
          <w:szCs w:val="22"/>
        </w:rPr>
        <w:t>k</w:t>
      </w:r>
      <w:r w:rsidRPr="00880E64">
        <w:rPr>
          <w:rStyle w:val="FontStyle74"/>
          <w:rFonts w:ascii="Arial" w:hAnsi="Arial" w:cs="Arial"/>
          <w:sz w:val="22"/>
          <w:szCs w:val="22"/>
        </w:rPr>
        <w:t>tryczną</w:t>
      </w:r>
      <w:r w:rsidRPr="00880E64">
        <w:rPr>
          <w:rFonts w:ascii="Arial" w:eastAsia="Arial"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4648F1" w:rsidRPr="004648F1"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BB03E6"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A67624" w:rsidRPr="00033A2C" w:rsidRDefault="00BB03E6" w:rsidP="00A67624">
      <w:pPr>
        <w:pStyle w:val="Akapitzlist"/>
        <w:numPr>
          <w:ilvl w:val="0"/>
          <w:numId w:val="64"/>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w:t>
      </w:r>
      <w:proofErr w:type="spellStart"/>
      <w:r w:rsidRPr="00EE470D">
        <w:rPr>
          <w:rFonts w:ascii="Arial" w:eastAsia="Arial" w:hAnsi="Arial"/>
          <w:kern w:val="0"/>
          <w:sz w:val="22"/>
          <w:szCs w:val="20"/>
          <w:lang w:eastAsia="pl-PL"/>
        </w:rPr>
        <w:t>Cup</w:t>
      </w:r>
      <w:proofErr w:type="spellEnd"/>
      <w:r w:rsidRPr="00EE470D">
        <w:rPr>
          <w:rFonts w:ascii="Arial" w:eastAsia="Arial" w:hAnsi="Arial"/>
          <w:kern w:val="0"/>
          <w:sz w:val="22"/>
          <w:szCs w:val="20"/>
          <w:lang w:eastAsia="pl-PL"/>
        </w:rPr>
        <w:t xml:space="preserve">, z którym można się kontaktować w sprawach dotyczących przetwarzania danych osobowych pod adresem: </w:t>
      </w:r>
      <w:hyperlink r:id="rId15"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w:t>
      </w:r>
    </w:p>
    <w:p w:rsidR="00033A2C" w:rsidRPr="00033A2C" w:rsidRDefault="00BB03E6" w:rsidP="00157771">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dane osobowe osób uczestniczących w przedmiotowym postępowaniu będą przechowywane, zgodnie z art. 97 ust. 1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przez okres 4 lat od dnia zakończenia postępowania o udzielenie</w:t>
      </w:r>
    </w:p>
    <w:p w:rsidR="00033A2C" w:rsidRDefault="00033A2C" w:rsidP="00033A2C">
      <w:pPr>
        <w:pStyle w:val="Akapitzlist"/>
        <w:spacing w:line="276" w:lineRule="auto"/>
        <w:jc w:val="both"/>
        <w:rPr>
          <w:rFonts w:ascii="Arial" w:eastAsia="Calibri" w:hAnsi="Arial"/>
          <w:kern w:val="0"/>
          <w:sz w:val="22"/>
          <w:szCs w:val="22"/>
          <w:lang w:eastAsia="en-US"/>
        </w:rPr>
      </w:pPr>
    </w:p>
    <w:p w:rsidR="00033A2C" w:rsidRDefault="00033A2C" w:rsidP="00033A2C">
      <w:pPr>
        <w:pStyle w:val="Akapitzlist"/>
        <w:spacing w:line="276" w:lineRule="auto"/>
        <w:jc w:val="both"/>
        <w:rPr>
          <w:rFonts w:ascii="Arial" w:eastAsia="Calibri" w:hAnsi="Arial"/>
          <w:kern w:val="0"/>
          <w:sz w:val="22"/>
          <w:szCs w:val="22"/>
          <w:lang w:eastAsia="en-US"/>
        </w:rPr>
      </w:pPr>
    </w:p>
    <w:p w:rsidR="00033A2C" w:rsidRDefault="00033A2C" w:rsidP="00033A2C">
      <w:pPr>
        <w:pStyle w:val="Akapitzlist"/>
        <w:spacing w:line="276" w:lineRule="auto"/>
        <w:jc w:val="both"/>
        <w:rPr>
          <w:rFonts w:ascii="Arial" w:eastAsia="Calibri" w:hAnsi="Arial"/>
          <w:kern w:val="0"/>
          <w:sz w:val="22"/>
          <w:szCs w:val="22"/>
          <w:lang w:eastAsia="en-US"/>
        </w:rPr>
      </w:pPr>
    </w:p>
    <w:p w:rsidR="00033A2C" w:rsidRDefault="00033A2C" w:rsidP="00033A2C">
      <w:pPr>
        <w:pStyle w:val="Akapitzlist"/>
        <w:spacing w:line="276" w:lineRule="auto"/>
        <w:jc w:val="both"/>
        <w:rPr>
          <w:rFonts w:ascii="Arial" w:eastAsia="Calibri" w:hAnsi="Arial"/>
          <w:kern w:val="0"/>
          <w:sz w:val="22"/>
          <w:szCs w:val="22"/>
          <w:lang w:eastAsia="en-US"/>
        </w:rPr>
      </w:pPr>
    </w:p>
    <w:p w:rsidR="00033A2C" w:rsidRDefault="00033A2C" w:rsidP="00033A2C">
      <w:pPr>
        <w:pStyle w:val="Akapitzlist"/>
        <w:spacing w:line="276" w:lineRule="auto"/>
        <w:jc w:val="both"/>
        <w:rPr>
          <w:rFonts w:ascii="Arial" w:eastAsia="Calibri" w:hAnsi="Arial"/>
          <w:kern w:val="0"/>
          <w:sz w:val="22"/>
          <w:szCs w:val="22"/>
          <w:lang w:eastAsia="en-US"/>
        </w:rPr>
      </w:pPr>
    </w:p>
    <w:p w:rsidR="00033A2C" w:rsidRDefault="00033A2C" w:rsidP="00033A2C">
      <w:pPr>
        <w:pStyle w:val="Akapitzlist"/>
        <w:spacing w:line="276" w:lineRule="auto"/>
        <w:jc w:val="both"/>
        <w:rPr>
          <w:rFonts w:ascii="Arial" w:eastAsia="Calibri" w:hAnsi="Arial"/>
          <w:kern w:val="0"/>
          <w:sz w:val="22"/>
          <w:szCs w:val="22"/>
          <w:lang w:eastAsia="en-US"/>
        </w:rPr>
      </w:pPr>
    </w:p>
    <w:p w:rsidR="00157771" w:rsidRPr="002669E2" w:rsidRDefault="00BB03E6" w:rsidP="00033A2C">
      <w:pPr>
        <w:pStyle w:val="Akapitzlist"/>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 zamówienia, a jeżeli czas trwania umowy przekracza 4 lata, okres przechowywania obejmuje cały czas trwania umowy;</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 xml:space="preserve">w przepisach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związanym z udziałem w postępowaniu o udzielenie zamówienia publicznego; konsekwencje niepodania określonych danych wynikają z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BB03E6" w:rsidRPr="00FC6607"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2669E2" w:rsidRPr="008A7B2D" w:rsidRDefault="00BB03E6" w:rsidP="002669E2">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8A7B2D" w:rsidRPr="00A67624" w:rsidRDefault="00BB03E6" w:rsidP="008A7B2D">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 xml:space="preserve">z </w:t>
      </w:r>
      <w:proofErr w:type="spellStart"/>
      <w:r w:rsidRPr="00EE470D">
        <w:rPr>
          <w:rFonts w:ascii="Arial" w:eastAsia="Calibri" w:hAnsi="Arial"/>
          <w:i/>
          <w:kern w:val="0"/>
          <w:sz w:val="22"/>
          <w:szCs w:val="22"/>
          <w:lang w:eastAsia="en-US"/>
        </w:rPr>
        <w:t>Pzp</w:t>
      </w:r>
      <w:proofErr w:type="spellEnd"/>
      <w:r w:rsidRPr="00EE470D">
        <w:rPr>
          <w:rFonts w:ascii="Arial" w:eastAsia="Calibri" w:hAnsi="Arial"/>
          <w:i/>
          <w:kern w:val="0"/>
          <w:sz w:val="22"/>
          <w:szCs w:val="22"/>
          <w:lang w:eastAsia="en-US"/>
        </w:rPr>
        <w:t xml:space="preserve"> oraz nie może naruszać integralności protokołu oraz jego załączników)</w:t>
      </w:r>
      <w:r w:rsidRPr="00EE470D">
        <w:rPr>
          <w:rFonts w:ascii="Arial" w:eastAsia="Calibri" w:hAnsi="Arial"/>
          <w:kern w:val="0"/>
          <w:sz w:val="22"/>
          <w:szCs w:val="22"/>
          <w:lang w:eastAsia="en-US"/>
        </w:rPr>
        <w:t>;</w:t>
      </w:r>
    </w:p>
    <w:p w:rsidR="002669E2" w:rsidRPr="002669E2" w:rsidRDefault="00BB03E6" w:rsidP="002669E2">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DB59F6" w:rsidRPr="004648F1" w:rsidRDefault="00BB03E6" w:rsidP="004648F1">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w:t>
      </w:r>
    </w:p>
    <w:p w:rsidR="00BB03E6" w:rsidRPr="00DB59F6" w:rsidRDefault="00BB03E6" w:rsidP="00DB59F6">
      <w:pPr>
        <w:pStyle w:val="Akapitzlist"/>
        <w:spacing w:line="276" w:lineRule="auto"/>
        <w:ind w:left="1054"/>
        <w:jc w:val="both"/>
        <w:rPr>
          <w:rFonts w:ascii="Arial" w:eastAsia="Arial" w:hAnsi="Arial"/>
          <w:sz w:val="22"/>
          <w:szCs w:val="20"/>
          <w:lang w:eastAsia="pl-PL"/>
        </w:rPr>
      </w:pPr>
      <w:r w:rsidRPr="00DB59F6">
        <w:rPr>
          <w:rFonts w:ascii="Arial" w:eastAsia="Calibri" w:hAnsi="Arial"/>
          <w:kern w:val="0"/>
          <w:sz w:val="22"/>
          <w:szCs w:val="22"/>
          <w:lang w:eastAsia="en-US"/>
        </w:rPr>
        <w:t>zamówienia narusza przepisy RODO;</w:t>
      </w:r>
    </w:p>
    <w:p w:rsidR="00BB03E6" w:rsidRPr="00FC6607" w:rsidRDefault="00BB03E6" w:rsidP="00CD4E57">
      <w:pPr>
        <w:pStyle w:val="Akapitzlist"/>
        <w:numPr>
          <w:ilvl w:val="0"/>
          <w:numId w:val="64"/>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BB03E6" w:rsidRPr="00FC6607" w:rsidRDefault="00BB03E6" w:rsidP="00CD4E57">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4648F1" w:rsidRPr="00EE5960" w:rsidRDefault="00BB03E6" w:rsidP="004648F1">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A67624" w:rsidRPr="00F66DC2" w:rsidRDefault="00BB03E6" w:rsidP="00F66DC2">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A67624" w:rsidRDefault="00A67624"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A67624" w:rsidRPr="00033A2C" w:rsidRDefault="00BB03E6" w:rsidP="00A6762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w:t>
      </w:r>
      <w:r w:rsidRPr="00A67624">
        <w:rPr>
          <w:rFonts w:ascii="Arial" w:eastAsia="Times New Roman" w:hAnsi="Arial"/>
          <w:sz w:val="22"/>
          <w:szCs w:val="22"/>
        </w:rPr>
        <w:t>e w dziale VI ustawy Prawo zamówień public</w:t>
      </w:r>
      <w:r w:rsidRPr="00A67624">
        <w:rPr>
          <w:rFonts w:ascii="Arial" w:eastAsia="Times New Roman" w:hAnsi="Arial"/>
          <w:sz w:val="22"/>
          <w:szCs w:val="22"/>
        </w:rPr>
        <w:t>z</w:t>
      </w:r>
      <w:r w:rsidRPr="00A67624">
        <w:rPr>
          <w:rFonts w:ascii="Arial" w:eastAsia="Times New Roman" w:hAnsi="Arial"/>
          <w:sz w:val="22"/>
          <w:szCs w:val="22"/>
        </w:rPr>
        <w:t>nych</w:t>
      </w:r>
      <w:r w:rsidRPr="00A67624">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BB03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033A2C" w:rsidRDefault="00033A2C" w:rsidP="00033A2C">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p w:rsidR="00033A2C" w:rsidRDefault="00033A2C" w:rsidP="00033A2C">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p w:rsidR="00033A2C" w:rsidRDefault="00033A2C" w:rsidP="00033A2C">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p w:rsidR="00033A2C" w:rsidRDefault="00033A2C" w:rsidP="00033A2C">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p w:rsidR="00033A2C" w:rsidRDefault="00033A2C" w:rsidP="00033A2C">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p w:rsidR="00033A2C" w:rsidRPr="009656E6" w:rsidRDefault="00033A2C" w:rsidP="00033A2C">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86376B" w:rsidRPr="008A7B2D" w:rsidRDefault="00BB03E6" w:rsidP="0086376B">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8A7B2D" w:rsidRPr="00A67624" w:rsidRDefault="00BB03E6" w:rsidP="008A7B2D">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DB59F6" w:rsidRPr="004648F1" w:rsidRDefault="00BB03E6" w:rsidP="004648F1">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w:t>
      </w:r>
      <w:r w:rsidR="004648F1">
        <w:rPr>
          <w:rFonts w:ascii="Arial" w:eastAsia="Times New Roman" w:hAnsi="Arial"/>
          <w:sz w:val="22"/>
          <w:szCs w:val="22"/>
        </w:rPr>
        <w:t>ówienia na stronie internetowej.</w:t>
      </w:r>
    </w:p>
    <w:p w:rsidR="004648F1" w:rsidRPr="00437C6B" w:rsidRDefault="00BB03E6" w:rsidP="004648F1">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 xml:space="preserve">nia innym Wykonawcom uczestniczącym w postępowaniu o udzielenie zamówienia publicznego, </w:t>
      </w:r>
      <w:r>
        <w:rPr>
          <w:rFonts w:ascii="Arial" w:eastAsia="Times New Roman" w:hAnsi="Arial"/>
          <w:sz w:val="22"/>
          <w:szCs w:val="22"/>
        </w:rPr>
        <w:br/>
      </w:r>
      <w:r w:rsidRPr="009656E6">
        <w:rPr>
          <w:rFonts w:ascii="Arial" w:eastAsia="Times New Roman" w:hAnsi="Arial"/>
          <w:sz w:val="22"/>
          <w:szCs w:val="22"/>
        </w:rPr>
        <w:t>a jeżeli odwołanie dotyczy treści ogłoszenia lub postanowień SIWZ, zamieszcza ją również na stronie internetowej Zamawiającego, wzywając Wykonawców do przystąpienia do postępowania odwoławcz</w:t>
      </w:r>
      <w:r w:rsidRPr="009656E6">
        <w:rPr>
          <w:rFonts w:ascii="Arial" w:eastAsia="Times New Roman" w:hAnsi="Arial"/>
          <w:sz w:val="22"/>
          <w:szCs w:val="22"/>
        </w:rPr>
        <w:t>e</w:t>
      </w:r>
      <w:r w:rsidRPr="009656E6">
        <w:rPr>
          <w:rFonts w:ascii="Arial" w:eastAsia="Times New Roman" w:hAnsi="Arial"/>
          <w:sz w:val="22"/>
          <w:szCs w:val="22"/>
        </w:rPr>
        <w:t>go.</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437C6B" w:rsidRDefault="00BB03E6" w:rsidP="00BB03E6">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Wykonawca może w terminie przewidzianym na wniesienie odwołania poinform</w:t>
      </w:r>
      <w:r>
        <w:rPr>
          <w:rFonts w:ascii="Arial" w:eastAsia="Times New Roman" w:hAnsi="Arial"/>
          <w:sz w:val="22"/>
          <w:szCs w:val="22"/>
        </w:rPr>
        <w:t xml:space="preserve">ować Zamawiającego o niezgodnej </w:t>
      </w:r>
      <w:r w:rsidRPr="009656E6">
        <w:rPr>
          <w:rFonts w:ascii="Arial" w:eastAsia="Times New Roman" w:hAnsi="Arial"/>
          <w:sz w:val="22"/>
          <w:szCs w:val="22"/>
        </w:rPr>
        <w:t xml:space="preserve">z </w:t>
      </w:r>
    </w:p>
    <w:p w:rsidR="00A67624" w:rsidRDefault="00BB03E6"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r w:rsidRPr="00437C6B">
        <w:rPr>
          <w:rFonts w:ascii="Arial" w:eastAsia="Times New Roman" w:hAnsi="Arial"/>
          <w:sz w:val="22"/>
          <w:szCs w:val="22"/>
        </w:rPr>
        <w:t>przepisami ustawy czynności podjętej przez Zamawiającego lub zaniechaniu czynności do której jest on zobowiązany.</w:t>
      </w: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033A2C" w:rsidRPr="00437C6B" w:rsidRDefault="00033A2C" w:rsidP="00033A2C">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474C7A" w:rsidRPr="009656E6" w:rsidRDefault="00474C7A" w:rsidP="00474C7A">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1D2729" w:rsidRPr="00845DDE" w:rsidRDefault="003D5D36" w:rsidP="00845DDE">
      <w:pPr>
        <w:spacing w:line="276" w:lineRule="auto"/>
        <w:rPr>
          <w:rFonts w:ascii="Arial" w:hAnsi="Arial"/>
          <w:sz w:val="22"/>
          <w:szCs w:val="22"/>
        </w:rPr>
      </w:pPr>
      <w:r w:rsidRPr="009656E6">
        <w:rPr>
          <w:rFonts w:ascii="Arial" w:hAnsi="Arial"/>
          <w:sz w:val="22"/>
          <w:szCs w:val="22"/>
        </w:rPr>
        <w:t xml:space="preserve">nr 5 – </w:t>
      </w:r>
      <w:r w:rsidR="008A7B2D">
        <w:rPr>
          <w:rFonts w:ascii="Arial" w:hAnsi="Arial"/>
          <w:sz w:val="22"/>
          <w:szCs w:val="22"/>
        </w:rPr>
        <w:t>Istotne postanowienia umowy.</w:t>
      </w:r>
      <w:r w:rsidRPr="009656E6">
        <w:rPr>
          <w:rFonts w:ascii="Arial" w:hAnsi="Arial"/>
          <w:sz w:val="22"/>
          <w:szCs w:val="22"/>
        </w:rPr>
        <w:t xml:space="preserve"> </w:t>
      </w:r>
    </w:p>
    <w:sectPr w:rsidR="001D2729" w:rsidRPr="00845DDE" w:rsidSect="00391C3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17" w:rsidRDefault="00645817">
      <w:r>
        <w:separator/>
      </w:r>
    </w:p>
  </w:endnote>
  <w:endnote w:type="continuationSeparator" w:id="0">
    <w:p w:rsidR="00645817" w:rsidRDefault="0064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1" w:rsidRDefault="00F954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1" w:rsidRDefault="00F95461">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95461" w:rsidRDefault="00F95461">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D0225">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D0225">
      <w:rPr>
        <w:rFonts w:ascii="Ubuntu, Arial" w:hAnsi="Ubuntu, Arial" w:cs="Ubuntu, Arial"/>
        <w:bCs/>
        <w:noProof/>
        <w:sz w:val="16"/>
        <w:szCs w:val="16"/>
      </w:rPr>
      <w:t>20</w:t>
    </w:r>
    <w:r>
      <w:rPr>
        <w:rFonts w:ascii="Ubuntu, Arial" w:hAnsi="Ubuntu, Arial" w:cs="Ubuntu, Arial"/>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1" w:rsidRDefault="00F954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17" w:rsidRDefault="00645817">
      <w:r>
        <w:rPr>
          <w:color w:val="000000"/>
        </w:rPr>
        <w:separator/>
      </w:r>
    </w:p>
  </w:footnote>
  <w:footnote w:type="continuationSeparator" w:id="0">
    <w:p w:rsidR="00645817" w:rsidRDefault="0064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1" w:rsidRDefault="00F954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1" w:rsidRDefault="00645817" w:rsidP="008C3509">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left:0;text-align:left;margin-left:-47.5pt;margin-top:-69.4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1" w:rsidRDefault="00F954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52341A40"/>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6B970DE"/>
    <w:multiLevelType w:val="hybridMultilevel"/>
    <w:tmpl w:val="8A6860F0"/>
    <w:lvl w:ilvl="0" w:tplc="ED74402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4">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1537D19"/>
    <w:multiLevelType w:val="hybridMultilevel"/>
    <w:tmpl w:val="0B4259EE"/>
    <w:lvl w:ilvl="0" w:tplc="C78248D4">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5">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47">
    <w:nsid w:val="407A45EC"/>
    <w:multiLevelType w:val="hybridMultilevel"/>
    <w:tmpl w:val="6D8AC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4232C55"/>
    <w:multiLevelType w:val="hybridMultilevel"/>
    <w:tmpl w:val="03C603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B966DB"/>
    <w:multiLevelType w:val="hybridMultilevel"/>
    <w:tmpl w:val="15B880D0"/>
    <w:lvl w:ilvl="0" w:tplc="3FAC2376">
      <w:start w:val="1"/>
      <w:numFmt w:val="lowerLetter"/>
      <w:lvlText w:val="%1)"/>
      <w:lvlJc w:val="left"/>
      <w:pPr>
        <w:ind w:left="1434" w:hanging="360"/>
      </w:pPr>
      <w:rPr>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9">
    <w:nsid w:val="5AB063CE"/>
    <w:multiLevelType w:val="hybridMultilevel"/>
    <w:tmpl w:val="7B2A65D0"/>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5A64006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50"/>
  </w:num>
  <w:num w:numId="3">
    <w:abstractNumId w:val="24"/>
  </w:num>
  <w:num w:numId="4">
    <w:abstractNumId w:val="33"/>
  </w:num>
  <w:num w:numId="5">
    <w:abstractNumId w:val="35"/>
  </w:num>
  <w:num w:numId="6">
    <w:abstractNumId w:val="53"/>
  </w:num>
  <w:num w:numId="7">
    <w:abstractNumId w:val="62"/>
  </w:num>
  <w:num w:numId="8">
    <w:abstractNumId w:val="61"/>
  </w:num>
  <w:num w:numId="9">
    <w:abstractNumId w:val="68"/>
  </w:num>
  <w:num w:numId="10">
    <w:abstractNumId w:val="65"/>
  </w:num>
  <w:num w:numId="11">
    <w:abstractNumId w:val="40"/>
  </w:num>
  <w:num w:numId="12">
    <w:abstractNumId w:val="38"/>
  </w:num>
  <w:num w:numId="13">
    <w:abstractNumId w:val="22"/>
  </w:num>
  <w:num w:numId="14">
    <w:abstractNumId w:val="42"/>
  </w:num>
  <w:num w:numId="15">
    <w:abstractNumId w:val="20"/>
  </w:num>
  <w:num w:numId="16">
    <w:abstractNumId w:val="64"/>
  </w:num>
  <w:num w:numId="17">
    <w:abstractNumId w:val="19"/>
  </w:num>
  <w:num w:numId="18">
    <w:abstractNumId w:val="55"/>
  </w:num>
  <w:num w:numId="19">
    <w:abstractNumId w:val="70"/>
  </w:num>
  <w:num w:numId="20">
    <w:abstractNumId w:val="63"/>
  </w:num>
  <w:num w:numId="21">
    <w:abstractNumId w:val="39"/>
  </w:num>
  <w:num w:numId="22">
    <w:abstractNumId w:val="23"/>
  </w:num>
  <w:num w:numId="23">
    <w:abstractNumId w:val="71"/>
  </w:num>
  <w:num w:numId="24">
    <w:abstractNumId w:val="28"/>
  </w:num>
  <w:num w:numId="25">
    <w:abstractNumId w:val="43"/>
  </w:num>
  <w:num w:numId="26">
    <w:abstractNumId w:val="25"/>
  </w:num>
  <w:num w:numId="27">
    <w:abstractNumId w:val="39"/>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6"/>
  </w:num>
  <w:num w:numId="44">
    <w:abstractNumId w:val="17"/>
  </w:num>
  <w:num w:numId="45">
    <w:abstractNumId w:val="18"/>
  </w:num>
  <w:num w:numId="46">
    <w:abstractNumId w:val="67"/>
  </w:num>
  <w:num w:numId="47">
    <w:abstractNumId w:val="60"/>
  </w:num>
  <w:num w:numId="48">
    <w:abstractNumId w:val="41"/>
  </w:num>
  <w:num w:numId="49">
    <w:abstractNumId w:val="56"/>
  </w:num>
  <w:num w:numId="50">
    <w:abstractNumId w:val="59"/>
  </w:num>
  <w:num w:numId="51">
    <w:abstractNumId w:val="69"/>
  </w:num>
  <w:num w:numId="52">
    <w:abstractNumId w:val="45"/>
  </w:num>
  <w:num w:numId="53">
    <w:abstractNumId w:val="21"/>
  </w:num>
  <w:num w:numId="54">
    <w:abstractNumId w:val="30"/>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lvlOverride w:ilvl="2"/>
    <w:lvlOverride w:ilvl="3"/>
    <w:lvlOverride w:ilvl="4"/>
    <w:lvlOverride w:ilvl="5"/>
    <w:lvlOverride w:ilvl="6"/>
    <w:lvlOverride w:ilvl="7"/>
    <w:lvlOverride w:ilvl="8"/>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8"/>
  </w:num>
  <w:num w:numId="63">
    <w:abstractNumId w:val="37"/>
  </w:num>
  <w:num w:numId="64">
    <w:abstractNumId w:val="57"/>
  </w:num>
  <w:num w:numId="65">
    <w:abstractNumId w:val="36"/>
  </w:num>
  <w:num w:numId="66">
    <w:abstractNumId w:val="52"/>
  </w:num>
  <w:num w:numId="67">
    <w:abstractNumId w:val="15"/>
  </w:num>
  <w:num w:numId="68">
    <w:abstractNumId w:val="46"/>
  </w:num>
  <w:num w:numId="69">
    <w:abstractNumId w:val="44"/>
  </w:num>
  <w:num w:numId="70">
    <w:abstractNumId w:val="47"/>
  </w:num>
  <w:num w:numId="71">
    <w:abstractNumId w:val="32"/>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49"/>
  </w:num>
  <w:num w:numId="75">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77B7"/>
    <w:rsid w:val="000130B4"/>
    <w:rsid w:val="00020C03"/>
    <w:rsid w:val="00024A6A"/>
    <w:rsid w:val="00027486"/>
    <w:rsid w:val="000276C3"/>
    <w:rsid w:val="00031EF9"/>
    <w:rsid w:val="00033A2C"/>
    <w:rsid w:val="000431A3"/>
    <w:rsid w:val="0004710F"/>
    <w:rsid w:val="00050C71"/>
    <w:rsid w:val="0005491B"/>
    <w:rsid w:val="00073E70"/>
    <w:rsid w:val="00075E8E"/>
    <w:rsid w:val="0008269C"/>
    <w:rsid w:val="000A6D64"/>
    <w:rsid w:val="000C165D"/>
    <w:rsid w:val="000C230F"/>
    <w:rsid w:val="000C3FA6"/>
    <w:rsid w:val="000C7AD1"/>
    <w:rsid w:val="000D3C2E"/>
    <w:rsid w:val="000D59B0"/>
    <w:rsid w:val="000D7254"/>
    <w:rsid w:val="000D7B5C"/>
    <w:rsid w:val="000E3289"/>
    <w:rsid w:val="000E426E"/>
    <w:rsid w:val="000E6A73"/>
    <w:rsid w:val="0010087A"/>
    <w:rsid w:val="00111845"/>
    <w:rsid w:val="00111FCF"/>
    <w:rsid w:val="00112BCF"/>
    <w:rsid w:val="00114A58"/>
    <w:rsid w:val="00121865"/>
    <w:rsid w:val="001248D3"/>
    <w:rsid w:val="0012729B"/>
    <w:rsid w:val="001348AE"/>
    <w:rsid w:val="0014311D"/>
    <w:rsid w:val="001436FE"/>
    <w:rsid w:val="001512AD"/>
    <w:rsid w:val="0015378B"/>
    <w:rsid w:val="00157771"/>
    <w:rsid w:val="00163D26"/>
    <w:rsid w:val="00175BC6"/>
    <w:rsid w:val="00176665"/>
    <w:rsid w:val="00185DC8"/>
    <w:rsid w:val="001D2729"/>
    <w:rsid w:val="001D6ED0"/>
    <w:rsid w:val="001D7E94"/>
    <w:rsid w:val="001F5AD5"/>
    <w:rsid w:val="00207F67"/>
    <w:rsid w:val="0022274B"/>
    <w:rsid w:val="00223CA0"/>
    <w:rsid w:val="00264B2B"/>
    <w:rsid w:val="002653EE"/>
    <w:rsid w:val="0026675F"/>
    <w:rsid w:val="002669E2"/>
    <w:rsid w:val="0027131D"/>
    <w:rsid w:val="00274EE4"/>
    <w:rsid w:val="00280082"/>
    <w:rsid w:val="00285C18"/>
    <w:rsid w:val="0029457A"/>
    <w:rsid w:val="00297C64"/>
    <w:rsid w:val="002A0352"/>
    <w:rsid w:val="002C5BCD"/>
    <w:rsid w:val="002C795E"/>
    <w:rsid w:val="002D220C"/>
    <w:rsid w:val="002E3EF0"/>
    <w:rsid w:val="002E6225"/>
    <w:rsid w:val="002E7FED"/>
    <w:rsid w:val="0032326E"/>
    <w:rsid w:val="00324A5D"/>
    <w:rsid w:val="003379E3"/>
    <w:rsid w:val="00337B86"/>
    <w:rsid w:val="00352BC1"/>
    <w:rsid w:val="00354F35"/>
    <w:rsid w:val="0036783A"/>
    <w:rsid w:val="003715EF"/>
    <w:rsid w:val="0038113E"/>
    <w:rsid w:val="00383F43"/>
    <w:rsid w:val="00387FFE"/>
    <w:rsid w:val="00391C31"/>
    <w:rsid w:val="003A246F"/>
    <w:rsid w:val="003B1F4F"/>
    <w:rsid w:val="003B1FE7"/>
    <w:rsid w:val="003B264D"/>
    <w:rsid w:val="003B43BF"/>
    <w:rsid w:val="003C2B24"/>
    <w:rsid w:val="003D4930"/>
    <w:rsid w:val="003D5D36"/>
    <w:rsid w:val="003E28C4"/>
    <w:rsid w:val="00406F96"/>
    <w:rsid w:val="00414AA7"/>
    <w:rsid w:val="00414CC3"/>
    <w:rsid w:val="00415FB7"/>
    <w:rsid w:val="00437C6B"/>
    <w:rsid w:val="00440750"/>
    <w:rsid w:val="00455FB5"/>
    <w:rsid w:val="004648F1"/>
    <w:rsid w:val="00470C2A"/>
    <w:rsid w:val="00474C7A"/>
    <w:rsid w:val="00475148"/>
    <w:rsid w:val="00486B4E"/>
    <w:rsid w:val="00490CAC"/>
    <w:rsid w:val="004A1EAD"/>
    <w:rsid w:val="004B2F1C"/>
    <w:rsid w:val="004C413F"/>
    <w:rsid w:val="004D1351"/>
    <w:rsid w:val="004D5D4E"/>
    <w:rsid w:val="004E51A7"/>
    <w:rsid w:val="004E67CC"/>
    <w:rsid w:val="00504B2D"/>
    <w:rsid w:val="00520464"/>
    <w:rsid w:val="00535E3D"/>
    <w:rsid w:val="0054183C"/>
    <w:rsid w:val="00562B23"/>
    <w:rsid w:val="00577B30"/>
    <w:rsid w:val="00593391"/>
    <w:rsid w:val="005B3B9E"/>
    <w:rsid w:val="005B4A85"/>
    <w:rsid w:val="005B59EB"/>
    <w:rsid w:val="005B5E37"/>
    <w:rsid w:val="005C7E44"/>
    <w:rsid w:val="005E0DF5"/>
    <w:rsid w:val="005E3C72"/>
    <w:rsid w:val="005E72BF"/>
    <w:rsid w:val="005F6B85"/>
    <w:rsid w:val="00606A5B"/>
    <w:rsid w:val="00610B79"/>
    <w:rsid w:val="0061201F"/>
    <w:rsid w:val="006208DC"/>
    <w:rsid w:val="00641046"/>
    <w:rsid w:val="00645817"/>
    <w:rsid w:val="00655522"/>
    <w:rsid w:val="00663DC5"/>
    <w:rsid w:val="006641F1"/>
    <w:rsid w:val="00681170"/>
    <w:rsid w:val="006917D2"/>
    <w:rsid w:val="00695A07"/>
    <w:rsid w:val="006A17E9"/>
    <w:rsid w:val="006A2BBF"/>
    <w:rsid w:val="006A39D7"/>
    <w:rsid w:val="006A41C8"/>
    <w:rsid w:val="006A5FB9"/>
    <w:rsid w:val="006B1771"/>
    <w:rsid w:val="006B5A6A"/>
    <w:rsid w:val="006F0A88"/>
    <w:rsid w:val="00702702"/>
    <w:rsid w:val="00711121"/>
    <w:rsid w:val="007121C5"/>
    <w:rsid w:val="007351F0"/>
    <w:rsid w:val="00742B11"/>
    <w:rsid w:val="00743AC1"/>
    <w:rsid w:val="00744460"/>
    <w:rsid w:val="00747363"/>
    <w:rsid w:val="007478DC"/>
    <w:rsid w:val="00765B3F"/>
    <w:rsid w:val="00782484"/>
    <w:rsid w:val="00784B96"/>
    <w:rsid w:val="007903D9"/>
    <w:rsid w:val="00796D1B"/>
    <w:rsid w:val="007A28D9"/>
    <w:rsid w:val="007A75F5"/>
    <w:rsid w:val="007B4FE0"/>
    <w:rsid w:val="007E1E35"/>
    <w:rsid w:val="007E4E05"/>
    <w:rsid w:val="007F335E"/>
    <w:rsid w:val="00817B3B"/>
    <w:rsid w:val="00831D61"/>
    <w:rsid w:val="00845DDE"/>
    <w:rsid w:val="00846A94"/>
    <w:rsid w:val="008573BA"/>
    <w:rsid w:val="0086376B"/>
    <w:rsid w:val="00864FD0"/>
    <w:rsid w:val="00866DFE"/>
    <w:rsid w:val="00871B4E"/>
    <w:rsid w:val="00880E64"/>
    <w:rsid w:val="0089788C"/>
    <w:rsid w:val="00897F85"/>
    <w:rsid w:val="008A7B2D"/>
    <w:rsid w:val="008C3509"/>
    <w:rsid w:val="008C4EB6"/>
    <w:rsid w:val="008D5C93"/>
    <w:rsid w:val="008E1692"/>
    <w:rsid w:val="008E45AE"/>
    <w:rsid w:val="008F41ED"/>
    <w:rsid w:val="00900BF6"/>
    <w:rsid w:val="0091635A"/>
    <w:rsid w:val="00927462"/>
    <w:rsid w:val="00934F35"/>
    <w:rsid w:val="009358D0"/>
    <w:rsid w:val="00946DEF"/>
    <w:rsid w:val="0096058A"/>
    <w:rsid w:val="009616AB"/>
    <w:rsid w:val="00962C7E"/>
    <w:rsid w:val="009656E6"/>
    <w:rsid w:val="00971D35"/>
    <w:rsid w:val="009775B8"/>
    <w:rsid w:val="009A268D"/>
    <w:rsid w:val="009A7BC5"/>
    <w:rsid w:val="009B0683"/>
    <w:rsid w:val="009B1532"/>
    <w:rsid w:val="009C46C5"/>
    <w:rsid w:val="009C7C22"/>
    <w:rsid w:val="009D0874"/>
    <w:rsid w:val="009D1259"/>
    <w:rsid w:val="009D1657"/>
    <w:rsid w:val="009D3B08"/>
    <w:rsid w:val="009E7D9D"/>
    <w:rsid w:val="009F7ABD"/>
    <w:rsid w:val="00A0269C"/>
    <w:rsid w:val="00A11C32"/>
    <w:rsid w:val="00A15F6C"/>
    <w:rsid w:val="00A3425D"/>
    <w:rsid w:val="00A504E1"/>
    <w:rsid w:val="00A548F5"/>
    <w:rsid w:val="00A54E16"/>
    <w:rsid w:val="00A67624"/>
    <w:rsid w:val="00A8629E"/>
    <w:rsid w:val="00A96F17"/>
    <w:rsid w:val="00AA25AE"/>
    <w:rsid w:val="00AA6722"/>
    <w:rsid w:val="00AD0225"/>
    <w:rsid w:val="00AD106A"/>
    <w:rsid w:val="00AF53D5"/>
    <w:rsid w:val="00AF7C65"/>
    <w:rsid w:val="00B00A40"/>
    <w:rsid w:val="00B12007"/>
    <w:rsid w:val="00B14C17"/>
    <w:rsid w:val="00B2255B"/>
    <w:rsid w:val="00B234E7"/>
    <w:rsid w:val="00B264C9"/>
    <w:rsid w:val="00B30C97"/>
    <w:rsid w:val="00B31359"/>
    <w:rsid w:val="00B64CEE"/>
    <w:rsid w:val="00B71056"/>
    <w:rsid w:val="00BA4F4D"/>
    <w:rsid w:val="00BB03E6"/>
    <w:rsid w:val="00BB5A96"/>
    <w:rsid w:val="00BB6008"/>
    <w:rsid w:val="00BC52DE"/>
    <w:rsid w:val="00BD1534"/>
    <w:rsid w:val="00BD5592"/>
    <w:rsid w:val="00BE6D3C"/>
    <w:rsid w:val="00BE76D4"/>
    <w:rsid w:val="00BF597A"/>
    <w:rsid w:val="00BF72DD"/>
    <w:rsid w:val="00C15147"/>
    <w:rsid w:val="00C2202A"/>
    <w:rsid w:val="00C30A4C"/>
    <w:rsid w:val="00C6472F"/>
    <w:rsid w:val="00C7140E"/>
    <w:rsid w:val="00C757C8"/>
    <w:rsid w:val="00C87099"/>
    <w:rsid w:val="00CA6052"/>
    <w:rsid w:val="00CB5080"/>
    <w:rsid w:val="00CD4E57"/>
    <w:rsid w:val="00CD6BDF"/>
    <w:rsid w:val="00CE1CC4"/>
    <w:rsid w:val="00CE6824"/>
    <w:rsid w:val="00D010DB"/>
    <w:rsid w:val="00D04DF4"/>
    <w:rsid w:val="00D10540"/>
    <w:rsid w:val="00D123E4"/>
    <w:rsid w:val="00D20572"/>
    <w:rsid w:val="00D43398"/>
    <w:rsid w:val="00D55480"/>
    <w:rsid w:val="00D77DE0"/>
    <w:rsid w:val="00D856FB"/>
    <w:rsid w:val="00D85FDF"/>
    <w:rsid w:val="00D90125"/>
    <w:rsid w:val="00D927DA"/>
    <w:rsid w:val="00DA1431"/>
    <w:rsid w:val="00DB59F6"/>
    <w:rsid w:val="00DC3618"/>
    <w:rsid w:val="00DC5EF2"/>
    <w:rsid w:val="00DE1B8E"/>
    <w:rsid w:val="00DE1F9A"/>
    <w:rsid w:val="00DE6314"/>
    <w:rsid w:val="00E0017F"/>
    <w:rsid w:val="00E05D3A"/>
    <w:rsid w:val="00E11D0E"/>
    <w:rsid w:val="00E17AAB"/>
    <w:rsid w:val="00E22FE8"/>
    <w:rsid w:val="00E433BC"/>
    <w:rsid w:val="00E4540B"/>
    <w:rsid w:val="00E56D90"/>
    <w:rsid w:val="00E5739C"/>
    <w:rsid w:val="00E61323"/>
    <w:rsid w:val="00E812FD"/>
    <w:rsid w:val="00E85CF6"/>
    <w:rsid w:val="00E9530E"/>
    <w:rsid w:val="00EB33FC"/>
    <w:rsid w:val="00EB7341"/>
    <w:rsid w:val="00ED08F8"/>
    <w:rsid w:val="00EE5960"/>
    <w:rsid w:val="00EF12AE"/>
    <w:rsid w:val="00EF69CB"/>
    <w:rsid w:val="00F11D95"/>
    <w:rsid w:val="00F133CA"/>
    <w:rsid w:val="00F30BF5"/>
    <w:rsid w:val="00F313AF"/>
    <w:rsid w:val="00F43CEF"/>
    <w:rsid w:val="00F45907"/>
    <w:rsid w:val="00F54E57"/>
    <w:rsid w:val="00F66DC2"/>
    <w:rsid w:val="00F66F2D"/>
    <w:rsid w:val="00F73329"/>
    <w:rsid w:val="00F751C5"/>
    <w:rsid w:val="00F84516"/>
    <w:rsid w:val="00F918D5"/>
    <w:rsid w:val="00F95461"/>
    <w:rsid w:val="00F97142"/>
    <w:rsid w:val="00FA433F"/>
    <w:rsid w:val="00FA59AF"/>
    <w:rsid w:val="00FB0059"/>
    <w:rsid w:val="00FB66E1"/>
    <w:rsid w:val="00FB7A99"/>
    <w:rsid w:val="00FC01DE"/>
    <w:rsid w:val="00FE034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76B"/>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76B"/>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23" Type="http://schemas.openxmlformats.org/officeDocument/2006/relationships/theme" Target="theme/theme1.xml"/><Relationship Id="rId10" Type="http://schemas.openxmlformats.org/officeDocument/2006/relationships/hyperlink" Target="http://www.uzp.gov.pl/aktualnosaci/komunikacjaelektroniczna-w-dobie-zagrozenia-epidemiologiczne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1</Pages>
  <Words>8321</Words>
  <Characters>49932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126</cp:revision>
  <cp:lastPrinted>2020-11-26T08:34:00Z</cp:lastPrinted>
  <dcterms:created xsi:type="dcterms:W3CDTF">2019-12-05T13:53:00Z</dcterms:created>
  <dcterms:modified xsi:type="dcterms:W3CDTF">2020-11-26T08:48:00Z</dcterms:modified>
</cp:coreProperties>
</file>