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E9" w:rsidRDefault="00C26EE9" w:rsidP="00C26EE9"/>
    <w:p w:rsidR="00C26EE9" w:rsidRDefault="00C26EE9" w:rsidP="00C26EE9">
      <w:pPr>
        <w:spacing w:line="360" w:lineRule="auto"/>
        <w:jc w:val="right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                           Zał</w:t>
      </w:r>
      <w:r w:rsidR="003D3693">
        <w:rPr>
          <w:rFonts w:ascii="Verdana" w:eastAsia="Times New Roman" w:hAnsi="Verdana"/>
          <w:kern w:val="0"/>
          <w:sz w:val="16"/>
          <w:szCs w:val="16"/>
          <w:lang w:bidi="ar-SA"/>
        </w:rPr>
        <w:t>ącznik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nr 5 do SIWZ</w:t>
      </w:r>
    </w:p>
    <w:p w:rsidR="00B50A31" w:rsidRDefault="00B50A31" w:rsidP="00C26EE9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53460A" w:rsidP="00C26EE9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</w:t>
      </w:r>
      <w:r w:rsidR="00A50C30">
        <w:rPr>
          <w:rFonts w:ascii="Verdana" w:eastAsia="Times New Roman" w:hAnsi="Verdana"/>
          <w:b/>
          <w:kern w:val="0"/>
          <w:sz w:val="16"/>
          <w:szCs w:val="16"/>
          <w:lang w:bidi="ar-SA"/>
        </w:rPr>
        <w:t>37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/2019</w:t>
      </w:r>
      <w:r w:rsidR="00C26EE9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</w:t>
      </w:r>
    </w:p>
    <w:p w:rsidR="00B50A31" w:rsidRDefault="00B50A31" w:rsidP="00253776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B50A31" w:rsidRPr="00253776" w:rsidRDefault="00C26EE9" w:rsidP="00253776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ISTOTNE POSTANOWIENIA UMOWY SPRZEDAŻY</w:t>
      </w:r>
    </w:p>
    <w:p w:rsidR="00B50A31" w:rsidRDefault="00B50A31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26EE9" w:rsidRDefault="000679C6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zawarta w dniu …………. 2019</w:t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>r.</w:t>
      </w:r>
      <w:r w:rsidR="00C26EE9">
        <w:rPr>
          <w:rStyle w:val="Odwoanieprzypisudolnego"/>
          <w:rFonts w:ascii="Verdana" w:eastAsia="Times New Roman" w:hAnsi="Verdana"/>
          <w:kern w:val="0"/>
          <w:sz w:val="16"/>
          <w:szCs w:val="16"/>
          <w:lang w:bidi="ar-SA"/>
        </w:rPr>
        <w:footnoteReference w:id="1"/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 Zawierciu, pomiędzy: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przez: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zwanym w treści umowy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Zamawiającym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a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przez: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……………………………………………………………………………………………………..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zwaną w  treści  umowy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Wykonawcą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BA1B99" w:rsidRPr="00BA1B99" w:rsidRDefault="00BA1B99" w:rsidP="00BA1B99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Wykonawca  został  wyłoniony  w  trybie  przetargu nieograniczonego zgodnie z art. 39 i nast. ustawy z dnia  29.01.2004 r. - Prawo  zamówień  publicznych (</w:t>
      </w:r>
      <w:proofErr w:type="spellStart"/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t.j</w:t>
      </w:r>
      <w:proofErr w:type="spellEnd"/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. Dz. U. z 2018r., poz. 1986</w:t>
      </w:r>
      <w:r w:rsidR="0053460A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ze zm.</w:t>
      </w: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) zwanej  dalej  ustawą, nr sprawy  </w:t>
      </w:r>
      <w:r w:rsidR="00A50C30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DZP/PN/37</w:t>
      </w:r>
      <w:r w:rsidRPr="00BA1B99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/201</w:t>
      </w:r>
      <w:r w:rsidR="0053460A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9</w:t>
      </w: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– </w:t>
      </w:r>
      <w:r w:rsidR="00084142" w:rsidRPr="00084142">
        <w:rPr>
          <w:rFonts w:ascii="Verdana" w:eastAsia="Times New Roman" w:hAnsi="Verdana" w:cs="Verdana"/>
          <w:kern w:val="0"/>
          <w:sz w:val="16"/>
          <w:szCs w:val="20"/>
          <w:lang w:eastAsia="ar-SA" w:bidi="ar-SA"/>
        </w:rPr>
        <w:t>Dostawa mammografu wraz z montażem w ramach projektu „Poprawa jakości i dostępności do świadczeń zdrowotnych poprzez modernizację i doposażenie Szpitala Powiatowego w Zawierciu”.</w:t>
      </w:r>
    </w:p>
    <w:p w:rsidR="00BA1B99" w:rsidRPr="00BA1B99" w:rsidRDefault="00BA1B99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</w:p>
    <w:p w:rsidR="00BA1B99" w:rsidRPr="00BA1B99" w:rsidRDefault="00BA1B99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Strony niniejszej umowy zgodnie postanawiają zawrzeć umowę o następującej treści, przy czym</w:t>
      </w:r>
      <w:r w:rsidR="0053460A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specyfikacja istotnych warunków zamówienia oraz</w:t>
      </w: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oferta Wykonawcy stanowi integralną część umowy.</w:t>
      </w:r>
    </w:p>
    <w:p w:rsidR="00BA1B99" w:rsidRPr="00BA1B99" w:rsidRDefault="00BA1B99" w:rsidP="00BA1B99">
      <w:pPr>
        <w:spacing w:line="360" w:lineRule="auto"/>
        <w:jc w:val="center"/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</w:pPr>
      <w:r w:rsidRPr="00BA1B99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§ 1</w:t>
      </w:r>
    </w:p>
    <w:p w:rsidR="00BA1B99" w:rsidRDefault="000679C6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1.</w:t>
      </w:r>
      <w:r w:rsidR="00BA1B99"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W wyniku przeprowadzonego postępowania Wykonawca zobowiązuje się do dostarczenia mammografu cyfrowego wraz z niezbędnym wyposażeniem, jego zamontowania, uruchomienia, wykonania testów oraz przeprowadzenie instruktażu personelu medycznego w zakresie </w:t>
      </w:r>
      <w:r w:rsidR="0053460A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jego </w:t>
      </w:r>
      <w:r w:rsidR="00BA1B99"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obsługi.</w:t>
      </w:r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Przedmiot zamówienia obejmuje również </w:t>
      </w:r>
      <w:r w:rsidR="0053460A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demontaż i </w:t>
      </w:r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utylizację obecnego urządzenia do mammografii </w:t>
      </w:r>
      <w:proofErr w:type="spellStart"/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Pflat</w:t>
      </w:r>
      <w:proofErr w:type="spellEnd"/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E</w:t>
      </w:r>
      <w:r w:rsidR="00CE7C3D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.</w:t>
      </w:r>
    </w:p>
    <w:p w:rsidR="000679C6" w:rsidRDefault="000679C6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2.</w:t>
      </w:r>
      <w:r w:rsidRPr="000679C6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Wykonawca oświadcza, że posiada umiejętności, wiedzę, kwalifikacje i uprawnienia niezbędne do prawidłowego wykonania umowy.</w:t>
      </w:r>
    </w:p>
    <w:p w:rsidR="00C26EE9" w:rsidRDefault="002D7791" w:rsidP="00C26EE9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4F16C2">
        <w:rPr>
          <w:rFonts w:ascii="Verdana" w:hAnsi="Verdana"/>
          <w:sz w:val="16"/>
          <w:szCs w:val="16"/>
        </w:rPr>
        <w:t xml:space="preserve">3.Wykonawca oświadcza, że po wygaśnięciu umowy i zakończeniu okresu gwarancji zobowiązuje się do </w:t>
      </w:r>
      <w:r w:rsidRPr="002D7791">
        <w:rPr>
          <w:rFonts w:ascii="Verdana" w:hAnsi="Verdana"/>
          <w:sz w:val="16"/>
          <w:szCs w:val="16"/>
        </w:rPr>
        <w:t>przekazania kodów serwisowych do pierwszego poziomu serwisowego odblokowujące użytkownikowi dostęp do oprogramowania aplikacyjnego i systemowego w celu wykonywania podstawowych czynności serwisowych.</w:t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="00C26EE9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 § 2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Wartość przedmiotu umowy wynosi :</w:t>
      </w:r>
    </w:p>
    <w:p w:rsidR="00C26EE9" w:rsidRPr="0053460A" w:rsidRDefault="00C26EE9" w:rsidP="00C26EE9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53460A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brutto …...................... </w:t>
      </w:r>
      <w:r w:rsidRPr="0053460A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zł (słownie zł: </w:t>
      </w:r>
      <w:r w:rsidRPr="0053460A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…......................…......................…...................…),</w:t>
      </w:r>
    </w:p>
    <w:p w:rsidR="00C26EE9" w:rsidRPr="0053460A" w:rsidRDefault="00C26EE9" w:rsidP="00C26EE9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53460A">
        <w:rPr>
          <w:rFonts w:ascii="Verdana" w:eastAsia="Verdana" w:hAnsi="Verdana" w:cs="Verdana"/>
          <w:kern w:val="0"/>
          <w:sz w:val="16"/>
          <w:szCs w:val="16"/>
          <w:lang w:bidi="ar-SA"/>
        </w:rPr>
        <w:t>w tym VAT…………….. zł, (słownie zł: …......................…......................…...................…)</w:t>
      </w:r>
      <w:r w:rsidRPr="0053460A"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</w:p>
    <w:p w:rsidR="00253776" w:rsidRDefault="00C26EE9" w:rsidP="00253776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53460A">
        <w:rPr>
          <w:rFonts w:ascii="Verdana" w:eastAsia="Verdana" w:hAnsi="Verdana" w:cs="Verdana"/>
          <w:kern w:val="0"/>
          <w:sz w:val="16"/>
          <w:szCs w:val="16"/>
          <w:lang w:bidi="ar-SA"/>
        </w:rPr>
        <w:t>netto …...................... zł (słownie zł: …......................…......................…...................…).</w:t>
      </w:r>
    </w:p>
    <w:p w:rsidR="007D6F0E" w:rsidRDefault="007D6F0E" w:rsidP="00253776">
      <w:pPr>
        <w:spacing w:line="360" w:lineRule="auto"/>
        <w:jc w:val="center"/>
        <w:rPr>
          <w:rFonts w:ascii="Verdana" w:eastAsia="Times New Roman" w:hAnsi="Verdana" w:cs="Verdana"/>
          <w:b/>
          <w:bCs/>
          <w:kern w:val="0"/>
          <w:sz w:val="16"/>
          <w:szCs w:val="16"/>
          <w:lang w:bidi="ar-SA"/>
        </w:rPr>
      </w:pPr>
    </w:p>
    <w:p w:rsidR="00B50A31" w:rsidRPr="0053460A" w:rsidRDefault="00224A7F" w:rsidP="00253776">
      <w:pPr>
        <w:spacing w:line="360" w:lineRule="auto"/>
        <w:jc w:val="center"/>
        <w:rPr>
          <w:rFonts w:ascii="Verdana" w:eastAsia="Times New Roman" w:hAnsi="Verdana" w:cs="Verdana"/>
          <w:b/>
          <w:bCs/>
          <w:kern w:val="0"/>
          <w:sz w:val="16"/>
          <w:szCs w:val="16"/>
          <w:lang w:bidi="ar-SA"/>
        </w:rPr>
      </w:pPr>
      <w:r w:rsidRPr="00224A7F">
        <w:rPr>
          <w:rFonts w:ascii="Verdana" w:eastAsia="Times New Roman" w:hAnsi="Verdana" w:cs="Verdana"/>
          <w:b/>
          <w:bCs/>
          <w:kern w:val="0"/>
          <w:sz w:val="16"/>
          <w:szCs w:val="16"/>
          <w:lang w:bidi="ar-SA"/>
        </w:rPr>
        <w:lastRenderedPageBreak/>
        <w:t>§ 3</w:t>
      </w:r>
    </w:p>
    <w:p w:rsidR="00796896" w:rsidRPr="00796896" w:rsidRDefault="00796896" w:rsidP="00796896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Obowiązki Wykonawcy:</w:t>
      </w:r>
    </w:p>
    <w:p w:rsidR="00796896" w:rsidRPr="00796896" w:rsidRDefault="00796896" w:rsidP="00796896">
      <w:pPr>
        <w:numPr>
          <w:ilvl w:val="0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zakresie dostawy 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urządzenia do mammografii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: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dostarczenie sprzętu na własny koszt do siedziby Zamawiającego</w:t>
      </w:r>
      <w:r w:rsidR="000D7209"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przeprowadzenie szkolenia persone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lu </w:t>
      </w:r>
      <w:r w:rsidR="007D6F0E" w:rsidRPr="007D6F0E">
        <w:rPr>
          <w:rFonts w:ascii="Verdana" w:hAnsi="Verdana" w:cs="Calibri"/>
          <w:sz w:val="16"/>
          <w:szCs w:val="16"/>
        </w:rPr>
        <w:t>po instalacji w celu zapoznania personel</w:t>
      </w:r>
      <w:r w:rsidR="007D6F0E">
        <w:rPr>
          <w:rFonts w:ascii="Verdana" w:hAnsi="Verdana" w:cs="Calibri"/>
          <w:sz w:val="16"/>
          <w:szCs w:val="16"/>
        </w:rPr>
        <w:t>u z nowym urządzeniem wymaganym</w:t>
      </w:r>
      <w:r w:rsidR="007D6F0E" w:rsidRPr="007D6F0E">
        <w:rPr>
          <w:rFonts w:ascii="Verdana" w:hAnsi="Verdana" w:cs="Calibri"/>
          <w:sz w:val="16"/>
          <w:szCs w:val="16"/>
        </w:rPr>
        <w:t xml:space="preserve"> do zgłoszenia do sanepidu oraz szkolenia głównego po dopuszczeniu aparatu do użytkowania</w:t>
      </w:r>
      <w:r w:rsidR="007D6F0E"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 zakresie obsługi i kons</w:t>
      </w:r>
      <w:r w:rsidR="001F4E5B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erwacji, potwierdzone pisemnym 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protokołem, z wydaniem indywidualnych zaświadczeń dla pracowników o odbytych szkoleniach,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instalacja sprzętu, podłączenie do mediów zasilających i uruchomienie na swój koszt,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uczestnictwo w odbiorze technicznym i przekazanie sprzętu w użytkowanie protokołem zdawczo – odbiorczym podpisanym przez uprawnionego przedstawiciela Wykonawcy,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zapewnienie serwisu pogwarancyjnego,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dostarczenia wraz z przedmiotem umowy karty gwarancyjnej z postanowieniami gwarancji, zgodnymi  z postanowieniami niniejszej umowy</w:t>
      </w:r>
      <w:r w:rsidR="004A1977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oraz paszportu urządzenia,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podję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cie działań serwisowych d</w:t>
      </w:r>
      <w:r w:rsidR="009568C5">
        <w:rPr>
          <w:rFonts w:ascii="Verdana" w:eastAsia="Times New Roman" w:hAnsi="Verdana"/>
          <w:kern w:val="0"/>
          <w:sz w:val="16"/>
          <w:szCs w:val="16"/>
          <w:lang w:bidi="ar-SA"/>
        </w:rPr>
        <w:t>o 48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godz. w dni robocze (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od poniedziałku do piątku z wyłączeniem dni ustawowo wolnych od pracy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)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od momentu zgłoszenia awarii. Wszelkie interwencje gwarancyjne skutkują przedłużeniem okresu gwarancji o czas </w:t>
      </w:r>
      <w:r w:rsidR="00337E7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całkowitej 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>niesprawności urządzenia,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zapew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nienie (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bez ponoszenia dodatkowych kosztów), obowiązkowych przeglądów w okresie gwarancyjnym wyma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>ganych dla dobrej pracy urządzenia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, w tym 1 przegląd w ostatnim m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>iesiącu przed upływem gwarancji,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wymianę podzespołu na nowy w przypadku 3 nieskutecznych napraw danego podzespołu,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zapewnienie serwisu pogwarancyjnego i dostępności części  zamiennych przez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okres 10 lat od daty sprzedaży,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koszty dojazdu, </w:t>
      </w: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ewentualnego zakwaterowania</w:t>
      </w: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, ewentualnego transportu części do i z  serwisu w okresie gwarancji ponosi Wykonawca</w:t>
      </w:r>
      <w:r w:rsidR="0053460A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.</w:t>
      </w:r>
    </w:p>
    <w:p w:rsidR="00796896" w:rsidRPr="000679C6" w:rsidRDefault="000679C6" w:rsidP="000679C6">
      <w:pPr>
        <w:numPr>
          <w:ilvl w:val="0"/>
          <w:numId w:val="11"/>
        </w:num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Wykonanie wszystkich prac budowlanych związanych z instalacją i montażem urządzenia mammograficznego niezbędnych do prawidłowego działania.</w:t>
      </w:r>
    </w:p>
    <w:p w:rsidR="00796896" w:rsidRPr="00796896" w:rsidRDefault="000679C6" w:rsidP="00796896">
      <w:pPr>
        <w:tabs>
          <w:tab w:val="left" w:pos="709"/>
        </w:tabs>
        <w:spacing w:line="360" w:lineRule="auto"/>
        <w:ind w:left="283" w:hanging="283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3)</w:t>
      </w:r>
      <w:r w:rsidR="00796896"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Inne:</w:t>
      </w:r>
    </w:p>
    <w:p w:rsidR="00796896" w:rsidRPr="00796896" w:rsidRDefault="00796896" w:rsidP="00796896">
      <w:pPr>
        <w:tabs>
          <w:tab w:val="left" w:pos="709"/>
        </w:tabs>
        <w:spacing w:line="360" w:lineRule="auto"/>
        <w:ind w:left="283" w:hanging="283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a) prace budowlane będą realizowane pod nadzorem osób posiadających odpowiednie kwalifikacje,</w:t>
      </w:r>
    </w:p>
    <w:p w:rsidR="00796896" w:rsidRPr="00796896" w:rsidRDefault="00796896" w:rsidP="00796896">
      <w:pPr>
        <w:tabs>
          <w:tab w:val="left" w:pos="709"/>
        </w:tabs>
        <w:spacing w:line="360" w:lineRule="auto"/>
        <w:ind w:left="283" w:hanging="283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b)</w:t>
      </w:r>
      <w:r w:rsidR="00780382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Wykonawca zobowiązuje się do: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właściwego utrzymania i zabezpieczenia placu budowy,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umożliwienia wstępu na plac budowy pracownikom organów państwowego nadzoru budowlanego i wyznaczonym pracownikom Zamawiającego,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przestrzegania zasad środowiskowych obowiązujących u Zamawiającego,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uporządkowania terenu budowy po zakończeniu robót i przekazania go Zamawiającemu w terminie ustalonym na odbiór robót,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zapewnienia warunków bezpieczeństwa bhp i </w:t>
      </w:r>
      <w:proofErr w:type="spellStart"/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ppoż</w:t>
      </w:r>
      <w:proofErr w:type="spellEnd"/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, zgodnie z wymogami </w:t>
      </w:r>
      <w:r w:rsidR="000D7209">
        <w:rPr>
          <w:rFonts w:ascii="Verdana" w:eastAsia="Times New Roman" w:hAnsi="Verdana"/>
          <w:kern w:val="0"/>
          <w:sz w:val="16"/>
          <w:szCs w:val="16"/>
          <w:lang w:bidi="ar-SA"/>
        </w:rPr>
        <w:t>obowiązującymi u Zamawiającego,</w:t>
      </w:r>
    </w:p>
    <w:p w:rsidR="004A1977" w:rsidRPr="00947D47" w:rsidRDefault="00796896" w:rsidP="00947D47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3460A">
        <w:rPr>
          <w:rFonts w:ascii="Verdana" w:eastAsia="Times New Roman" w:hAnsi="Verdana"/>
          <w:kern w:val="0"/>
          <w:sz w:val="16"/>
          <w:szCs w:val="16"/>
          <w:lang w:bidi="ar-SA"/>
        </w:rPr>
        <w:t>wcześniejszego uzgodnienia z Zamawiającym wszelkich przerw w dostawie mediów (energia elektryczna, woda, CO) w trakci</w:t>
      </w:r>
      <w:r w:rsidR="004A1977">
        <w:rPr>
          <w:rFonts w:ascii="Verdana" w:eastAsia="Times New Roman" w:hAnsi="Verdana"/>
          <w:kern w:val="0"/>
          <w:sz w:val="16"/>
          <w:szCs w:val="16"/>
          <w:lang w:bidi="ar-SA"/>
        </w:rPr>
        <w:t>e prowadzonych prac budowlanych.</w:t>
      </w:r>
    </w:p>
    <w:p w:rsidR="004A1977" w:rsidRPr="000D7209" w:rsidRDefault="004A1977" w:rsidP="004A1977">
      <w:p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K</w:t>
      </w: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>oszty zużytych mediów w trakcie realizacji zadania (energia elektrycz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na, woda) ponosi Zamawiający.</w:t>
      </w:r>
    </w:p>
    <w:p w:rsidR="00400896" w:rsidRPr="00400896" w:rsidRDefault="00400896" w:rsidP="00400896">
      <w:pPr>
        <w:tabs>
          <w:tab w:val="left" w:pos="851"/>
          <w:tab w:val="left" w:pos="4820"/>
        </w:tabs>
        <w:spacing w:line="360" w:lineRule="auto"/>
        <w:ind w:left="1778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796896" w:rsidRPr="00796896" w:rsidRDefault="00796896" w:rsidP="00400896">
      <w:pPr>
        <w:tabs>
          <w:tab w:val="left" w:pos="851"/>
          <w:tab w:val="left" w:pos="482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c)</w:t>
      </w:r>
      <w:r w:rsidR="00780382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wszelka niezbędna dokumentacja i wykonane prace budowlane muszą być realizowane zgodnie z obowiązującymi aktami prawnymi:</w:t>
      </w:r>
    </w:p>
    <w:p w:rsidR="00796896" w:rsidRPr="00796896" w:rsidRDefault="00796896" w:rsidP="00796896">
      <w:pPr>
        <w:numPr>
          <w:ilvl w:val="0"/>
          <w:numId w:val="12"/>
        </w:numPr>
        <w:tabs>
          <w:tab w:val="clear" w:pos="1211"/>
          <w:tab w:val="num" w:pos="1200"/>
          <w:tab w:val="left" w:pos="324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Ustawa z dnia 07.07.199</w:t>
      </w:r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4r. Prawo Budowl</w:t>
      </w:r>
      <w:r w:rsidR="000D7209">
        <w:rPr>
          <w:rFonts w:ascii="Verdana" w:eastAsia="Times New Roman" w:hAnsi="Verdana" w:cs="Verdana"/>
          <w:kern w:val="0"/>
          <w:sz w:val="16"/>
          <w:szCs w:val="16"/>
          <w:lang w:bidi="ar-SA"/>
        </w:rPr>
        <w:t>ane (</w:t>
      </w:r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Dz.</w:t>
      </w:r>
      <w:r w:rsidR="000D7209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</w:t>
      </w:r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U. 2018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r. poz. </w:t>
      </w:r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1202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tj. ze zm.)</w:t>
      </w:r>
      <w:r w:rsidR="0053460A">
        <w:rPr>
          <w:rFonts w:ascii="Verdana" w:eastAsia="Times New Roman" w:hAnsi="Verdana" w:cs="Verdana"/>
          <w:kern w:val="0"/>
          <w:sz w:val="16"/>
          <w:szCs w:val="16"/>
          <w:lang w:bidi="ar-SA"/>
        </w:rPr>
        <w:t>,</w:t>
      </w:r>
    </w:p>
    <w:p w:rsidR="00796896" w:rsidRPr="00796896" w:rsidRDefault="00796896" w:rsidP="00796896">
      <w:pPr>
        <w:numPr>
          <w:ilvl w:val="0"/>
          <w:numId w:val="12"/>
        </w:numPr>
        <w:tabs>
          <w:tab w:val="clear" w:pos="1211"/>
          <w:tab w:val="num" w:pos="1200"/>
          <w:tab w:val="left" w:pos="324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lastRenderedPageBreak/>
        <w:t>Rozporządzenie Ministra Zdrowia z dnia 27.03.2008r. w sprawie minimalnych wymagań dla jednostek ochrony zdrowia świadczeń zdrowotnych z zakresu rentgenodiagnostyki, radiologii zabiegowej oraz diagnostyki i terapii radioizotopowej chorób nowotworowych (Dz.</w:t>
      </w:r>
      <w:r w:rsidR="00D52F7D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U. 2008 r., nr 59, poz. 365 ze zm.),</w:t>
      </w:r>
    </w:p>
    <w:p w:rsidR="00796896" w:rsidRPr="00780382" w:rsidRDefault="00796896" w:rsidP="00796896">
      <w:pPr>
        <w:numPr>
          <w:ilvl w:val="0"/>
          <w:numId w:val="12"/>
        </w:numPr>
        <w:tabs>
          <w:tab w:val="clear" w:pos="1211"/>
          <w:tab w:val="num" w:pos="1200"/>
          <w:tab w:val="left" w:pos="3240"/>
        </w:tabs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Wymagania bhp i p.</w:t>
      </w:r>
      <w:r w:rsidR="000D7209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</w:t>
      </w:r>
      <w:proofErr w:type="spellStart"/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poż</w:t>
      </w:r>
      <w:proofErr w:type="spellEnd"/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odpowiednie dla realizowanego zadania.</w:t>
      </w:r>
    </w:p>
    <w:p w:rsidR="00780382" w:rsidRPr="00780382" w:rsidRDefault="00780382" w:rsidP="00780382">
      <w:pPr>
        <w:tabs>
          <w:tab w:val="left" w:pos="3240"/>
        </w:tabs>
        <w:ind w:left="1211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BA1B99" w:rsidRPr="00780382" w:rsidRDefault="00780382" w:rsidP="007803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4). </w:t>
      </w:r>
      <w:r>
        <w:rPr>
          <w:rFonts w:ascii="Verdana" w:eastAsia="Tahoma" w:hAnsi="Verdana" w:cs="Verdana"/>
          <w:sz w:val="16"/>
          <w:szCs w:val="16"/>
        </w:rPr>
        <w:t xml:space="preserve">Zamówienie, łącznie ze szkoleniem personelu zostanie zrealizowane w terminie </w:t>
      </w:r>
      <w:r w:rsidR="00E167D4">
        <w:rPr>
          <w:rFonts w:ascii="Verdana" w:eastAsia="Tahoma" w:hAnsi="Verdana" w:cs="Verdana"/>
          <w:sz w:val="16"/>
          <w:szCs w:val="16"/>
        </w:rPr>
        <w:t>do 4 tygodni od zawarcia umowy.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 Za datę zawarcia umowy przyjmuje się dzień, w którym Wykonawca otrzyma jednostronnie podpisaną umowę z datą wskazaną przez Zamawiającego.</w:t>
      </w:r>
    </w:p>
    <w:p w:rsidR="00BA1B99" w:rsidRDefault="00C26EE9" w:rsidP="00224A7F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4</w:t>
      </w:r>
    </w:p>
    <w:p w:rsidR="00084142" w:rsidRPr="000D7209" w:rsidRDefault="00C26EE9" w:rsidP="00BA1B9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Warunkiem odbioru przedmiotu umowy będzie potwierdzenie protokołem kompletności dostawy zgodnie z zapisami w </w:t>
      </w:r>
      <w:r w:rsidR="004A1977"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>zał</w:t>
      </w:r>
      <w:r w:rsidR="004A1977">
        <w:rPr>
          <w:rFonts w:ascii="Verdana" w:eastAsia="Times New Roman" w:hAnsi="Verdana"/>
          <w:kern w:val="0"/>
          <w:sz w:val="16"/>
          <w:szCs w:val="16"/>
          <w:lang w:bidi="ar-SA"/>
        </w:rPr>
        <w:t>ącznikiem</w:t>
      </w: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nr 1 do umowy</w:t>
      </w:r>
      <w:r w:rsidR="004A1977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(formularz asortymentowo cenowy)</w:t>
      </w: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. </w:t>
      </w:r>
    </w:p>
    <w:p w:rsidR="00C26EE9" w:rsidRPr="00BA1B99" w:rsidRDefault="00C26EE9" w:rsidP="00BA1B9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2B293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Potwierdzenie, o którym mowa w ust. 1 nastąpi w formie protokołu zdawczo - odbiorczego z dostawy i odbioru sprzętu podpisanego przez osoby upoważnione przez Zamawiającego oraz Wykonawcę. </w:t>
      </w:r>
      <w:r w:rsidRPr="007773C2">
        <w:rPr>
          <w:rFonts w:ascii="Verdana" w:eastAsia="Times New Roman" w:hAnsi="Verdana"/>
          <w:kern w:val="0"/>
          <w:sz w:val="16"/>
          <w:szCs w:val="16"/>
          <w:lang w:bidi="ar-SA"/>
        </w:rPr>
        <w:t>Protokół zdawczo - odbiorczy stanowi załącznik nr 2 do umowy.</w:t>
      </w:r>
    </w:p>
    <w:p w:rsidR="00C26EE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Data protokolarnego odbioru przedmiotu umowy rozpoczyna bieg okresu gwarancji.</w:t>
      </w:r>
    </w:p>
    <w:p w:rsidR="00C26EE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Protokół </w:t>
      </w:r>
      <w:r w:rsidR="00562385">
        <w:rPr>
          <w:rFonts w:ascii="Verdana" w:eastAsia="Times New Roman" w:hAnsi="Verdana"/>
          <w:kern w:val="0"/>
          <w:sz w:val="16"/>
          <w:szCs w:val="16"/>
          <w:lang w:bidi="ar-SA"/>
        </w:rPr>
        <w:t>zdawczo odbiorczy wraz z protokołem ze szkolenia personelu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warunkuje wystawienie przez Wykonawcę faktury na rzecz Zamawiającego.</w:t>
      </w:r>
    </w:p>
    <w:p w:rsidR="00C26EE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Przedmiot umowy na fakturze ma być określony zgodnie z § 1.</w:t>
      </w:r>
    </w:p>
    <w:p w:rsidR="00BA1B9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</w:t>
      </w:r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nie Zamawiającego odpowiedzialny jest</w:t>
      </w:r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: Pan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Paweł </w:t>
      </w:r>
      <w:proofErr w:type="spellStart"/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Łakota</w:t>
      </w:r>
      <w:proofErr w:type="spellEnd"/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- tel. 32 67-40-</w:t>
      </w:r>
      <w:r w:rsidR="00BA1B99">
        <w:rPr>
          <w:rFonts w:ascii="Verdana" w:eastAsia="Times New Roman" w:hAnsi="Verdana"/>
          <w:kern w:val="0"/>
          <w:sz w:val="16"/>
          <w:szCs w:val="16"/>
          <w:lang w:bidi="ar-SA"/>
        </w:rPr>
        <w:t>225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>.</w:t>
      </w:r>
    </w:p>
    <w:p w:rsidR="00C26EE9" w:rsidRPr="00BA1B9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stronie Wykonawcy odpowiedzialny/a jest: ……………………………….………….... nr tel. ………………………., adres e-mail …………………………........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5</w:t>
      </w:r>
    </w:p>
    <w:p w:rsidR="00C26EE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Zapłata należności za dostarczony przedmiot umowy nastąpi przelewem w terminie do 30 dni od dnia dostarczenia prawidłowo wystawionej faktury VAT, na konto nr ……………………………………………………………….</w:t>
      </w:r>
    </w:p>
    <w:p w:rsidR="00C26EE9" w:rsidRPr="000D720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>Pod</w:t>
      </w:r>
      <w:r w:rsidR="00562385">
        <w:rPr>
          <w:rFonts w:ascii="Verdana" w:eastAsia="Times New Roman" w:hAnsi="Verdana"/>
          <w:kern w:val="0"/>
          <w:sz w:val="16"/>
          <w:szCs w:val="16"/>
          <w:lang w:bidi="ar-SA"/>
        </w:rPr>
        <w:t>stawą wystawienia faktury będą protokoły o których mowa w  § 4</w:t>
      </w:r>
      <w:r w:rsidR="009E5BE4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ust. 2</w:t>
      </w: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. </w:t>
      </w:r>
    </w:p>
    <w:p w:rsidR="00B8704C" w:rsidRPr="00B8704C" w:rsidRDefault="00B8704C" w:rsidP="00B8704C">
      <w:pPr>
        <w:pStyle w:val="Standard"/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Zmiana rachunku bankowego wymaga zmiany umowy w drodze aneksu. W przypadku zmiany rachunku, termin zapłaty faktury, o którym mowa w ust. 1, rozpoczyna bieg od daty podpisania aneksu.</w:t>
      </w:r>
    </w:p>
    <w:p w:rsidR="00C26EE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 datę zapłaty uważa się datę obciążenia rachunku bankowego Zamawiającego.</w:t>
      </w:r>
    </w:p>
    <w:p w:rsidR="00BA1B99" w:rsidRDefault="00BA1B99" w:rsidP="00224A7F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6</w:t>
      </w:r>
    </w:p>
    <w:p w:rsidR="00C26EE9" w:rsidRDefault="00C26EE9" w:rsidP="00C26EE9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zobowiązuje się odebrać przedmiot umowy oraz zapłacić cenę określoną w § 2 niniejszej umowy.</w:t>
      </w:r>
    </w:p>
    <w:p w:rsidR="00C26EE9" w:rsidRDefault="00C26EE9" w:rsidP="00C26EE9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Cena określona w § 2 wyczerpuje w całości zobowiązania finansowe Zamawiającego względem Wykonawcy wynikające z niniejszej umowy, z zastrzeżeniem § 9. 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7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gwarantuje, że dostarczony przedmiot umowy jest w całości zgodny z przedstawioną ofertą.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C26EE9" w:rsidRPr="000D720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>Wykonawca udziela gwarancji na cały przedmiot umowy zgodnie z formularzem asortymentowo-cenowym tj. ……………… miesięcy.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lastRenderedPageBreak/>
        <w:t xml:space="preserve">Ewentualny koszt transportu przedmiotu umowy do i z serwisu w okresie gwarancji ponosi Wykonawca. Wykonawca zabezpiecza transport w obie strony. 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Dojazd serwisu w ramach gwarancji nastąpi na koszt Wykonawcy.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8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razie niewykonania lub nienależytego wykonania umowy, Zamawiający może naliczyć  kary umowne                  w następujących przypadkach i w wysokości: sumy stanowiącej równowartość  1 % wartości nie zrealizowanej w terminie dostawy - za każdy dzień opóźnienia. 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wysokość kar umownych nie pokrywa poniesionej szkody, Zamawiający zastrzega sobie prawo dochodzenia odszkodowania na zasadach ogólnych na drodze sądowej.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może potrącić kary umowne z wynagrodzenia przysługującemu za wykonaną dostawę Wykonawcy, na co Wykonawca niniejszym wyraża zgodę.</w:t>
      </w: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9</w:t>
      </w:r>
    </w:p>
    <w:p w:rsidR="00C26EE9" w:rsidRDefault="00C26EE9" w:rsidP="00C26EE9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 razie zaistnienia istotnej zmiany okoliczności powodującej, że wykonanie umowy nie leży w interesie publicznym, czego nie można było przewidzieć w chwili zawarcia umowy, Zamawiający może odstąpić                  od umowy w terminie do 30 dni od powzięcia wiadomości o tych okolicznościach.</w:t>
      </w:r>
    </w:p>
    <w:p w:rsidR="00C26EE9" w:rsidRDefault="00C26EE9" w:rsidP="00C26EE9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Zmiana postanowień niniejszej umowy może być dokonana przez strony zgodnie z zapisami  art. 144 ust. 1 pkt 2-6 ustawy Prawo zamówień </w:t>
      </w:r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publicznych (</w:t>
      </w:r>
      <w:proofErr w:type="spellStart"/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.  Dz. U. z 2018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r., poz. 1</w:t>
      </w:r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986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ze zm.).</w:t>
      </w:r>
    </w:p>
    <w:p w:rsidR="00C26EE9" w:rsidRPr="00BB5A52" w:rsidRDefault="00C26EE9" w:rsidP="00C26EE9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w formie pisemnej w drodze aneksu do niniejszej umowy, pod rygorem nieważności.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10</w:t>
      </w:r>
    </w:p>
    <w:p w:rsidR="00C26EE9" w:rsidRDefault="00C26EE9" w:rsidP="00C26EE9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                  na drodze wzajemnych negocjacji. </w:t>
      </w:r>
    </w:p>
    <w:p w:rsidR="00C26EE9" w:rsidRDefault="00C26EE9" w:rsidP="00C26EE9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:rsidR="00BA1B99" w:rsidRDefault="00BA1B99" w:rsidP="00224A7F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11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Strony ustalają, że w sprawach nie uregulowanych postanowieniami niniejszej umowy będą miały zastosowanie przepisy ustawy Kodeksu cywilnego.</w:t>
      </w: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12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Umowę sporządzono w dwóch jednobrzmiących egzemplarzach, każdy na prawach oryginału - jeden dla Wykonawcy, drugi dla Zamawiającego.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FB6218" w:rsidRDefault="00FB6218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Wykonawca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Zamawiający                                                      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684C64" w:rsidRDefault="00693F4C"/>
    <w:sectPr w:rsidR="00684C64" w:rsidSect="00FE7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4C" w:rsidRDefault="00693F4C" w:rsidP="00C26EE9">
      <w:r>
        <w:separator/>
      </w:r>
    </w:p>
  </w:endnote>
  <w:endnote w:type="continuationSeparator" w:id="0">
    <w:p w:rsidR="00693F4C" w:rsidRDefault="00693F4C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0F0B02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0F0B02">
      <w:rPr>
        <w:rFonts w:cs="Mangal"/>
        <w:kern w:val="3"/>
        <w:sz w:val="14"/>
        <w:szCs w:val="14"/>
      </w:rPr>
      <w:t xml:space="preserve">Szpital Powiatowy w Zawierciu realizuje projekt dofinansowany z Funduszy Europejskich </w:t>
    </w:r>
    <w:proofErr w:type="spellStart"/>
    <w:r w:rsidRPr="000F0B02">
      <w:rPr>
        <w:rFonts w:cs="Mangal"/>
        <w:kern w:val="3"/>
        <w:sz w:val="14"/>
        <w:szCs w:val="14"/>
      </w:rPr>
      <w:t>pn</w:t>
    </w:r>
    <w:proofErr w:type="spellEnd"/>
    <w:r w:rsidRPr="000F0B02">
      <w:rPr>
        <w:rFonts w:cs="Mangal"/>
        <w:kern w:val="3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4C" w:rsidRDefault="00693F4C" w:rsidP="00C26EE9">
      <w:r>
        <w:separator/>
      </w:r>
    </w:p>
  </w:footnote>
  <w:footnote w:type="continuationSeparator" w:id="0">
    <w:p w:rsidR="00693F4C" w:rsidRDefault="00693F4C" w:rsidP="00C26EE9">
      <w:r>
        <w:continuationSeparator/>
      </w:r>
    </w:p>
  </w:footnote>
  <w:footnote w:id="1">
    <w:p w:rsidR="00C26EE9" w:rsidRDefault="00C26EE9" w:rsidP="00C26EE9">
      <w:pPr>
        <w:pStyle w:val="Tekstprzypisudolnego"/>
      </w:pPr>
      <w:r>
        <w:rPr>
          <w:rStyle w:val="Odwoanieprzypisudolnego"/>
        </w:rPr>
        <w:footnoteRef/>
      </w:r>
      <w:r w:rsidRPr="009558EF">
        <w:rPr>
          <w:rFonts w:ascii="Verdana" w:hAnsi="Verdana"/>
          <w:sz w:val="12"/>
          <w:szCs w:val="12"/>
        </w:rPr>
        <w:t>Za datę zawarcie umowy przyjmuje się dzień</w:t>
      </w:r>
      <w:r>
        <w:rPr>
          <w:rFonts w:ascii="Verdana" w:hAnsi="Verdana"/>
          <w:sz w:val="12"/>
          <w:szCs w:val="12"/>
        </w:rPr>
        <w:t>,</w:t>
      </w:r>
      <w:r w:rsidRPr="009558EF">
        <w:rPr>
          <w:rFonts w:ascii="Verdana" w:hAnsi="Verdana"/>
          <w:sz w:val="12"/>
          <w:szCs w:val="12"/>
        </w:rPr>
        <w:t xml:space="preserve"> w którym Zamawiający prześle Wykonawcy jednostronnie podpisaną umowę drogą elektroniczną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:rsidR="006C7C6F" w:rsidRDefault="000F0B02">
        <w:pPr>
          <w:pStyle w:val="Nagwek"/>
          <w:jc w:val="center"/>
        </w:pPr>
        <w:r>
          <w:rPr>
            <w:noProof/>
            <w:lang w:eastAsia="pl-PL" w:bidi="ar-SA"/>
          </w:rPr>
          <w:drawing>
            <wp:inline distT="0" distB="0" distL="0" distR="0">
              <wp:extent cx="5760720" cy="57971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7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6C7C6F" w:rsidRDefault="00693F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74"/>
    <w:rsid w:val="000679C6"/>
    <w:rsid w:val="00074643"/>
    <w:rsid w:val="000800B0"/>
    <w:rsid w:val="00084142"/>
    <w:rsid w:val="000D7209"/>
    <w:rsid w:val="000F0B02"/>
    <w:rsid w:val="0011457E"/>
    <w:rsid w:val="001337A7"/>
    <w:rsid w:val="001C35B3"/>
    <w:rsid w:val="001C70D7"/>
    <w:rsid w:val="001F4E5B"/>
    <w:rsid w:val="00224534"/>
    <w:rsid w:val="00224A7F"/>
    <w:rsid w:val="00253776"/>
    <w:rsid w:val="00267956"/>
    <w:rsid w:val="002C5B74"/>
    <w:rsid w:val="002D0019"/>
    <w:rsid w:val="002D7791"/>
    <w:rsid w:val="00337E70"/>
    <w:rsid w:val="003A7542"/>
    <w:rsid w:val="003D3693"/>
    <w:rsid w:val="00400896"/>
    <w:rsid w:val="004459D9"/>
    <w:rsid w:val="00467F7E"/>
    <w:rsid w:val="004A1977"/>
    <w:rsid w:val="004B4713"/>
    <w:rsid w:val="0053460A"/>
    <w:rsid w:val="00562385"/>
    <w:rsid w:val="005C039E"/>
    <w:rsid w:val="0061216E"/>
    <w:rsid w:val="00646D9C"/>
    <w:rsid w:val="00693F4C"/>
    <w:rsid w:val="006A7BB1"/>
    <w:rsid w:val="006B5EF8"/>
    <w:rsid w:val="007320D9"/>
    <w:rsid w:val="00780382"/>
    <w:rsid w:val="00796896"/>
    <w:rsid w:val="007A2645"/>
    <w:rsid w:val="007D6F0E"/>
    <w:rsid w:val="00824071"/>
    <w:rsid w:val="00836BB2"/>
    <w:rsid w:val="00874B0E"/>
    <w:rsid w:val="008E6637"/>
    <w:rsid w:val="00913A93"/>
    <w:rsid w:val="00947D47"/>
    <w:rsid w:val="009568C5"/>
    <w:rsid w:val="009A6F9A"/>
    <w:rsid w:val="009E5BE4"/>
    <w:rsid w:val="00A43B01"/>
    <w:rsid w:val="00A50C30"/>
    <w:rsid w:val="00A7209A"/>
    <w:rsid w:val="00B50A31"/>
    <w:rsid w:val="00B65F71"/>
    <w:rsid w:val="00B73C6F"/>
    <w:rsid w:val="00B8704C"/>
    <w:rsid w:val="00B97641"/>
    <w:rsid w:val="00BA1B99"/>
    <w:rsid w:val="00C050C1"/>
    <w:rsid w:val="00C0661E"/>
    <w:rsid w:val="00C26EE9"/>
    <w:rsid w:val="00C51057"/>
    <w:rsid w:val="00C636AE"/>
    <w:rsid w:val="00CA6D75"/>
    <w:rsid w:val="00CB2079"/>
    <w:rsid w:val="00CE7C3D"/>
    <w:rsid w:val="00D52F7D"/>
    <w:rsid w:val="00DB3916"/>
    <w:rsid w:val="00DD04DA"/>
    <w:rsid w:val="00E167D4"/>
    <w:rsid w:val="00EA4A04"/>
    <w:rsid w:val="00F8669D"/>
    <w:rsid w:val="00F92A61"/>
    <w:rsid w:val="00FB6218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0679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48</cp:revision>
  <cp:lastPrinted>2019-04-23T06:45:00Z</cp:lastPrinted>
  <dcterms:created xsi:type="dcterms:W3CDTF">2018-12-05T10:18:00Z</dcterms:created>
  <dcterms:modified xsi:type="dcterms:W3CDTF">2019-04-23T06:50:00Z</dcterms:modified>
</cp:coreProperties>
</file>