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082417" w:rsidRDefault="00C509B2" w:rsidP="00082417">
      <w:pPr>
        <w:spacing w:after="0" w:line="276" w:lineRule="auto"/>
        <w:rPr>
          <w:rFonts w:ascii="Arial" w:hAnsi="Arial" w:cs="Arial"/>
        </w:rPr>
      </w:pPr>
    </w:p>
    <w:p w:rsidR="007E3857" w:rsidRPr="00082417" w:rsidRDefault="007E3857" w:rsidP="00082417">
      <w:pPr>
        <w:spacing w:after="0" w:line="276" w:lineRule="auto"/>
        <w:rPr>
          <w:rFonts w:ascii="Arial" w:hAnsi="Arial" w:cs="Arial"/>
        </w:rPr>
      </w:pPr>
    </w:p>
    <w:p w:rsidR="007E3857" w:rsidRPr="00082417" w:rsidRDefault="007E3857" w:rsidP="00082417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082417" w:rsidTr="0067588A">
        <w:tc>
          <w:tcPr>
            <w:tcW w:w="4818" w:type="dxa"/>
          </w:tcPr>
          <w:p w:rsidR="00C5236E" w:rsidRPr="00082417" w:rsidRDefault="00C5236E" w:rsidP="000824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082417" w:rsidRDefault="002C22E0" w:rsidP="000824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082417" w:rsidRDefault="0067588A" w:rsidP="00082417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082417">
              <w:rPr>
                <w:rFonts w:ascii="Arial" w:hAnsi="Arial" w:cs="Arial"/>
              </w:rPr>
              <w:t>Znak</w:t>
            </w:r>
            <w:r w:rsidRPr="00082417">
              <w:rPr>
                <w:rFonts w:ascii="Arial" w:eastAsia="Tahoma" w:hAnsi="Arial" w:cs="Arial"/>
              </w:rPr>
              <w:t xml:space="preserve"> </w:t>
            </w:r>
            <w:r w:rsidRPr="00082417">
              <w:rPr>
                <w:rFonts w:ascii="Arial" w:hAnsi="Arial" w:cs="Arial"/>
              </w:rPr>
              <w:t>sprawy:</w:t>
            </w:r>
            <w:r w:rsidR="00534FCF" w:rsidRPr="00082417">
              <w:rPr>
                <w:rFonts w:ascii="Arial" w:eastAsia="Tahoma" w:hAnsi="Arial" w:cs="Arial"/>
              </w:rPr>
              <w:t xml:space="preserve"> </w:t>
            </w:r>
            <w:r w:rsidR="002A3995" w:rsidRPr="00082417">
              <w:rPr>
                <w:rFonts w:ascii="Arial" w:eastAsia="Tahoma" w:hAnsi="Arial" w:cs="Arial"/>
              </w:rPr>
              <w:t>DZP/</w:t>
            </w:r>
            <w:r w:rsidR="00E05983" w:rsidRPr="00082417">
              <w:rPr>
                <w:rFonts w:ascii="Arial" w:eastAsia="Tahoma" w:hAnsi="Arial" w:cs="Arial"/>
              </w:rPr>
              <w:t>TP</w:t>
            </w:r>
            <w:r w:rsidR="002A3995" w:rsidRPr="00082417">
              <w:rPr>
                <w:rFonts w:ascii="Arial" w:eastAsia="Tahoma" w:hAnsi="Arial" w:cs="Arial"/>
              </w:rPr>
              <w:t>/</w:t>
            </w:r>
            <w:r w:rsidR="00114C5B" w:rsidRPr="00082417">
              <w:rPr>
                <w:rFonts w:ascii="Arial" w:eastAsia="Tahoma" w:hAnsi="Arial" w:cs="Arial"/>
              </w:rPr>
              <w:t>71</w:t>
            </w:r>
            <w:r w:rsidR="002A3995" w:rsidRPr="00082417">
              <w:rPr>
                <w:rFonts w:ascii="Arial" w:eastAsia="Tahoma" w:hAnsi="Arial" w:cs="Arial"/>
              </w:rPr>
              <w:t>/202</w:t>
            </w:r>
            <w:r w:rsidR="00346B57" w:rsidRPr="00082417">
              <w:rPr>
                <w:rFonts w:ascii="Arial" w:eastAsia="Tahoma" w:hAnsi="Arial" w:cs="Arial"/>
              </w:rPr>
              <w:t>1</w:t>
            </w:r>
          </w:p>
          <w:p w:rsidR="00C5236E" w:rsidRPr="00082417" w:rsidRDefault="00C5236E" w:rsidP="00082417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346B57" w:rsidRPr="00082417" w:rsidRDefault="00346B57" w:rsidP="0008241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114C5B" w:rsidRPr="00082417" w:rsidRDefault="00114C5B" w:rsidP="0008241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150943" w:rsidRPr="00082417" w:rsidRDefault="00150943" w:rsidP="0008241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082417" w:rsidRDefault="001625F8" w:rsidP="0008241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2A3995" w:rsidRPr="00082417" w:rsidRDefault="002A3995" w:rsidP="0008241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67588A" w:rsidRPr="00082417" w:rsidRDefault="00113FC7" w:rsidP="00C54989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82417">
              <w:rPr>
                <w:rFonts w:ascii="Arial" w:hAnsi="Arial" w:cs="Arial"/>
              </w:rPr>
              <w:t xml:space="preserve">   </w:t>
            </w:r>
            <w:r w:rsidR="00B94AEB" w:rsidRPr="00082417">
              <w:rPr>
                <w:rFonts w:ascii="Arial" w:hAnsi="Arial" w:cs="Arial"/>
              </w:rPr>
              <w:t xml:space="preserve">           </w:t>
            </w:r>
            <w:r w:rsidR="00FA63FB" w:rsidRPr="00082417">
              <w:rPr>
                <w:rFonts w:ascii="Arial" w:hAnsi="Arial" w:cs="Arial"/>
              </w:rPr>
              <w:t xml:space="preserve">    </w:t>
            </w:r>
            <w:r w:rsidR="00346B57" w:rsidRPr="00082417">
              <w:rPr>
                <w:rFonts w:ascii="Arial" w:hAnsi="Arial" w:cs="Arial"/>
              </w:rPr>
              <w:t xml:space="preserve">   </w:t>
            </w:r>
            <w:r w:rsidR="00824ED6" w:rsidRPr="00082417">
              <w:rPr>
                <w:rFonts w:ascii="Arial" w:hAnsi="Arial" w:cs="Arial"/>
              </w:rPr>
              <w:t xml:space="preserve">           </w:t>
            </w:r>
            <w:r w:rsidR="00346B57" w:rsidRPr="00082417">
              <w:rPr>
                <w:rFonts w:ascii="Arial" w:hAnsi="Arial" w:cs="Arial"/>
              </w:rPr>
              <w:t xml:space="preserve"> </w:t>
            </w:r>
            <w:r w:rsidR="009B6C3B" w:rsidRPr="00082417">
              <w:rPr>
                <w:rFonts w:ascii="Arial" w:hAnsi="Arial" w:cs="Arial"/>
              </w:rPr>
              <w:t xml:space="preserve">     </w:t>
            </w:r>
            <w:r w:rsidR="0067588A" w:rsidRPr="00082417">
              <w:rPr>
                <w:rFonts w:ascii="Arial" w:hAnsi="Arial" w:cs="Arial"/>
              </w:rPr>
              <w:t>Zawiercie,</w:t>
            </w:r>
            <w:r w:rsidR="00B205E2" w:rsidRPr="00082417">
              <w:rPr>
                <w:rFonts w:ascii="Arial" w:hAnsi="Arial" w:cs="Arial"/>
              </w:rPr>
              <w:t xml:space="preserve"> </w:t>
            </w:r>
            <w:r w:rsidR="00C54989">
              <w:rPr>
                <w:rFonts w:ascii="Arial" w:hAnsi="Arial" w:cs="Arial"/>
              </w:rPr>
              <w:t>08</w:t>
            </w:r>
            <w:r w:rsidR="00114C5B" w:rsidRPr="00082417">
              <w:rPr>
                <w:rFonts w:ascii="Arial" w:hAnsi="Arial" w:cs="Arial"/>
              </w:rPr>
              <w:t>.12</w:t>
            </w:r>
            <w:r w:rsidR="00015428" w:rsidRPr="00082417">
              <w:rPr>
                <w:rFonts w:ascii="Arial" w:hAnsi="Arial" w:cs="Arial"/>
              </w:rPr>
              <w:t>.202</w:t>
            </w:r>
            <w:r w:rsidR="00346B57" w:rsidRPr="00082417">
              <w:rPr>
                <w:rFonts w:ascii="Arial" w:hAnsi="Arial" w:cs="Arial"/>
              </w:rPr>
              <w:t>1</w:t>
            </w:r>
            <w:r w:rsidR="0067588A" w:rsidRPr="00082417">
              <w:rPr>
                <w:rFonts w:ascii="Arial" w:hAnsi="Arial" w:cs="Arial"/>
              </w:rPr>
              <w:t>r.</w:t>
            </w:r>
          </w:p>
        </w:tc>
      </w:tr>
    </w:tbl>
    <w:p w:rsidR="004D23FA" w:rsidRPr="00082417" w:rsidRDefault="00B94AEB" w:rsidP="0008241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082417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082417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082417" w:rsidRDefault="00346B57" w:rsidP="0008241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50943" w:rsidRPr="00082417" w:rsidRDefault="00150943" w:rsidP="0008241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14C5B" w:rsidRPr="00082417" w:rsidRDefault="004D23FA" w:rsidP="00082417">
      <w:pPr>
        <w:spacing w:after="0"/>
        <w:rPr>
          <w:rFonts w:ascii="Arial" w:eastAsia="Calibri" w:hAnsi="Arial" w:cs="Arial"/>
          <w:noProof/>
        </w:rPr>
      </w:pPr>
      <w:r w:rsidRPr="00082417">
        <w:rPr>
          <w:rFonts w:ascii="Arial" w:hAnsi="Arial" w:cs="Arial"/>
          <w:b/>
          <w:bCs/>
          <w:color w:val="000000"/>
          <w:lang w:eastAsia="pl-PL"/>
        </w:rPr>
        <w:t xml:space="preserve">dotyczy:  </w:t>
      </w:r>
      <w:r w:rsidR="00114C5B" w:rsidRPr="00082417">
        <w:rPr>
          <w:rFonts w:ascii="Arial" w:eastAsia="Calibri" w:hAnsi="Arial" w:cs="Arial"/>
          <w:noProof/>
        </w:rPr>
        <w:t>Dostawa, montaż i uruchomienie bezobsługowego systemu parkingowego wraz z oprzyrządowaniem potrzebnym do funkcjonowania systemu oraz modułami zarządzania systemu dla potrzeb Szpitala Powiatowego w Zawierciu.</w:t>
      </w:r>
    </w:p>
    <w:p w:rsidR="00114C5B" w:rsidRPr="00082417" w:rsidRDefault="00114C5B" w:rsidP="00082417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4D23FA" w:rsidRPr="00082417" w:rsidRDefault="004D23FA" w:rsidP="00082417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lang w:val="pl-PL"/>
        </w:rPr>
      </w:pPr>
      <w:r w:rsidRPr="00082417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082417">
        <w:rPr>
          <w:rFonts w:ascii="Arial" w:hAnsi="Arial" w:cs="Arial"/>
          <w:color w:val="000000"/>
          <w:lang w:val="pl-PL"/>
        </w:rPr>
        <w:t>awierciu odpowiadając na pytani</w:t>
      </w:r>
      <w:r w:rsidR="00051F5D" w:rsidRPr="00082417">
        <w:rPr>
          <w:rFonts w:ascii="Arial" w:hAnsi="Arial" w:cs="Arial"/>
          <w:color w:val="000000"/>
          <w:lang w:val="pl-PL"/>
        </w:rPr>
        <w:t>e</w:t>
      </w:r>
      <w:r w:rsidRPr="00082417">
        <w:rPr>
          <w:rFonts w:ascii="Arial" w:hAnsi="Arial" w:cs="Arial"/>
          <w:color w:val="000000"/>
          <w:lang w:val="pl-PL"/>
        </w:rPr>
        <w:t xml:space="preserve"> informuje:</w:t>
      </w:r>
    </w:p>
    <w:p w:rsidR="00FA63FB" w:rsidRPr="00082417" w:rsidRDefault="00FA63FB" w:rsidP="00082417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051F5D" w:rsidRPr="00082417" w:rsidRDefault="00051F5D" w:rsidP="00082417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E20763" w:rsidRPr="00A37200" w:rsidRDefault="00B94AEB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>Pytanie nr 1</w:t>
      </w:r>
      <w:r w:rsidRPr="00A37200">
        <w:rPr>
          <w:rFonts w:ascii="Arial" w:hAnsi="Arial" w:cs="Arial"/>
        </w:rPr>
        <w:t xml:space="preserve"> </w:t>
      </w:r>
    </w:p>
    <w:p w:rsidR="00082417" w:rsidRPr="00A37200" w:rsidRDefault="00082417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A37200">
        <w:rPr>
          <w:rFonts w:ascii="Arial" w:hAnsi="Arial" w:cs="Arial"/>
          <w:u w:val="single"/>
          <w:lang w:val="pl-PL"/>
        </w:rPr>
        <w:t>Dotyczy Opisu Przedmiotu Zamówienia – Kasa automatyczna</w:t>
      </w:r>
      <w:r w:rsidRPr="00A37200">
        <w:rPr>
          <w:rFonts w:ascii="Arial" w:hAnsi="Arial" w:cs="Arial"/>
          <w:lang w:val="pl-PL"/>
        </w:rPr>
        <w:t xml:space="preserve"> –  Zamawiający określił wymogi dla kasy automatycznej w postaci m.in. zabezpieczenia dostępu do automatu m.in. za pomocą zamka elektrycznego zabezpieczonego kartą serwisową, wydawanie automatycznych wiadomości głosowych oraz wymiary urządzenia 1800x350x410mm. Podana specyfikacja jak i funkcjonalności wskazują na konkretnego producenta tj. firmę Triton Systems, co jest zaprzeczeniem zasady konkurencyjności, gdyż żaden inny producent nie posiada takich parametrów. Uprzejmie prosimy o rezygnację z w/w elementów</w:t>
      </w:r>
    </w:p>
    <w:p w:rsidR="00A37200" w:rsidRPr="00A37200" w:rsidRDefault="00082417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 xml:space="preserve">Potencjalny Wykonawca nie zaproponował innego rozwiązania zabezpieczenia dostępu do automatu. Rezygnacja z w/w elementu spowodowałaby brak zabezpieczenia automatu. Zamawiający podtrzymuje zabezpieczenie dostępu do automatu. </w:t>
      </w:r>
    </w:p>
    <w:p w:rsidR="00082417" w:rsidRPr="00A37200" w:rsidRDefault="00082417" w:rsidP="00A3720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lang w:val="pl-PL"/>
        </w:rPr>
      </w:pPr>
    </w:p>
    <w:p w:rsidR="00082417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2</w:t>
      </w:r>
    </w:p>
    <w:p w:rsidR="00082417" w:rsidRPr="00A37200" w:rsidRDefault="00082417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A37200">
        <w:rPr>
          <w:rFonts w:ascii="Arial" w:hAnsi="Arial" w:cs="Arial"/>
          <w:u w:val="single"/>
          <w:lang w:val="pl-PL"/>
        </w:rPr>
        <w:t>Dotyczy Opisu Przedmiotu Zamówienia – Terminal wjazdowy</w:t>
      </w:r>
      <w:r w:rsidRPr="00A37200">
        <w:rPr>
          <w:rFonts w:ascii="Arial" w:hAnsi="Arial" w:cs="Arial"/>
          <w:lang w:val="pl-PL"/>
        </w:rPr>
        <w:t xml:space="preserve"> – Zamawiający określając m.in. wymiary urządzenia tj. 1400x280x350mm oraz pozostałe parametry techniczne – wskazał na konkretnego producenta systemów parkingowych tj. firmę </w:t>
      </w:r>
      <w:proofErr w:type="spellStart"/>
      <w:r w:rsidRPr="00A37200">
        <w:rPr>
          <w:rFonts w:ascii="Arial" w:hAnsi="Arial" w:cs="Arial"/>
          <w:lang w:val="pl-PL"/>
        </w:rPr>
        <w:t>Triton</w:t>
      </w:r>
      <w:proofErr w:type="spellEnd"/>
      <w:r w:rsidRPr="00A37200">
        <w:rPr>
          <w:rFonts w:ascii="Arial" w:hAnsi="Arial" w:cs="Arial"/>
          <w:lang w:val="pl-PL"/>
        </w:rPr>
        <w:t xml:space="preserve"> Systems, co jest zaprzeczeniem zasady konkurencyjności, gdyż żaden inny producent nie posiada takich parametrów urządzeń. Uprzejmie prosimy o rezygnację z w/w parametru i tym samym umożliwienie udziału w przetargu innym producentom urządzeń parkingowych.</w:t>
      </w:r>
    </w:p>
    <w:p w:rsidR="00A37200" w:rsidRPr="00A37200" w:rsidRDefault="00082417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>Zamawiający dokonuje zmiany w zakresie parametrów technicznych - wymiarów terminala wjazdowego i dopuszcza +</w:t>
      </w:r>
      <w:r w:rsidR="00C54989">
        <w:rPr>
          <w:rFonts w:ascii="Arial" w:hAnsi="Arial" w:cs="Arial"/>
        </w:rPr>
        <w:t>/-</w:t>
      </w:r>
      <w:r w:rsidR="00A37200" w:rsidRPr="00A37200">
        <w:rPr>
          <w:rFonts w:ascii="Arial" w:hAnsi="Arial" w:cs="Arial"/>
        </w:rPr>
        <w:t xml:space="preserve"> 10% zmiany parametrów.</w:t>
      </w:r>
    </w:p>
    <w:p w:rsidR="00082417" w:rsidRPr="00A37200" w:rsidRDefault="00082417" w:rsidP="00A3720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lang w:val="pl-PL"/>
        </w:rPr>
      </w:pPr>
    </w:p>
    <w:p w:rsidR="00082417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3</w:t>
      </w:r>
    </w:p>
    <w:p w:rsidR="00082417" w:rsidRPr="00A37200" w:rsidRDefault="00082417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A37200">
        <w:rPr>
          <w:rFonts w:ascii="Arial" w:hAnsi="Arial" w:cs="Arial"/>
          <w:u w:val="single"/>
          <w:lang w:val="pl-PL"/>
        </w:rPr>
        <w:t>Dotyczy Opisu Przedmiotu Zamówienia – Terminal wjazdowy</w:t>
      </w:r>
      <w:r w:rsidRPr="00A37200">
        <w:rPr>
          <w:rFonts w:ascii="Arial" w:hAnsi="Arial" w:cs="Arial"/>
          <w:lang w:val="pl-PL"/>
        </w:rPr>
        <w:t xml:space="preserve"> – Zamawiający wymaga aby terminal wjazdowy posiadam „kamerę do nagrywania kierowcy samochodu” - prosimy o określenie czy nagrywanie obrazu ma działać cały czas czy ma być uruchamiane tylko w momencie połączenia głosowego poprzez interkom?</w:t>
      </w:r>
    </w:p>
    <w:p w:rsidR="00A37200" w:rsidRPr="00A37200" w:rsidRDefault="00082417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>Zamawiający informuje, iż obraz winien być nagrywany cały czas.</w:t>
      </w:r>
    </w:p>
    <w:p w:rsidR="00082417" w:rsidRPr="00A37200" w:rsidRDefault="00082417" w:rsidP="00A3720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lang w:val="pl-PL"/>
        </w:rPr>
      </w:pPr>
    </w:p>
    <w:p w:rsidR="00082417" w:rsidRDefault="00082417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4</w:t>
      </w:r>
      <w:r w:rsidRPr="00A37200">
        <w:rPr>
          <w:rFonts w:ascii="Arial" w:hAnsi="Arial" w:cs="Arial"/>
        </w:rPr>
        <w:t xml:space="preserve"> </w:t>
      </w:r>
    </w:p>
    <w:p w:rsidR="00082417" w:rsidRPr="00A37200" w:rsidRDefault="00082417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bookmarkStart w:id="0" w:name="__DdeLink__2525_2260857241"/>
      <w:r w:rsidRPr="00A37200">
        <w:rPr>
          <w:rFonts w:ascii="Arial" w:hAnsi="Arial" w:cs="Arial"/>
          <w:u w:val="single"/>
          <w:lang w:val="pl-PL"/>
        </w:rPr>
        <w:t>Dotyczy Opisu Przedmiotu Zamówienia – Terminal wyjazdowy (główny)</w:t>
      </w:r>
      <w:r w:rsidRPr="00A37200">
        <w:rPr>
          <w:rFonts w:ascii="Arial" w:hAnsi="Arial" w:cs="Arial"/>
          <w:lang w:val="pl-PL"/>
        </w:rPr>
        <w:t xml:space="preserve"> – Zamawiający w opisie wyposażenia</w:t>
      </w:r>
      <w:bookmarkEnd w:id="0"/>
      <w:r w:rsidRPr="00A37200">
        <w:rPr>
          <w:rFonts w:ascii="Arial" w:hAnsi="Arial" w:cs="Arial"/>
          <w:lang w:val="pl-PL"/>
        </w:rPr>
        <w:t xml:space="preserve"> wymaga 2 wyświetlaczy tj. „dwuwierszowy, podświetlany wyświetlacz 20 znaków” oraz „kolorowy wyświetlacz 6’ „- prosimy o informację jaką funkcję ma spełniać każdy z wyświetlaczy?</w:t>
      </w:r>
    </w:p>
    <w:p w:rsidR="00A37200" w:rsidRPr="00A37200" w:rsidRDefault="00082417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>Zamawiający informuje, iż w opisie wyposażenia omyłkowo został umieszczony zapis: „dwuwierszowy, podświetlany wyświetlacz 20 znaków” - zapis zostaje usunięty z opisu przedmiotu zamówienia,  natomiast „kolorowy wyświetlacz 6’’ ma spełniać funkcję wyświetlania podstawowych informacji  z czytanych z biletu oraz systemu.</w:t>
      </w:r>
    </w:p>
    <w:p w:rsidR="00082417" w:rsidRPr="00A37200" w:rsidRDefault="00082417" w:rsidP="00A37200">
      <w:pPr>
        <w:spacing w:after="0" w:line="276" w:lineRule="auto"/>
        <w:jc w:val="both"/>
        <w:rPr>
          <w:rFonts w:ascii="Arial" w:hAnsi="Arial" w:cs="Arial"/>
          <w:bCs/>
        </w:rPr>
      </w:pPr>
    </w:p>
    <w:p w:rsidR="00082417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5</w:t>
      </w:r>
    </w:p>
    <w:p w:rsidR="00082417" w:rsidRPr="00A37200" w:rsidRDefault="00082417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A37200">
        <w:rPr>
          <w:rFonts w:ascii="Arial" w:hAnsi="Arial" w:cs="Arial"/>
          <w:u w:val="single"/>
          <w:lang w:val="pl-PL"/>
        </w:rPr>
        <w:t>Dotyczy Opisu Przedmiotu Zamówienia – Terminal wyjazdowy (główny)</w:t>
      </w:r>
      <w:r w:rsidRPr="00A37200">
        <w:rPr>
          <w:rFonts w:ascii="Arial" w:hAnsi="Arial" w:cs="Arial"/>
          <w:lang w:val="pl-PL"/>
        </w:rPr>
        <w:t xml:space="preserve"> – Zamawiający w opisie wyposażenia wymaga funkcji następujących funkcji „przycisk wydawania biletu”, „bilety z usunięciem kodu kreskowego” - prosimy o informację na czym mają polegać w/w funkcjonalności w terminalu wyjazdowym? Zwracamy uwagę, iż funkcję drukowania biletu parkingowego stosuje się tylko w terminalach wjazdowych</w:t>
      </w:r>
    </w:p>
    <w:p w:rsidR="00A37200" w:rsidRPr="00A37200" w:rsidRDefault="00082417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>Zamawiający informuje, iż w opisie wyposażenia omyłkowo został umieszczony zapis: „przycisk wydawania biletu” oraz „bilety z usunięciem kodu kreskowego” – zapisy zostają usunięte z opisu przedmiotu zamówienia.</w:t>
      </w:r>
    </w:p>
    <w:p w:rsidR="00082417" w:rsidRPr="00A37200" w:rsidRDefault="00082417" w:rsidP="00A37200">
      <w:pPr>
        <w:spacing w:after="0" w:line="276" w:lineRule="auto"/>
        <w:jc w:val="both"/>
        <w:rPr>
          <w:rFonts w:ascii="Arial" w:hAnsi="Arial" w:cs="Arial"/>
          <w:bCs/>
        </w:rPr>
      </w:pPr>
    </w:p>
    <w:p w:rsidR="00082417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6</w:t>
      </w:r>
    </w:p>
    <w:p w:rsidR="00082417" w:rsidRPr="00A37200" w:rsidRDefault="00082417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A37200">
        <w:rPr>
          <w:rFonts w:ascii="Arial" w:hAnsi="Arial" w:cs="Arial"/>
          <w:u w:val="single"/>
          <w:lang w:val="pl-PL"/>
        </w:rPr>
        <w:t>Dotyczy Opisu Przedmiotu Zamówienia – Terminale parkingowe</w:t>
      </w:r>
      <w:r w:rsidRPr="00A37200">
        <w:rPr>
          <w:rFonts w:ascii="Arial" w:hAnsi="Arial" w:cs="Arial"/>
          <w:lang w:val="pl-PL"/>
        </w:rPr>
        <w:t xml:space="preserve">– Zamawiający w opisie wyposażenia terminali parkingowych wymaga aby fronty obudów terminali były wykonane z </w:t>
      </w:r>
      <w:proofErr w:type="spellStart"/>
      <w:r w:rsidRPr="00A37200">
        <w:rPr>
          <w:rFonts w:ascii="Arial" w:hAnsi="Arial" w:cs="Arial"/>
          <w:lang w:val="pl-PL"/>
        </w:rPr>
        <w:t>plexi</w:t>
      </w:r>
      <w:proofErr w:type="spellEnd"/>
      <w:r w:rsidRPr="00A37200">
        <w:rPr>
          <w:rFonts w:ascii="Arial" w:hAnsi="Arial" w:cs="Arial"/>
          <w:lang w:val="pl-PL"/>
        </w:rPr>
        <w:t>. Zwracamy uwagę, że plexi (inaczej PMMA) jest materiałem nieodpornym na skrajne temperatury i promieniowanie UV i nienadaje się do zabezpieczania urządzeń podatnych na działanie czynników atmosferycznych. Prosimy o potwierdzenie, że Zamawiający dopuszcza zabezpieczenie frontu terminali ze szkła hartowanego?</w:t>
      </w:r>
    </w:p>
    <w:p w:rsidR="003B0A63" w:rsidRPr="00A37200" w:rsidRDefault="00082417" w:rsidP="00A37200">
      <w:pPr>
        <w:pStyle w:val="Akapitzlist"/>
        <w:spacing w:line="276" w:lineRule="auto"/>
        <w:ind w:left="0"/>
        <w:jc w:val="both"/>
        <w:rPr>
          <w:rFonts w:ascii="Arial" w:hAnsi="Arial" w:cs="Arial"/>
          <w:b/>
          <w:lang w:val="pl-PL" w:eastAsia="x-none"/>
        </w:rPr>
      </w:pPr>
      <w:r w:rsidRPr="00A37200">
        <w:rPr>
          <w:rFonts w:ascii="Arial" w:hAnsi="Arial" w:cs="Arial"/>
          <w:b/>
          <w:lang w:val="pl-PL" w:eastAsia="x-none"/>
        </w:rPr>
        <w:t xml:space="preserve">Odpowiedź: </w:t>
      </w:r>
      <w:r w:rsidR="00A37200" w:rsidRPr="00A37200">
        <w:rPr>
          <w:rFonts w:ascii="Arial" w:hAnsi="Arial" w:cs="Arial"/>
          <w:lang w:val="pl-PL"/>
        </w:rPr>
        <w:t>Zamawiający dopuszcza, ale nie wymaga.</w:t>
      </w:r>
    </w:p>
    <w:p w:rsidR="00A37200" w:rsidRDefault="00A37200" w:rsidP="00A37200">
      <w:pPr>
        <w:spacing w:after="0" w:line="276" w:lineRule="auto"/>
        <w:rPr>
          <w:rFonts w:ascii="Arial" w:hAnsi="Arial" w:cs="Arial"/>
          <w:b/>
          <w:bCs/>
        </w:rPr>
      </w:pPr>
    </w:p>
    <w:p w:rsidR="003B0A63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7</w:t>
      </w:r>
    </w:p>
    <w:p w:rsidR="00082417" w:rsidRPr="00A37200" w:rsidRDefault="00082417" w:rsidP="00A37200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  <w:r w:rsidRPr="00A37200">
        <w:rPr>
          <w:rFonts w:ascii="Arial" w:hAnsi="Arial" w:cs="Arial"/>
          <w:u w:val="single"/>
        </w:rPr>
        <w:t>Dotyczy wykonania okablowania dla systemu parkingowego</w:t>
      </w:r>
      <w:r w:rsidRPr="00A37200">
        <w:rPr>
          <w:rFonts w:ascii="Arial" w:hAnsi="Arial" w:cs="Arial"/>
        </w:rPr>
        <w:t xml:space="preserve"> – Prosimy o określenie miejsc skąd można zasilić poszczególne urządzenia parkingowe tj. 2 kasy automatyczne, terminale parkingowe i szlabany oraz komputer POS do obsługi systemu parkingowego</w:t>
      </w:r>
    </w:p>
    <w:p w:rsidR="00A37200" w:rsidRPr="00A37200" w:rsidRDefault="00082417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>Zamawiający informuje, iż poszczególne urządzenia parkingowe można zasilić z sąsiadujących ich lokalizacji: Kuchnia szpitala, Izba Przyjęć oraz Portiernia , natomiast w lokalizacji ul. Powstańców ŚL. 8 z pomieszczeń piwnicznych budynku przy wskazanym parkingu.</w:t>
      </w:r>
    </w:p>
    <w:p w:rsidR="00082417" w:rsidRPr="00A37200" w:rsidRDefault="00082417" w:rsidP="00A37200">
      <w:pPr>
        <w:spacing w:after="0" w:line="276" w:lineRule="auto"/>
        <w:jc w:val="both"/>
        <w:rPr>
          <w:rFonts w:ascii="Arial" w:hAnsi="Arial" w:cs="Arial"/>
          <w:bCs/>
        </w:rPr>
      </w:pPr>
    </w:p>
    <w:p w:rsidR="00082417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8</w:t>
      </w:r>
      <w:r w:rsidRPr="00A37200">
        <w:rPr>
          <w:rFonts w:ascii="Arial" w:hAnsi="Arial" w:cs="Arial"/>
        </w:rPr>
        <w:t xml:space="preserve"> </w:t>
      </w:r>
    </w:p>
    <w:p w:rsidR="00082417" w:rsidRPr="00A37200" w:rsidRDefault="00082417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A37200">
        <w:rPr>
          <w:rFonts w:ascii="Arial" w:hAnsi="Arial" w:cs="Arial"/>
          <w:u w:val="single"/>
          <w:lang w:val="pl-PL"/>
        </w:rPr>
        <w:t>Dotyczy Opisu Przedmiotu Zamówienia</w:t>
      </w:r>
      <w:r w:rsidRPr="00A37200">
        <w:rPr>
          <w:rFonts w:ascii="Arial" w:hAnsi="Arial" w:cs="Arial"/>
          <w:lang w:val="pl-PL"/>
        </w:rPr>
        <w:t xml:space="preserve"> – Prosimy o informację gdzie i w którym pomieszczeniu ma zostać zainstalowany komputer tj. terminal POS do obsługi systemu parkingowego?</w:t>
      </w:r>
    </w:p>
    <w:p w:rsidR="00A37200" w:rsidRPr="00A37200" w:rsidRDefault="00082417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>Terminal POS do obsługi systemu parkingowego będzie zainstalowany w pomieszczeniu Izby Przyjęć</w:t>
      </w:r>
    </w:p>
    <w:p w:rsidR="00082417" w:rsidRPr="00A37200" w:rsidRDefault="00082417" w:rsidP="00A3720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lang w:val="pl-PL"/>
        </w:rPr>
      </w:pPr>
    </w:p>
    <w:p w:rsidR="00082417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9</w:t>
      </w:r>
    </w:p>
    <w:p w:rsidR="00082417" w:rsidRPr="00A37200" w:rsidRDefault="00082417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 w:rsidRPr="00A37200">
        <w:rPr>
          <w:rFonts w:ascii="Arial" w:hAnsi="Arial" w:cs="Arial"/>
          <w:u w:val="single"/>
          <w:lang w:val="pl-PL"/>
        </w:rPr>
        <w:t>Dotyczy Opisu Przedmiotu Zamówienia</w:t>
      </w:r>
      <w:r w:rsidRPr="00A37200">
        <w:rPr>
          <w:rFonts w:ascii="Arial" w:hAnsi="Arial" w:cs="Arial"/>
          <w:lang w:val="pl-PL"/>
        </w:rPr>
        <w:t xml:space="preserve"> – Prosimy o informację czy w budynku Portierni (obok wjazdu na teren szpitala) jest dostęp do łącza internetowego i sieci strukturalnej szpitala?</w:t>
      </w:r>
    </w:p>
    <w:p w:rsidR="00A37200" w:rsidRPr="00A37200" w:rsidRDefault="00082417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C54989" w:rsidRPr="00C54989">
        <w:rPr>
          <w:rFonts w:ascii="Arial" w:hAnsi="Arial" w:cs="Arial"/>
          <w:lang w:eastAsia="x-none"/>
        </w:rPr>
        <w:t>Tak,</w:t>
      </w:r>
      <w:r w:rsidR="00C54989">
        <w:rPr>
          <w:rFonts w:ascii="Arial" w:hAnsi="Arial" w:cs="Arial"/>
          <w:b/>
          <w:lang w:eastAsia="x-none"/>
        </w:rPr>
        <w:t xml:space="preserve"> </w:t>
      </w:r>
      <w:r w:rsidR="00C54989">
        <w:rPr>
          <w:rFonts w:ascii="Arial" w:hAnsi="Arial" w:cs="Arial"/>
        </w:rPr>
        <w:t xml:space="preserve">Zamawiający potwierdza, że </w:t>
      </w:r>
      <w:r w:rsidR="00C54989" w:rsidRPr="00A37200">
        <w:rPr>
          <w:rFonts w:ascii="Arial" w:hAnsi="Arial" w:cs="Arial"/>
        </w:rPr>
        <w:t>w budynku Portierni (obok wjazdu na teren szpitala) jest dostęp do łącza internetowego i sieci strukturalnej szpitala</w:t>
      </w:r>
      <w:r w:rsidR="00C54989">
        <w:rPr>
          <w:rFonts w:ascii="Arial" w:hAnsi="Arial" w:cs="Arial"/>
        </w:rPr>
        <w:t>.</w:t>
      </w:r>
    </w:p>
    <w:p w:rsidR="00082417" w:rsidRPr="00A37200" w:rsidRDefault="00082417" w:rsidP="00A3720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lang w:val="pl-PL"/>
        </w:rPr>
      </w:pPr>
    </w:p>
    <w:p w:rsidR="00082417" w:rsidRDefault="00082417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Default="00A37200" w:rsidP="00A37200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</w:p>
    <w:p w:rsidR="00A37200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  <w:b/>
          <w:bCs/>
        </w:rPr>
        <w:t>0</w:t>
      </w:r>
      <w:r w:rsidRPr="00A37200">
        <w:rPr>
          <w:rFonts w:ascii="Arial" w:hAnsi="Arial" w:cs="Arial"/>
        </w:rPr>
        <w:t xml:space="preserve"> </w:t>
      </w:r>
    </w:p>
    <w:p w:rsidR="00082417" w:rsidRPr="00A37200" w:rsidRDefault="00082417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u w:val="single"/>
        </w:rPr>
        <w:t>Dotyczy Opisu Przedmiotu Zamówienia – system CCTV</w:t>
      </w:r>
      <w:r w:rsidRPr="00A37200">
        <w:rPr>
          <w:rFonts w:ascii="Arial" w:hAnsi="Arial" w:cs="Arial"/>
        </w:rPr>
        <w:t xml:space="preserve"> – Prosimy o określenie gdzie i w jakim pomieszczeniu ma zostać zainstalowany system monitoringu CCTV?</w:t>
      </w:r>
    </w:p>
    <w:p w:rsidR="00A37200" w:rsidRPr="00A37200" w:rsidRDefault="009B6C3B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>System monitoringu CCTV będzie zainstalowany w pomieszczeniu Izby Przyjęć</w:t>
      </w:r>
    </w:p>
    <w:p w:rsidR="009B6C3B" w:rsidRPr="00A37200" w:rsidRDefault="009B6C3B" w:rsidP="00A37200">
      <w:pPr>
        <w:spacing w:after="0" w:line="276" w:lineRule="auto"/>
        <w:jc w:val="both"/>
        <w:rPr>
          <w:rFonts w:ascii="Arial" w:hAnsi="Arial" w:cs="Arial"/>
          <w:bCs/>
        </w:rPr>
      </w:pPr>
    </w:p>
    <w:p w:rsidR="00F80CB4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>Pytanie nr 1</w:t>
      </w:r>
      <w:r w:rsidRPr="00A37200">
        <w:rPr>
          <w:rFonts w:ascii="Arial" w:hAnsi="Arial" w:cs="Arial"/>
          <w:b/>
        </w:rPr>
        <w:t>1</w:t>
      </w:r>
    </w:p>
    <w:p w:rsidR="00F80CB4" w:rsidRPr="00A37200" w:rsidRDefault="00F80CB4" w:rsidP="00A372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37200">
        <w:rPr>
          <w:rFonts w:ascii="Arial" w:hAnsi="Arial" w:cs="Arial"/>
          <w:color w:val="000000"/>
        </w:rPr>
        <w:t xml:space="preserve">Pytanie do zapisów w załączniku nr 2 Formularz asortymentowo cenowy punkt 9. </w:t>
      </w:r>
    </w:p>
    <w:p w:rsidR="00F80CB4" w:rsidRPr="00A37200" w:rsidRDefault="00F80CB4" w:rsidP="00A372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37200">
        <w:rPr>
          <w:rFonts w:ascii="Arial" w:hAnsi="Arial" w:cs="Arial"/>
          <w:color w:val="000000"/>
        </w:rPr>
        <w:t>Czy zamawiający wymaga płatności mobilnych realizowanych przy pomocy urządzenia mobilnego (</w:t>
      </w:r>
      <w:proofErr w:type="spellStart"/>
      <w:r w:rsidRPr="00A37200">
        <w:rPr>
          <w:rFonts w:ascii="Arial" w:hAnsi="Arial" w:cs="Arial"/>
          <w:color w:val="000000"/>
        </w:rPr>
        <w:t>smartfon</w:t>
      </w:r>
      <w:proofErr w:type="spellEnd"/>
      <w:r w:rsidRPr="00A37200">
        <w:rPr>
          <w:rFonts w:ascii="Arial" w:hAnsi="Arial" w:cs="Arial"/>
          <w:color w:val="000000"/>
        </w:rPr>
        <w:t xml:space="preserve">) po zeskanowaniu kodu QR ze szczegółami transakcji bez konieczności korzystania z kas automatycznych. </w:t>
      </w:r>
    </w:p>
    <w:p w:rsidR="00C54989" w:rsidRPr="00A37200" w:rsidRDefault="003B0A63" w:rsidP="00C5498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C54989" w:rsidRPr="00C54989">
        <w:rPr>
          <w:rFonts w:ascii="Arial" w:hAnsi="Arial" w:cs="Arial"/>
          <w:lang w:eastAsia="x-none"/>
        </w:rPr>
        <w:t>Tak,</w:t>
      </w:r>
      <w:r w:rsidR="00C54989" w:rsidRPr="00C54989">
        <w:rPr>
          <w:rFonts w:ascii="Arial" w:hAnsi="Arial" w:cs="Arial"/>
        </w:rPr>
        <w:t xml:space="preserve"> </w:t>
      </w:r>
      <w:r w:rsidR="00C54989">
        <w:rPr>
          <w:rFonts w:ascii="Arial" w:hAnsi="Arial" w:cs="Arial"/>
        </w:rPr>
        <w:t xml:space="preserve">Zamawiający wymaga </w:t>
      </w:r>
      <w:r w:rsidR="00C54989" w:rsidRPr="00A37200">
        <w:rPr>
          <w:rFonts w:ascii="Arial" w:hAnsi="Arial" w:cs="Arial"/>
          <w:color w:val="000000"/>
        </w:rPr>
        <w:t>płatności mobilnych realizowanych przy pomocy urządzenia mobilnego (</w:t>
      </w:r>
      <w:proofErr w:type="spellStart"/>
      <w:r w:rsidR="00C54989" w:rsidRPr="00A37200">
        <w:rPr>
          <w:rFonts w:ascii="Arial" w:hAnsi="Arial" w:cs="Arial"/>
          <w:color w:val="000000"/>
        </w:rPr>
        <w:t>smartfon</w:t>
      </w:r>
      <w:proofErr w:type="spellEnd"/>
      <w:r w:rsidR="00C54989" w:rsidRPr="00A37200">
        <w:rPr>
          <w:rFonts w:ascii="Arial" w:hAnsi="Arial" w:cs="Arial"/>
          <w:color w:val="000000"/>
        </w:rPr>
        <w:t xml:space="preserve">) po zeskanowaniu kodu QR ze szczegółami transakcji bez konieczności korzystania z kas automatycznych. </w:t>
      </w:r>
    </w:p>
    <w:p w:rsidR="00A37200" w:rsidRPr="00A37200" w:rsidRDefault="00A37200" w:rsidP="00A37200">
      <w:pPr>
        <w:spacing w:after="0" w:line="276" w:lineRule="auto"/>
        <w:jc w:val="both"/>
        <w:rPr>
          <w:rFonts w:ascii="Arial" w:hAnsi="Arial" w:cs="Arial"/>
        </w:rPr>
      </w:pPr>
    </w:p>
    <w:p w:rsidR="003B0A63" w:rsidRPr="00A37200" w:rsidRDefault="003B0A63" w:rsidP="00A37200">
      <w:pPr>
        <w:spacing w:after="0" w:line="276" w:lineRule="auto"/>
        <w:jc w:val="both"/>
        <w:rPr>
          <w:rFonts w:ascii="Arial" w:hAnsi="Arial" w:cs="Arial"/>
          <w:bCs/>
        </w:rPr>
      </w:pPr>
    </w:p>
    <w:p w:rsidR="003B0A63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</w:rPr>
        <w:t>2</w:t>
      </w:r>
    </w:p>
    <w:p w:rsidR="003B0A63" w:rsidRPr="00A37200" w:rsidRDefault="00F80CB4" w:rsidP="00A372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37200">
        <w:rPr>
          <w:rFonts w:ascii="Arial" w:hAnsi="Arial" w:cs="Arial"/>
          <w:color w:val="000000"/>
        </w:rPr>
        <w:t>Jaki minimalny czas nagrywania materiału video z opisanych urządzeń CCTV jest wymagany przez Zamawiającego?</w:t>
      </w:r>
    </w:p>
    <w:p w:rsidR="00A37200" w:rsidRPr="00A37200" w:rsidRDefault="003B0A63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>Zamawiający informuje, iż minimalny czas nagrywania materiału video to 30 dni.</w:t>
      </w:r>
    </w:p>
    <w:p w:rsidR="003B0A63" w:rsidRPr="00A37200" w:rsidRDefault="003B0A63" w:rsidP="00A37200">
      <w:pPr>
        <w:spacing w:after="0" w:line="276" w:lineRule="auto"/>
        <w:jc w:val="both"/>
        <w:rPr>
          <w:rFonts w:ascii="Arial" w:hAnsi="Arial" w:cs="Arial"/>
          <w:bCs/>
        </w:rPr>
      </w:pPr>
    </w:p>
    <w:p w:rsidR="00F80CB4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  <w:b/>
          <w:bCs/>
        </w:rPr>
        <w:t>3</w:t>
      </w:r>
      <w:r w:rsidRPr="00A37200">
        <w:rPr>
          <w:rFonts w:ascii="Arial" w:hAnsi="Arial" w:cs="Arial"/>
        </w:rPr>
        <w:t xml:space="preserve"> </w:t>
      </w:r>
    </w:p>
    <w:p w:rsidR="00F80CB4" w:rsidRPr="00A37200" w:rsidRDefault="00F80CB4" w:rsidP="00A372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37200">
        <w:rPr>
          <w:rFonts w:ascii="Arial" w:hAnsi="Arial" w:cs="Arial"/>
          <w:color w:val="000000"/>
        </w:rPr>
        <w:t xml:space="preserve">Zamawiający określił miejsca instalacji modułu bezstykowej płatności </w:t>
      </w:r>
      <w:proofErr w:type="spellStart"/>
      <w:r w:rsidRPr="00A37200">
        <w:rPr>
          <w:rFonts w:ascii="Arial" w:hAnsi="Arial" w:cs="Arial"/>
          <w:color w:val="000000"/>
        </w:rPr>
        <w:t>paypass</w:t>
      </w:r>
      <w:proofErr w:type="spellEnd"/>
      <w:r w:rsidRPr="00A37200">
        <w:rPr>
          <w:rFonts w:ascii="Arial" w:hAnsi="Arial" w:cs="Arial"/>
          <w:color w:val="000000"/>
        </w:rPr>
        <w:t xml:space="preserve"> w terminalu wjazdowym – załącznik 2 pozycja 1. Natomiast w dokumencie SWZ płatność zbliżeniowa jest w terminalu wyjazdowy. Prośba o jednoznaczną informację gdzie znajdować mają się moduły płatności zbliżeniowych? </w:t>
      </w:r>
    </w:p>
    <w:p w:rsidR="00A37200" w:rsidRPr="00A37200" w:rsidRDefault="003B0A63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 xml:space="preserve">Zamawiający informuje, iż płatność </w:t>
      </w:r>
      <w:proofErr w:type="spellStart"/>
      <w:r w:rsidR="00A37200" w:rsidRPr="00A37200">
        <w:rPr>
          <w:rFonts w:ascii="Arial" w:hAnsi="Arial" w:cs="Arial"/>
        </w:rPr>
        <w:t>paypass</w:t>
      </w:r>
      <w:proofErr w:type="spellEnd"/>
      <w:r w:rsidR="00A37200" w:rsidRPr="00A37200">
        <w:rPr>
          <w:rFonts w:ascii="Arial" w:hAnsi="Arial" w:cs="Arial"/>
        </w:rPr>
        <w:t xml:space="preserve"> winna znajdować się w terminalu wyjazdowym.</w:t>
      </w:r>
    </w:p>
    <w:p w:rsidR="003B0A63" w:rsidRPr="00A37200" w:rsidRDefault="003B0A63" w:rsidP="00A37200">
      <w:pPr>
        <w:spacing w:after="0" w:line="276" w:lineRule="auto"/>
        <w:jc w:val="both"/>
        <w:rPr>
          <w:rFonts w:ascii="Arial" w:hAnsi="Arial" w:cs="Arial"/>
          <w:bCs/>
        </w:rPr>
      </w:pPr>
    </w:p>
    <w:p w:rsidR="003B0A63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  <w:b/>
          <w:bCs/>
        </w:rPr>
        <w:t>4</w:t>
      </w:r>
      <w:r w:rsidRPr="00A37200">
        <w:rPr>
          <w:rFonts w:ascii="Arial" w:hAnsi="Arial" w:cs="Arial"/>
        </w:rPr>
        <w:t xml:space="preserve"> </w:t>
      </w:r>
    </w:p>
    <w:p w:rsidR="00F80CB4" w:rsidRPr="00A37200" w:rsidRDefault="00F80CB4" w:rsidP="00A372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37200">
        <w:rPr>
          <w:rFonts w:ascii="Arial" w:hAnsi="Arial" w:cs="Arial"/>
          <w:color w:val="000000"/>
        </w:rPr>
        <w:t xml:space="preserve">Czy zamawiający dopuszcza możliwość dostawy zadaszenia nad kasami zbudowanego z przeźroczystego materiału płyty </w:t>
      </w:r>
      <w:proofErr w:type="spellStart"/>
      <w:r w:rsidRPr="00A37200">
        <w:rPr>
          <w:rFonts w:ascii="Arial" w:hAnsi="Arial" w:cs="Arial"/>
          <w:color w:val="000000"/>
        </w:rPr>
        <w:t>plexi</w:t>
      </w:r>
      <w:proofErr w:type="spellEnd"/>
      <w:r w:rsidRPr="00A37200">
        <w:rPr>
          <w:rFonts w:ascii="Arial" w:hAnsi="Arial" w:cs="Arial"/>
          <w:color w:val="000000"/>
        </w:rPr>
        <w:t xml:space="preserve"> z zachowaniem nawiązania do stylu istniejącego na budynkach Szpitala? </w:t>
      </w:r>
    </w:p>
    <w:p w:rsidR="00A37200" w:rsidRPr="00A37200" w:rsidRDefault="003B0A63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C54989" w:rsidRPr="00C54989">
        <w:rPr>
          <w:rFonts w:ascii="Arial" w:hAnsi="Arial" w:cs="Arial"/>
          <w:lang w:eastAsia="x-none"/>
        </w:rPr>
        <w:t>Zamawiający n</w:t>
      </w:r>
      <w:r w:rsidR="00A37200" w:rsidRPr="00C54989">
        <w:rPr>
          <w:rFonts w:ascii="Arial" w:hAnsi="Arial" w:cs="Arial"/>
        </w:rPr>
        <w:t>ie</w:t>
      </w:r>
      <w:r w:rsidR="00A37200" w:rsidRPr="00A37200">
        <w:rPr>
          <w:rFonts w:ascii="Arial" w:hAnsi="Arial" w:cs="Arial"/>
        </w:rPr>
        <w:t xml:space="preserve"> dopuszcza.</w:t>
      </w:r>
    </w:p>
    <w:p w:rsidR="003B0A63" w:rsidRPr="00A37200" w:rsidRDefault="003B0A63" w:rsidP="00A37200">
      <w:pPr>
        <w:spacing w:after="0" w:line="276" w:lineRule="auto"/>
        <w:jc w:val="both"/>
        <w:rPr>
          <w:rFonts w:ascii="Arial" w:hAnsi="Arial" w:cs="Arial"/>
          <w:bCs/>
        </w:rPr>
      </w:pPr>
    </w:p>
    <w:p w:rsidR="003B0A63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  <w:b/>
          <w:bCs/>
        </w:rPr>
        <w:t>5</w:t>
      </w:r>
      <w:r w:rsidRPr="00A37200">
        <w:rPr>
          <w:rFonts w:ascii="Arial" w:hAnsi="Arial" w:cs="Arial"/>
        </w:rPr>
        <w:t xml:space="preserve"> </w:t>
      </w:r>
    </w:p>
    <w:p w:rsidR="00F80CB4" w:rsidRPr="00A37200" w:rsidRDefault="00F80CB4" w:rsidP="00A3720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37200">
        <w:rPr>
          <w:rFonts w:ascii="Arial" w:hAnsi="Arial" w:cs="Arial"/>
          <w:color w:val="000000"/>
        </w:rPr>
        <w:t xml:space="preserve">Czy instalowane czytniki kart parkingowych powinny być kompatybilne z systemem kontroli dostępu funkcjonującym na obiekcie Szpitala? Jeśli tak proszę o podanie jaki jest to system. </w:t>
      </w:r>
    </w:p>
    <w:p w:rsidR="00A37200" w:rsidRPr="00C54989" w:rsidRDefault="003B0A63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C54989">
        <w:rPr>
          <w:rFonts w:ascii="Arial" w:hAnsi="Arial" w:cs="Arial"/>
        </w:rPr>
        <w:t xml:space="preserve">Tak, </w:t>
      </w:r>
      <w:r w:rsidR="00C54989" w:rsidRPr="00A37200">
        <w:rPr>
          <w:rFonts w:ascii="Arial" w:hAnsi="Arial" w:cs="Arial"/>
          <w:color w:val="000000"/>
        </w:rPr>
        <w:t xml:space="preserve">instalowane czytniki kart parkingowych </w:t>
      </w:r>
      <w:r w:rsidR="00C54989">
        <w:rPr>
          <w:rFonts w:ascii="Arial" w:hAnsi="Arial" w:cs="Arial"/>
          <w:color w:val="000000"/>
        </w:rPr>
        <w:t>muszą</w:t>
      </w:r>
      <w:r w:rsidR="00C54989" w:rsidRPr="00A37200">
        <w:rPr>
          <w:rFonts w:ascii="Arial" w:hAnsi="Arial" w:cs="Arial"/>
          <w:color w:val="000000"/>
        </w:rPr>
        <w:t xml:space="preserve"> być kompatybilne z systemem kontroli dostępu funkcjonującym na obiekcie Szpitala</w:t>
      </w:r>
      <w:r w:rsidR="00C54989">
        <w:rPr>
          <w:rFonts w:ascii="Arial" w:hAnsi="Arial" w:cs="Arial"/>
          <w:color w:val="000000"/>
        </w:rPr>
        <w:t xml:space="preserve">, tj. </w:t>
      </w:r>
      <w:r w:rsidR="00553A73" w:rsidRPr="00C54989">
        <w:rPr>
          <w:rFonts w:ascii="Arial" w:hAnsi="Arial" w:cs="Arial"/>
        </w:rPr>
        <w:t>System</w:t>
      </w:r>
      <w:r w:rsidR="00C54989">
        <w:rPr>
          <w:rFonts w:ascii="Arial" w:hAnsi="Arial" w:cs="Arial"/>
        </w:rPr>
        <w:t>em</w:t>
      </w:r>
      <w:bookmarkStart w:id="1" w:name="_GoBack"/>
      <w:bookmarkEnd w:id="1"/>
      <w:r w:rsidR="00553A73" w:rsidRPr="00C54989">
        <w:rPr>
          <w:rFonts w:ascii="Arial" w:hAnsi="Arial" w:cs="Arial"/>
        </w:rPr>
        <w:t xml:space="preserve"> Roger Access Control System 5.</w:t>
      </w:r>
    </w:p>
    <w:p w:rsidR="003B0A63" w:rsidRPr="00C54989" w:rsidRDefault="003B0A63" w:rsidP="00A37200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</w:p>
    <w:p w:rsidR="003B0A63" w:rsidRPr="00A37200" w:rsidRDefault="00A37200" w:rsidP="00A37200">
      <w:pPr>
        <w:spacing w:after="0" w:line="276" w:lineRule="auto"/>
        <w:rPr>
          <w:rFonts w:ascii="Arial" w:hAnsi="Arial" w:cs="Arial"/>
        </w:rPr>
      </w:pPr>
      <w:r w:rsidRPr="00A37200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  <w:b/>
          <w:bCs/>
        </w:rPr>
        <w:t>6</w:t>
      </w:r>
      <w:r w:rsidRPr="00A37200">
        <w:rPr>
          <w:rFonts w:ascii="Arial" w:hAnsi="Arial" w:cs="Arial"/>
        </w:rPr>
        <w:t xml:space="preserve"> </w:t>
      </w:r>
    </w:p>
    <w:p w:rsidR="00CA7C46" w:rsidRPr="00A37200" w:rsidRDefault="00F80CB4" w:rsidP="00A37200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A37200">
        <w:rPr>
          <w:rFonts w:ascii="Arial" w:hAnsi="Arial" w:cs="Arial"/>
          <w:color w:val="000000"/>
        </w:rPr>
        <w:t>Czy Zamawiający wymaga projektu budowlanego na prace instalacyjne i montażowe urządzeń systemu parkingowego? Jeżeli tak, to przewidywany termin w umowie jest niemożliwy do spełnienia z uwagi na proces uzgodnień.</w:t>
      </w:r>
    </w:p>
    <w:p w:rsidR="00A37200" w:rsidRPr="00A37200" w:rsidRDefault="003B0A63" w:rsidP="00A37200">
      <w:pPr>
        <w:spacing w:after="0" w:line="276" w:lineRule="auto"/>
        <w:jc w:val="both"/>
        <w:rPr>
          <w:rFonts w:ascii="Arial" w:hAnsi="Arial" w:cs="Arial"/>
        </w:rPr>
      </w:pPr>
      <w:r w:rsidRPr="00A37200">
        <w:rPr>
          <w:rFonts w:ascii="Arial" w:hAnsi="Arial" w:cs="Arial"/>
          <w:b/>
          <w:lang w:eastAsia="x-none"/>
        </w:rPr>
        <w:t xml:space="preserve">Odpowiedź: </w:t>
      </w:r>
      <w:r w:rsidR="00A37200" w:rsidRPr="00A37200">
        <w:rPr>
          <w:rFonts w:ascii="Arial" w:hAnsi="Arial" w:cs="Arial"/>
        </w:rPr>
        <w:t>Zamawiający wymaga projektu technicznego branżowego.  Przedmiotowa inwestycja nie wymaga pozwolenia na budowę.</w:t>
      </w:r>
    </w:p>
    <w:p w:rsidR="003B0A63" w:rsidRPr="00A37200" w:rsidRDefault="003B0A63" w:rsidP="00A37200">
      <w:pPr>
        <w:spacing w:after="0" w:line="276" w:lineRule="auto"/>
        <w:jc w:val="both"/>
        <w:rPr>
          <w:rFonts w:ascii="Arial" w:hAnsi="Arial" w:cs="Arial"/>
          <w:bCs/>
        </w:rPr>
      </w:pPr>
    </w:p>
    <w:p w:rsidR="003B0A63" w:rsidRPr="00A37200" w:rsidRDefault="003B0A63" w:rsidP="00A37200">
      <w:pPr>
        <w:spacing w:after="0" w:line="276" w:lineRule="auto"/>
        <w:jc w:val="both"/>
        <w:rPr>
          <w:rFonts w:ascii="Arial" w:hAnsi="Arial" w:cs="Arial"/>
        </w:rPr>
      </w:pPr>
    </w:p>
    <w:sectPr w:rsidR="003B0A63" w:rsidRPr="00A37200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6B" w:rsidRDefault="0065246B" w:rsidP="007E3857">
      <w:pPr>
        <w:spacing w:after="0" w:line="240" w:lineRule="auto"/>
      </w:pPr>
      <w:r>
        <w:separator/>
      </w:r>
    </w:p>
  </w:endnote>
  <w:endnote w:type="continuationSeparator" w:id="0">
    <w:p w:rsidR="0065246B" w:rsidRDefault="006524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6B" w:rsidRDefault="0065246B" w:rsidP="007E3857">
      <w:pPr>
        <w:spacing w:after="0" w:line="240" w:lineRule="auto"/>
      </w:pPr>
      <w:r>
        <w:separator/>
      </w:r>
    </w:p>
  </w:footnote>
  <w:footnote w:type="continuationSeparator" w:id="0">
    <w:p w:rsidR="0065246B" w:rsidRDefault="006524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52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52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52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710B"/>
    <w:multiLevelType w:val="hybridMultilevel"/>
    <w:tmpl w:val="1882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026"/>
    <w:multiLevelType w:val="hybridMultilevel"/>
    <w:tmpl w:val="7EA4CBCC"/>
    <w:lvl w:ilvl="0" w:tplc="FC783D0E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40BD5"/>
    <w:multiLevelType w:val="hybridMultilevel"/>
    <w:tmpl w:val="3814E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94F7A"/>
    <w:multiLevelType w:val="multilevel"/>
    <w:tmpl w:val="948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350D57"/>
    <w:multiLevelType w:val="hybridMultilevel"/>
    <w:tmpl w:val="BADC0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A3E67"/>
    <w:multiLevelType w:val="hybridMultilevel"/>
    <w:tmpl w:val="0FAC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2FBA"/>
    <w:multiLevelType w:val="hybridMultilevel"/>
    <w:tmpl w:val="CF2C6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90F47"/>
    <w:multiLevelType w:val="hybridMultilevel"/>
    <w:tmpl w:val="7018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1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9"/>
  </w:num>
  <w:num w:numId="24">
    <w:abstractNumId w:val="5"/>
  </w:num>
  <w:num w:numId="25">
    <w:abstractNumId w:val="30"/>
  </w:num>
  <w:num w:numId="26">
    <w:abstractNumId w:val="22"/>
  </w:num>
  <w:num w:numId="27">
    <w:abstractNumId w:val="26"/>
  </w:num>
  <w:num w:numId="28">
    <w:abstractNumId w:val="20"/>
  </w:num>
  <w:num w:numId="29">
    <w:abstractNumId w:val="4"/>
  </w:num>
  <w:num w:numId="30">
    <w:abstractNumId w:val="8"/>
  </w:num>
  <w:num w:numId="31">
    <w:abstractNumId w:val="11"/>
  </w:num>
  <w:num w:numId="32">
    <w:abstractNumId w:val="14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377E"/>
    <w:rsid w:val="00015428"/>
    <w:rsid w:val="00023F82"/>
    <w:rsid w:val="00043B7A"/>
    <w:rsid w:val="00044346"/>
    <w:rsid w:val="00051F5D"/>
    <w:rsid w:val="000522AA"/>
    <w:rsid w:val="00057CB9"/>
    <w:rsid w:val="00082417"/>
    <w:rsid w:val="00093206"/>
    <w:rsid w:val="000A044A"/>
    <w:rsid w:val="000A7271"/>
    <w:rsid w:val="000B0112"/>
    <w:rsid w:val="000C500D"/>
    <w:rsid w:val="000D35B5"/>
    <w:rsid w:val="000D4A6D"/>
    <w:rsid w:val="000D7446"/>
    <w:rsid w:val="000F08DB"/>
    <w:rsid w:val="000F5105"/>
    <w:rsid w:val="00101A4F"/>
    <w:rsid w:val="001057F7"/>
    <w:rsid w:val="00110ED0"/>
    <w:rsid w:val="00113FC7"/>
    <w:rsid w:val="00114C5B"/>
    <w:rsid w:val="00116FCE"/>
    <w:rsid w:val="00123BB5"/>
    <w:rsid w:val="00123C45"/>
    <w:rsid w:val="00134C3F"/>
    <w:rsid w:val="00150943"/>
    <w:rsid w:val="001625F8"/>
    <w:rsid w:val="00165834"/>
    <w:rsid w:val="00171A87"/>
    <w:rsid w:val="001748BD"/>
    <w:rsid w:val="00174B79"/>
    <w:rsid w:val="0019249F"/>
    <w:rsid w:val="001A6472"/>
    <w:rsid w:val="001B528A"/>
    <w:rsid w:val="001D7A43"/>
    <w:rsid w:val="00215363"/>
    <w:rsid w:val="00215C6D"/>
    <w:rsid w:val="002230AE"/>
    <w:rsid w:val="00224E87"/>
    <w:rsid w:val="00243997"/>
    <w:rsid w:val="002811C5"/>
    <w:rsid w:val="00287CB4"/>
    <w:rsid w:val="00295C2E"/>
    <w:rsid w:val="00296870"/>
    <w:rsid w:val="002A3995"/>
    <w:rsid w:val="002B37FB"/>
    <w:rsid w:val="002B4815"/>
    <w:rsid w:val="002B5177"/>
    <w:rsid w:val="002B55C6"/>
    <w:rsid w:val="002B6676"/>
    <w:rsid w:val="002C22E0"/>
    <w:rsid w:val="002C6A52"/>
    <w:rsid w:val="002E712E"/>
    <w:rsid w:val="00321321"/>
    <w:rsid w:val="00332AB6"/>
    <w:rsid w:val="0033401B"/>
    <w:rsid w:val="00346B57"/>
    <w:rsid w:val="0035258A"/>
    <w:rsid w:val="0035648B"/>
    <w:rsid w:val="00384D19"/>
    <w:rsid w:val="003900DB"/>
    <w:rsid w:val="00397B72"/>
    <w:rsid w:val="003B0A63"/>
    <w:rsid w:val="003D6BC2"/>
    <w:rsid w:val="003F7977"/>
    <w:rsid w:val="00414107"/>
    <w:rsid w:val="00427B84"/>
    <w:rsid w:val="00443039"/>
    <w:rsid w:val="00451A76"/>
    <w:rsid w:val="00471490"/>
    <w:rsid w:val="004731B6"/>
    <w:rsid w:val="0048102D"/>
    <w:rsid w:val="0048262E"/>
    <w:rsid w:val="00483E1C"/>
    <w:rsid w:val="004A29CE"/>
    <w:rsid w:val="004A3FAF"/>
    <w:rsid w:val="004C6EB7"/>
    <w:rsid w:val="004D23FA"/>
    <w:rsid w:val="004D6A9F"/>
    <w:rsid w:val="004E30BB"/>
    <w:rsid w:val="004F1E27"/>
    <w:rsid w:val="004F6D76"/>
    <w:rsid w:val="005027FC"/>
    <w:rsid w:val="005328AC"/>
    <w:rsid w:val="0053340B"/>
    <w:rsid w:val="00534FCF"/>
    <w:rsid w:val="00535A32"/>
    <w:rsid w:val="00553A73"/>
    <w:rsid w:val="00565D93"/>
    <w:rsid w:val="005674B4"/>
    <w:rsid w:val="00571833"/>
    <w:rsid w:val="00575328"/>
    <w:rsid w:val="005C4178"/>
    <w:rsid w:val="005C6468"/>
    <w:rsid w:val="005D5D07"/>
    <w:rsid w:val="00600D41"/>
    <w:rsid w:val="00631B06"/>
    <w:rsid w:val="00632F8F"/>
    <w:rsid w:val="00637557"/>
    <w:rsid w:val="00644D6A"/>
    <w:rsid w:val="0065246B"/>
    <w:rsid w:val="00656A78"/>
    <w:rsid w:val="0067515A"/>
    <w:rsid w:val="0067588A"/>
    <w:rsid w:val="00675F81"/>
    <w:rsid w:val="0068172A"/>
    <w:rsid w:val="00687995"/>
    <w:rsid w:val="00695C02"/>
    <w:rsid w:val="006C31AB"/>
    <w:rsid w:val="006C47DE"/>
    <w:rsid w:val="006D07B5"/>
    <w:rsid w:val="006E0E3A"/>
    <w:rsid w:val="006F759D"/>
    <w:rsid w:val="00742EB9"/>
    <w:rsid w:val="00743A56"/>
    <w:rsid w:val="0076211A"/>
    <w:rsid w:val="00762A54"/>
    <w:rsid w:val="007870CF"/>
    <w:rsid w:val="007956D4"/>
    <w:rsid w:val="007962D7"/>
    <w:rsid w:val="007A171B"/>
    <w:rsid w:val="007B0736"/>
    <w:rsid w:val="007B3724"/>
    <w:rsid w:val="007D3F9A"/>
    <w:rsid w:val="007D6D50"/>
    <w:rsid w:val="007E3857"/>
    <w:rsid w:val="007F0C6B"/>
    <w:rsid w:val="007F6B5C"/>
    <w:rsid w:val="00800878"/>
    <w:rsid w:val="008105CF"/>
    <w:rsid w:val="00814C30"/>
    <w:rsid w:val="00824ED6"/>
    <w:rsid w:val="0083594E"/>
    <w:rsid w:val="0085033C"/>
    <w:rsid w:val="008879F8"/>
    <w:rsid w:val="00896AC3"/>
    <w:rsid w:val="00896B68"/>
    <w:rsid w:val="008A1EDB"/>
    <w:rsid w:val="008B1DF0"/>
    <w:rsid w:val="008C5453"/>
    <w:rsid w:val="008D068F"/>
    <w:rsid w:val="008E1E70"/>
    <w:rsid w:val="0090091F"/>
    <w:rsid w:val="00940CC9"/>
    <w:rsid w:val="009466C6"/>
    <w:rsid w:val="00954CBD"/>
    <w:rsid w:val="00956D37"/>
    <w:rsid w:val="00970932"/>
    <w:rsid w:val="009748B6"/>
    <w:rsid w:val="00976069"/>
    <w:rsid w:val="00995BFB"/>
    <w:rsid w:val="009A0A77"/>
    <w:rsid w:val="009B6C3B"/>
    <w:rsid w:val="009C1125"/>
    <w:rsid w:val="00A12683"/>
    <w:rsid w:val="00A13267"/>
    <w:rsid w:val="00A13A51"/>
    <w:rsid w:val="00A27910"/>
    <w:rsid w:val="00A339F4"/>
    <w:rsid w:val="00A33AC1"/>
    <w:rsid w:val="00A37200"/>
    <w:rsid w:val="00A455E2"/>
    <w:rsid w:val="00A462B4"/>
    <w:rsid w:val="00A4743C"/>
    <w:rsid w:val="00A57E5F"/>
    <w:rsid w:val="00A661F6"/>
    <w:rsid w:val="00A7633B"/>
    <w:rsid w:val="00A8620F"/>
    <w:rsid w:val="00A95345"/>
    <w:rsid w:val="00AB1741"/>
    <w:rsid w:val="00AB176F"/>
    <w:rsid w:val="00AD0A4B"/>
    <w:rsid w:val="00AE1887"/>
    <w:rsid w:val="00AE1C60"/>
    <w:rsid w:val="00B06A54"/>
    <w:rsid w:val="00B205E2"/>
    <w:rsid w:val="00B46178"/>
    <w:rsid w:val="00B62647"/>
    <w:rsid w:val="00B6637E"/>
    <w:rsid w:val="00B83F45"/>
    <w:rsid w:val="00B845F8"/>
    <w:rsid w:val="00B86FBC"/>
    <w:rsid w:val="00B94AEB"/>
    <w:rsid w:val="00BB16D3"/>
    <w:rsid w:val="00BC010E"/>
    <w:rsid w:val="00BE6133"/>
    <w:rsid w:val="00BF6C12"/>
    <w:rsid w:val="00C27538"/>
    <w:rsid w:val="00C27B2C"/>
    <w:rsid w:val="00C44EB8"/>
    <w:rsid w:val="00C50269"/>
    <w:rsid w:val="00C509B2"/>
    <w:rsid w:val="00C5236E"/>
    <w:rsid w:val="00C54989"/>
    <w:rsid w:val="00C55396"/>
    <w:rsid w:val="00C63D41"/>
    <w:rsid w:val="00C76ADC"/>
    <w:rsid w:val="00C831D0"/>
    <w:rsid w:val="00C87865"/>
    <w:rsid w:val="00C95C76"/>
    <w:rsid w:val="00CA7C46"/>
    <w:rsid w:val="00CB6113"/>
    <w:rsid w:val="00CD5C29"/>
    <w:rsid w:val="00CD76A1"/>
    <w:rsid w:val="00CE13E4"/>
    <w:rsid w:val="00CE61FB"/>
    <w:rsid w:val="00CF19A0"/>
    <w:rsid w:val="00CF58AC"/>
    <w:rsid w:val="00CF5F61"/>
    <w:rsid w:val="00D07ADD"/>
    <w:rsid w:val="00D1044D"/>
    <w:rsid w:val="00D27A4C"/>
    <w:rsid w:val="00D4021F"/>
    <w:rsid w:val="00D56E00"/>
    <w:rsid w:val="00D56FC7"/>
    <w:rsid w:val="00D64450"/>
    <w:rsid w:val="00D67D40"/>
    <w:rsid w:val="00D91734"/>
    <w:rsid w:val="00DA2248"/>
    <w:rsid w:val="00DC7D29"/>
    <w:rsid w:val="00DD02FF"/>
    <w:rsid w:val="00DE183C"/>
    <w:rsid w:val="00E04B1D"/>
    <w:rsid w:val="00E05983"/>
    <w:rsid w:val="00E0684A"/>
    <w:rsid w:val="00E15521"/>
    <w:rsid w:val="00E20763"/>
    <w:rsid w:val="00E21B91"/>
    <w:rsid w:val="00E22027"/>
    <w:rsid w:val="00E36B14"/>
    <w:rsid w:val="00E51F85"/>
    <w:rsid w:val="00E55C3B"/>
    <w:rsid w:val="00E642C5"/>
    <w:rsid w:val="00EA394C"/>
    <w:rsid w:val="00EC1C20"/>
    <w:rsid w:val="00EC61A6"/>
    <w:rsid w:val="00ED5425"/>
    <w:rsid w:val="00ED5ECF"/>
    <w:rsid w:val="00F33A2D"/>
    <w:rsid w:val="00F461A2"/>
    <w:rsid w:val="00F571F7"/>
    <w:rsid w:val="00F61613"/>
    <w:rsid w:val="00F63CC5"/>
    <w:rsid w:val="00F704FC"/>
    <w:rsid w:val="00F80CB4"/>
    <w:rsid w:val="00FA54E4"/>
    <w:rsid w:val="00FA63FB"/>
    <w:rsid w:val="00FA72F7"/>
    <w:rsid w:val="00FB3722"/>
    <w:rsid w:val="00FB47D9"/>
    <w:rsid w:val="00FC7E8A"/>
    <w:rsid w:val="00FD2FD8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6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059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983"/>
    <w:rPr>
      <w:rFonts w:ascii="Calibri" w:hAnsi="Calibri"/>
      <w:szCs w:val="21"/>
    </w:rPr>
  </w:style>
  <w:style w:type="paragraph" w:customStyle="1" w:styleId="Default">
    <w:name w:val="Default"/>
    <w:rsid w:val="0063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E20763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66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6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059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983"/>
    <w:rPr>
      <w:rFonts w:ascii="Calibri" w:hAnsi="Calibri"/>
      <w:szCs w:val="21"/>
    </w:rPr>
  </w:style>
  <w:style w:type="paragraph" w:customStyle="1" w:styleId="Default">
    <w:name w:val="Default"/>
    <w:rsid w:val="0063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E20763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66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4427-B8CD-40CE-B449-11B1D887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179</cp:revision>
  <cp:lastPrinted>2021-12-08T08:09:00Z</cp:lastPrinted>
  <dcterms:created xsi:type="dcterms:W3CDTF">2019-04-02T08:28:00Z</dcterms:created>
  <dcterms:modified xsi:type="dcterms:W3CDTF">2021-12-08T08:09:00Z</dcterms:modified>
</cp:coreProperties>
</file>