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B6" w:rsidRDefault="003775B6" w:rsidP="003775B6">
      <w:pPr>
        <w:rPr>
          <w:rFonts w:ascii="Verdana" w:hAnsi="Verdana"/>
          <w:sz w:val="16"/>
          <w:szCs w:val="16"/>
        </w:rPr>
      </w:pPr>
    </w:p>
    <w:p w:rsidR="003775B6" w:rsidRDefault="003775B6" w:rsidP="003775B6">
      <w:pPr>
        <w:rPr>
          <w:rFonts w:ascii="Verdana" w:hAnsi="Verdana"/>
          <w:sz w:val="16"/>
          <w:szCs w:val="16"/>
        </w:rPr>
      </w:pPr>
    </w:p>
    <w:p w:rsidR="003775B6" w:rsidRDefault="00EC2794" w:rsidP="00377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DZP/PN/43/2019</w:t>
      </w:r>
      <w:r w:rsidR="003775B6">
        <w:rPr>
          <w:rFonts w:ascii="Verdana" w:hAnsi="Verdana"/>
          <w:sz w:val="16"/>
          <w:szCs w:val="16"/>
        </w:rPr>
        <w:t xml:space="preserve">                 </w:t>
      </w:r>
    </w:p>
    <w:p w:rsidR="003775B6" w:rsidRPr="00193602" w:rsidRDefault="003775B6" w:rsidP="003775B6">
      <w:pPr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Zawiercie, dnia </w:t>
      </w:r>
      <w:r w:rsidR="005D3935">
        <w:rPr>
          <w:rFonts w:ascii="Verdana" w:hAnsi="Verdana"/>
          <w:sz w:val="16"/>
          <w:szCs w:val="16"/>
        </w:rPr>
        <w:t>19</w:t>
      </w:r>
      <w:bookmarkStart w:id="0" w:name="_GoBack"/>
      <w:bookmarkEnd w:id="0"/>
      <w:r w:rsidR="00EC2794">
        <w:rPr>
          <w:rFonts w:ascii="Verdana" w:hAnsi="Verdana"/>
          <w:sz w:val="16"/>
          <w:szCs w:val="16"/>
        </w:rPr>
        <w:t>.06.2019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3775B6" w:rsidRDefault="003775B6" w:rsidP="003775B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3775B6" w:rsidRDefault="003775B6" w:rsidP="003775B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3775B6" w:rsidRDefault="003775B6" w:rsidP="003775B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3775B6" w:rsidRDefault="003775B6" w:rsidP="003775B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3775B6" w:rsidRDefault="003775B6" w:rsidP="000B604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>przetargu nieograniczonego pn</w:t>
      </w:r>
      <w:r w:rsidRPr="00113E60">
        <w:rPr>
          <w:rFonts w:ascii="Verdana" w:hAnsi="Verdana"/>
          <w:sz w:val="18"/>
          <w:szCs w:val="18"/>
        </w:rPr>
        <w:t xml:space="preserve">. </w:t>
      </w:r>
    </w:p>
    <w:p w:rsidR="00EC2794" w:rsidRPr="00EC2794" w:rsidRDefault="00EC2794" w:rsidP="000B604F">
      <w:pPr>
        <w:suppressAutoHyphens/>
        <w:spacing w:after="0" w:line="360" w:lineRule="auto"/>
        <w:jc w:val="center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  <w:r w:rsidRPr="00EC2794"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  <w:t xml:space="preserve">Dostawa czujnika dymu i gazu w ramach projektu  </w:t>
      </w:r>
    </w:p>
    <w:p w:rsidR="00EC2794" w:rsidRPr="00EC2794" w:rsidRDefault="00EC2794" w:rsidP="000B604F">
      <w:pPr>
        <w:suppressAutoHyphens/>
        <w:spacing w:after="0" w:line="360" w:lineRule="auto"/>
        <w:jc w:val="center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  <w:r w:rsidRPr="00EC2794"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  <w:t>„</w:t>
      </w:r>
      <w:proofErr w:type="spellStart"/>
      <w:r w:rsidRPr="00EC2794"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  <w:t>Teleopieka</w:t>
      </w:r>
      <w:proofErr w:type="spellEnd"/>
      <w:r w:rsidRPr="00EC2794"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  <w:t xml:space="preserve"> kluczem do bezpieczeństwa i zdrowia w powiecie zawierciańskim” </w:t>
      </w:r>
    </w:p>
    <w:p w:rsidR="00EC2794" w:rsidRPr="00EC2794" w:rsidRDefault="00EC2794" w:rsidP="000B604F">
      <w:pPr>
        <w:suppressAutoHyphens/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24"/>
          <w:lang w:eastAsia="zh-CN" w:bidi="hi-IN"/>
        </w:rPr>
      </w:pPr>
    </w:p>
    <w:p w:rsidR="00EC2794" w:rsidRPr="00EC2794" w:rsidRDefault="00EC2794" w:rsidP="000B604F">
      <w:pPr>
        <w:suppressAutoHyphens/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24"/>
          <w:lang w:eastAsia="zh-CN" w:bidi="hi-IN"/>
        </w:rPr>
      </w:pPr>
    </w:p>
    <w:p w:rsidR="003775B6" w:rsidRPr="00375D77" w:rsidRDefault="003775B6" w:rsidP="000B604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E6B67" w:rsidRDefault="003775B6" w:rsidP="000B604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</w:t>
      </w:r>
      <w:r w:rsidR="005E6B67">
        <w:rPr>
          <w:rFonts w:ascii="Verdana" w:hAnsi="Verdana"/>
          <w:sz w:val="16"/>
          <w:szCs w:val="16"/>
        </w:rPr>
        <w:t>:</w:t>
      </w:r>
    </w:p>
    <w:p w:rsidR="003775B6" w:rsidRDefault="005E6B67" w:rsidP="000B604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  <w:r w:rsidR="003775B6">
        <w:rPr>
          <w:rFonts w:ascii="Verdana" w:hAnsi="Verdana"/>
          <w:sz w:val="16"/>
          <w:szCs w:val="16"/>
        </w:rPr>
        <w:t>;</w:t>
      </w:r>
    </w:p>
    <w:p w:rsidR="003775B6" w:rsidRDefault="003775B6" w:rsidP="000B604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EC2794" w:rsidRDefault="00EC2794" w:rsidP="000B604F">
      <w:pPr>
        <w:spacing w:after="0" w:line="360" w:lineRule="auto"/>
        <w:rPr>
          <w:rFonts w:ascii="Verdana" w:eastAsia="Times New Roman" w:hAnsi="Verdana" w:cs="Arial"/>
          <w:bCs/>
          <w:sz w:val="16"/>
          <w:szCs w:val="16"/>
          <w:lang w:eastAsia="pl-PL"/>
        </w:rPr>
      </w:pPr>
      <w:proofErr w:type="spellStart"/>
      <w:r w:rsidRPr="00EC2794">
        <w:rPr>
          <w:rFonts w:ascii="Verdana" w:eastAsia="Times New Roman" w:hAnsi="Verdana" w:cs="Arial"/>
          <w:bCs/>
          <w:sz w:val="16"/>
          <w:szCs w:val="16"/>
          <w:lang w:eastAsia="pl-PL"/>
        </w:rPr>
        <w:t>Eura-tech</w:t>
      </w:r>
      <w:proofErr w:type="spellEnd"/>
      <w:r w:rsidRPr="00EC279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Sp. z o.o. ul. Przemysłowa 35A</w:t>
      </w:r>
      <w:r w:rsidR="005E6B67">
        <w:rPr>
          <w:rFonts w:ascii="Verdana" w:eastAsia="Times New Roman" w:hAnsi="Verdana" w:cs="Arial"/>
          <w:bCs/>
          <w:sz w:val="16"/>
          <w:szCs w:val="16"/>
          <w:lang w:eastAsia="pl-PL"/>
        </w:rPr>
        <w:t>,</w:t>
      </w:r>
      <w:r w:rsidRPr="00EC279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84-200 Wejherowo</w:t>
      </w:r>
    </w:p>
    <w:p w:rsidR="003775B6" w:rsidRDefault="003775B6" w:rsidP="000B604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</w:t>
      </w:r>
      <w:r w:rsidR="00EC2794">
        <w:rPr>
          <w:rFonts w:ascii="Verdana" w:hAnsi="Verdana"/>
          <w:sz w:val="16"/>
          <w:szCs w:val="16"/>
        </w:rPr>
        <w:t>5 902,52</w:t>
      </w:r>
      <w:r>
        <w:rPr>
          <w:rFonts w:ascii="Verdana" w:hAnsi="Verdana"/>
          <w:sz w:val="16"/>
          <w:szCs w:val="16"/>
        </w:rPr>
        <w:t xml:space="preserve"> </w:t>
      </w:r>
    </w:p>
    <w:p w:rsidR="003775B6" w:rsidRDefault="003775B6" w:rsidP="000B604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3775B6" w:rsidRDefault="003775B6" w:rsidP="000B604F">
      <w:pPr>
        <w:spacing w:after="0" w:line="360" w:lineRule="auto"/>
        <w:rPr>
          <w:rFonts w:ascii="Verdana" w:hAnsi="Verdana"/>
          <w:sz w:val="16"/>
          <w:szCs w:val="16"/>
        </w:rPr>
      </w:pPr>
    </w:p>
    <w:p w:rsidR="003775B6" w:rsidRPr="00E932A5" w:rsidRDefault="003775B6" w:rsidP="000B60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najkorzystniejszą, na podstawie kryterium ceny, wybrał ofertę, która uzyskała najwyższą ilość punktów.</w:t>
      </w:r>
    </w:p>
    <w:p w:rsidR="003775B6" w:rsidRDefault="003775B6" w:rsidP="000B604F">
      <w:pPr>
        <w:spacing w:after="0" w:line="360" w:lineRule="auto"/>
        <w:rPr>
          <w:rFonts w:ascii="Verdana" w:hAnsi="Verdana"/>
          <w:sz w:val="16"/>
          <w:szCs w:val="16"/>
        </w:rPr>
      </w:pPr>
    </w:p>
    <w:p w:rsidR="003775B6" w:rsidRDefault="003775B6" w:rsidP="000B604F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może być zawarta przed upływem 5 dni od dnia przesłania niniejszego zawiadomienia zgodnie z art. 94 ust. 2 pkt 1</w:t>
      </w:r>
      <w:r w:rsidR="005E6B67">
        <w:rPr>
          <w:rFonts w:ascii="Verdana" w:hAnsi="Verdana"/>
          <w:sz w:val="16"/>
          <w:szCs w:val="16"/>
        </w:rPr>
        <w:t xml:space="preserve"> lit. a)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3775B6" w:rsidRDefault="003775B6" w:rsidP="000B604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3775B6" w:rsidRDefault="003775B6" w:rsidP="000B604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775B6" w:rsidRDefault="003775B6" w:rsidP="003775B6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775B6" w:rsidRDefault="003775B6" w:rsidP="003775B6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775B6" w:rsidRDefault="003775B6" w:rsidP="003775B6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B604F" w:rsidRDefault="000B604F" w:rsidP="003775B6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775B6" w:rsidRDefault="003775B6" w:rsidP="003775B6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3775B6" w:rsidRPr="00392632" w:rsidRDefault="003775B6" w:rsidP="003775B6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603177">
        <w:rPr>
          <w:rFonts w:ascii="Verdana" w:hAnsi="Verdana"/>
          <w:sz w:val="16"/>
          <w:szCs w:val="16"/>
          <w:u w:val="single"/>
        </w:rPr>
        <w:t xml:space="preserve"> 3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3775B6" w:rsidRPr="00392632" w:rsidRDefault="00EC2794" w:rsidP="003775B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Egz. nr 1 </w:t>
      </w:r>
      <w:r w:rsidR="003775B6" w:rsidRPr="00392632">
        <w:rPr>
          <w:rFonts w:ascii="Verdana" w:hAnsi="Verdana"/>
          <w:sz w:val="16"/>
          <w:szCs w:val="16"/>
        </w:rPr>
        <w:t>- Wykonawcy</w:t>
      </w:r>
    </w:p>
    <w:p w:rsidR="003775B6" w:rsidRPr="00392632" w:rsidRDefault="00EC2794" w:rsidP="003775B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="003775B6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603177" w:rsidRDefault="00EC2794" w:rsidP="00603177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="003775B6" w:rsidRPr="00392632">
        <w:rPr>
          <w:rFonts w:ascii="Verdana" w:hAnsi="Verdana"/>
          <w:sz w:val="16"/>
          <w:szCs w:val="16"/>
        </w:rPr>
        <w:t xml:space="preserve"> – materiały post</w:t>
      </w:r>
      <w:r w:rsidR="003775B6">
        <w:rPr>
          <w:rFonts w:ascii="Verdana" w:hAnsi="Verdana"/>
          <w:sz w:val="16"/>
          <w:szCs w:val="16"/>
        </w:rPr>
        <w:t>ępowania przetargowego.</w:t>
      </w:r>
    </w:p>
    <w:sectPr w:rsidR="00684C64" w:rsidRPr="00603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17" w:rsidRDefault="00054017" w:rsidP="003775B6">
      <w:pPr>
        <w:spacing w:after="0" w:line="240" w:lineRule="auto"/>
      </w:pPr>
      <w:r>
        <w:separator/>
      </w:r>
    </w:p>
  </w:endnote>
  <w:endnote w:type="continuationSeparator" w:id="0">
    <w:p w:rsidR="00054017" w:rsidRDefault="00054017" w:rsidP="003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6" w:rsidRDefault="003775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6" w:rsidRPr="003775B6" w:rsidRDefault="003775B6" w:rsidP="003775B6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3775B6" w:rsidRPr="003775B6" w:rsidRDefault="003775B6" w:rsidP="003775B6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3775B6" w:rsidRPr="003775B6" w:rsidRDefault="003775B6" w:rsidP="003775B6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3775B6" w:rsidRPr="003775B6" w:rsidRDefault="003775B6" w:rsidP="003775B6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775B6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3775B6" w:rsidRPr="003775B6" w:rsidRDefault="003775B6" w:rsidP="003775B6">
    <w:pPr>
      <w:tabs>
        <w:tab w:val="center" w:pos="4536"/>
        <w:tab w:val="right" w:pos="9072"/>
      </w:tabs>
      <w:spacing w:after="0" w:line="240" w:lineRule="auto"/>
      <w:rPr>
        <w:rFonts w:eastAsiaTheme="minorEastAsia" w:cs="Times New Roman"/>
        <w:lang w:eastAsia="pl-PL"/>
      </w:rPr>
    </w:pPr>
  </w:p>
  <w:p w:rsidR="003775B6" w:rsidRDefault="003775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6" w:rsidRDefault="0037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17" w:rsidRDefault="00054017" w:rsidP="003775B6">
      <w:pPr>
        <w:spacing w:after="0" w:line="240" w:lineRule="auto"/>
      </w:pPr>
      <w:r>
        <w:separator/>
      </w:r>
    </w:p>
  </w:footnote>
  <w:footnote w:type="continuationSeparator" w:id="0">
    <w:p w:rsidR="00054017" w:rsidRDefault="00054017" w:rsidP="0037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6" w:rsidRDefault="00377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ED" w:rsidRPr="003775B6" w:rsidRDefault="003775B6" w:rsidP="003775B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AC668D8" wp14:editId="28B10EC5">
          <wp:simplePos x="0" y="0"/>
          <wp:positionH relativeFrom="page">
            <wp:posOffset>3865245</wp:posOffset>
          </wp:positionH>
          <wp:positionV relativeFrom="page">
            <wp:posOffset>454025</wp:posOffset>
          </wp:positionV>
          <wp:extent cx="587375" cy="571500"/>
          <wp:effectExtent l="0" t="0" r="3175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F0EF2CC" wp14:editId="5B856C47">
          <wp:extent cx="5760720" cy="7073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B6" w:rsidRDefault="003775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E"/>
    <w:rsid w:val="00054017"/>
    <w:rsid w:val="000800B0"/>
    <w:rsid w:val="000B604F"/>
    <w:rsid w:val="00283DEE"/>
    <w:rsid w:val="003775B6"/>
    <w:rsid w:val="00467F7E"/>
    <w:rsid w:val="005A1B65"/>
    <w:rsid w:val="005D3935"/>
    <w:rsid w:val="005E6B67"/>
    <w:rsid w:val="00603177"/>
    <w:rsid w:val="00620D54"/>
    <w:rsid w:val="0068524A"/>
    <w:rsid w:val="007C3D4E"/>
    <w:rsid w:val="00EC2794"/>
    <w:rsid w:val="00F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B6"/>
  </w:style>
  <w:style w:type="paragraph" w:customStyle="1" w:styleId="ogloszenie">
    <w:name w:val="ogloszenie"/>
    <w:basedOn w:val="Normalny"/>
    <w:qFormat/>
    <w:rsid w:val="003775B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75B6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775B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5B6"/>
  </w:style>
  <w:style w:type="paragraph" w:styleId="Tekstdymka">
    <w:name w:val="Balloon Text"/>
    <w:basedOn w:val="Normalny"/>
    <w:link w:val="TekstdymkaZnak"/>
    <w:uiPriority w:val="99"/>
    <w:semiHidden/>
    <w:unhideWhenUsed/>
    <w:rsid w:val="0037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B6"/>
  </w:style>
  <w:style w:type="paragraph" w:customStyle="1" w:styleId="ogloszenie">
    <w:name w:val="ogloszenie"/>
    <w:basedOn w:val="Normalny"/>
    <w:qFormat/>
    <w:rsid w:val="003775B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75B6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775B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5B6"/>
  </w:style>
  <w:style w:type="paragraph" w:styleId="Tekstdymka">
    <w:name w:val="Balloon Text"/>
    <w:basedOn w:val="Normalny"/>
    <w:link w:val="TekstdymkaZnak"/>
    <w:uiPriority w:val="99"/>
    <w:semiHidden/>
    <w:unhideWhenUsed/>
    <w:rsid w:val="0037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2019-06-17T07:12:00Z</cp:lastPrinted>
  <dcterms:created xsi:type="dcterms:W3CDTF">2019-06-17T07:05:00Z</dcterms:created>
  <dcterms:modified xsi:type="dcterms:W3CDTF">2019-06-19T07:50:00Z</dcterms:modified>
</cp:coreProperties>
</file>