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1" w:rsidRDefault="00634AB1" w:rsidP="000E53C8">
      <w:pPr>
        <w:pStyle w:val="Nagwek1"/>
        <w:spacing w:before="0" w:after="0" w:line="360" w:lineRule="auto"/>
        <w:ind w:left="4248" w:firstLine="708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     </w:t>
      </w:r>
      <w:r w:rsidR="007C2521">
        <w:rPr>
          <w:rFonts w:ascii="Verdana" w:hAnsi="Verdana"/>
          <w:sz w:val="16"/>
        </w:rPr>
        <w:t xml:space="preserve">      </w:t>
      </w:r>
      <w:r w:rsidR="00171EA4">
        <w:rPr>
          <w:rFonts w:ascii="Verdana" w:hAnsi="Verdana"/>
          <w:sz w:val="16"/>
        </w:rPr>
        <w:t xml:space="preserve">                 </w:t>
      </w:r>
      <w:r w:rsidR="00171EA4">
        <w:rPr>
          <w:rFonts w:ascii="Verdana" w:hAnsi="Verdana"/>
          <w:sz w:val="16"/>
        </w:rPr>
        <w:tab/>
        <w:t xml:space="preserve">     Zał. nr 5</w:t>
      </w:r>
      <w:r w:rsidR="007C2521">
        <w:rPr>
          <w:rFonts w:ascii="Verdana" w:hAnsi="Verdana"/>
          <w:sz w:val="16"/>
        </w:rPr>
        <w:t xml:space="preserve"> </w:t>
      </w:r>
      <w:r w:rsidRPr="000E53C8">
        <w:rPr>
          <w:rFonts w:ascii="Verdana" w:hAnsi="Verdana"/>
          <w:sz w:val="16"/>
        </w:rPr>
        <w:t xml:space="preserve">do SIWZ </w:t>
      </w:r>
    </w:p>
    <w:p w:rsidR="00634AB1" w:rsidRPr="000E53C8" w:rsidRDefault="00E50C3F" w:rsidP="000E53C8">
      <w:pPr>
        <w:pStyle w:val="Nagwek1"/>
        <w:spacing w:before="0"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DZP/PN/4/2017</w:t>
      </w:r>
    </w:p>
    <w:p w:rsidR="00634AB1" w:rsidRPr="000E53C8" w:rsidRDefault="00634AB1" w:rsidP="003C00CF">
      <w:pPr>
        <w:pStyle w:val="Nagwek1"/>
        <w:spacing w:before="0" w:after="0" w:line="360" w:lineRule="auto"/>
        <w:rPr>
          <w:rFonts w:ascii="Verdana" w:hAnsi="Verdana"/>
          <w:sz w:val="16"/>
        </w:rPr>
      </w:pPr>
    </w:p>
    <w:p w:rsidR="00634AB1" w:rsidRPr="000E53C8" w:rsidRDefault="00634AB1" w:rsidP="000E53C8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ISTOTNE POSTANOWIENIA UMOWY SPRZEDAŻY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E50C3F" w:rsidRPr="006F545E" w:rsidRDefault="00E50C3F" w:rsidP="00E50C3F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E50C3F" w:rsidRPr="006F545E" w:rsidRDefault="00E50C3F" w:rsidP="00E50C3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>
        <w:rPr>
          <w:rFonts w:ascii="Verdana" w:hAnsi="Verdana"/>
          <w:sz w:val="16"/>
          <w:szCs w:val="16"/>
        </w:rPr>
        <w:t>0000126179</w:t>
      </w:r>
      <w:r w:rsidRPr="006F545E">
        <w:rPr>
          <w:rFonts w:ascii="Verdana" w:hAnsi="Verdana"/>
          <w:sz w:val="16"/>
          <w:szCs w:val="16"/>
        </w:rPr>
        <w:t xml:space="preserve">, NIP : </w:t>
      </w:r>
      <w:r>
        <w:rPr>
          <w:rFonts w:ascii="Verdana" w:hAnsi="Verdana"/>
          <w:sz w:val="16"/>
          <w:szCs w:val="16"/>
        </w:rPr>
        <w:t>649-19-18-293</w:t>
      </w:r>
      <w:r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634AB1" w:rsidRPr="000E53C8" w:rsidRDefault="00634AB1" w:rsidP="000E53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- ………………………………………………..</w:t>
      </w:r>
    </w:p>
    <w:p w:rsidR="00634AB1" w:rsidRPr="000E53C8" w:rsidRDefault="00634AB1" w:rsidP="000E53C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zwanym w treści umowy </w:t>
      </w:r>
      <w:r w:rsidRPr="000E53C8">
        <w:rPr>
          <w:rFonts w:ascii="Verdana" w:hAnsi="Verdana"/>
          <w:b/>
          <w:sz w:val="16"/>
        </w:rPr>
        <w:t>Zamawiającym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a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…………………………………………………………………………………………………...</w:t>
      </w:r>
    </w:p>
    <w:p w:rsidR="00634AB1" w:rsidRPr="000E53C8" w:rsidRDefault="00634AB1" w:rsidP="000E53C8">
      <w:pPr>
        <w:pStyle w:val="Tekstpodstawowy"/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sz w:val="16"/>
        </w:rPr>
        <w:t xml:space="preserve">zwaną w  treści  umowy  </w:t>
      </w:r>
      <w:r w:rsidRPr="000E53C8">
        <w:rPr>
          <w:rFonts w:ascii="Verdana" w:hAnsi="Verdana"/>
          <w:b/>
          <w:sz w:val="16"/>
        </w:rPr>
        <w:t>Wykonawcą</w:t>
      </w:r>
    </w:p>
    <w:p w:rsidR="00634AB1" w:rsidRPr="000E53C8" w:rsidRDefault="00634AB1" w:rsidP="000E53C8">
      <w:pPr>
        <w:pStyle w:val="Tekstpodstawowy"/>
        <w:spacing w:line="360" w:lineRule="auto"/>
        <w:rPr>
          <w:rFonts w:ascii="Verdana" w:hAnsi="Verdana"/>
          <w:b/>
          <w:sz w:val="16"/>
        </w:rPr>
      </w:pPr>
    </w:p>
    <w:p w:rsidR="002756B5" w:rsidRPr="00E50C3F" w:rsidRDefault="004E40BF" w:rsidP="00E50C3F">
      <w:pPr>
        <w:pStyle w:val="Nagwek1"/>
        <w:spacing w:before="0" w:after="0" w:line="360" w:lineRule="auto"/>
        <w:rPr>
          <w:rFonts w:ascii="Verdana" w:hAnsi="Verdana"/>
          <w:sz w:val="16"/>
        </w:rPr>
      </w:pPr>
      <w:r w:rsidRPr="004E40BF">
        <w:rPr>
          <w:rFonts w:ascii="Verdana" w:hAnsi="Verdana"/>
          <w:sz w:val="16"/>
          <w:szCs w:val="16"/>
        </w:rPr>
        <w:t>Wykonawca  został  wyłoniony  w  trybie  przetargu nieograniczo</w:t>
      </w:r>
      <w:r w:rsidR="00AD09A0">
        <w:rPr>
          <w:rFonts w:ascii="Verdana" w:hAnsi="Verdana"/>
          <w:sz w:val="16"/>
          <w:szCs w:val="16"/>
        </w:rPr>
        <w:t>nego zgodnie z art. 39 i nast. z</w:t>
      </w:r>
      <w:r w:rsidRPr="004E40BF">
        <w:rPr>
          <w:rFonts w:ascii="Verdana" w:hAnsi="Verdana"/>
          <w:sz w:val="16"/>
          <w:szCs w:val="16"/>
        </w:rPr>
        <w:t xml:space="preserve">godnie z  ustawą z dnia  29.01.2004 r. - Prawo  zamówień </w:t>
      </w:r>
      <w:r w:rsidR="005277B4">
        <w:rPr>
          <w:rFonts w:ascii="Verdana" w:hAnsi="Verdana"/>
          <w:sz w:val="16"/>
          <w:szCs w:val="16"/>
        </w:rPr>
        <w:t xml:space="preserve"> publicznych (t.j. Dz. U. z 2015</w:t>
      </w:r>
      <w:r w:rsidR="004A5FBB">
        <w:rPr>
          <w:rFonts w:ascii="Verdana" w:hAnsi="Verdana"/>
          <w:sz w:val="16"/>
          <w:szCs w:val="16"/>
        </w:rPr>
        <w:t xml:space="preserve"> r., poz. </w:t>
      </w:r>
      <w:r w:rsidR="005277B4">
        <w:rPr>
          <w:rFonts w:ascii="Verdana" w:hAnsi="Verdana"/>
          <w:sz w:val="16"/>
          <w:szCs w:val="16"/>
        </w:rPr>
        <w:t>2164</w:t>
      </w:r>
      <w:r w:rsidR="00742CF8">
        <w:rPr>
          <w:rFonts w:ascii="Verdana" w:hAnsi="Verdana"/>
          <w:sz w:val="16"/>
          <w:szCs w:val="16"/>
        </w:rPr>
        <w:t xml:space="preserve"> ze zm.</w:t>
      </w:r>
      <w:r w:rsidR="004A5FBB">
        <w:rPr>
          <w:rFonts w:ascii="Verdana" w:hAnsi="Verdana"/>
          <w:sz w:val="16"/>
          <w:szCs w:val="16"/>
        </w:rPr>
        <w:t xml:space="preserve">) </w:t>
      </w:r>
      <w:r w:rsidRPr="004E40BF">
        <w:rPr>
          <w:rFonts w:ascii="Verdana" w:hAnsi="Verdana"/>
          <w:sz w:val="16"/>
          <w:szCs w:val="16"/>
        </w:rPr>
        <w:t xml:space="preserve">zwaną  dalej  ustawą, </w:t>
      </w:r>
      <w:r w:rsidR="004A5FBB">
        <w:rPr>
          <w:rFonts w:ascii="Verdana" w:hAnsi="Verdana"/>
          <w:b w:val="0"/>
          <w:sz w:val="16"/>
          <w:szCs w:val="16"/>
        </w:rPr>
        <w:t xml:space="preserve">nr sprawy  </w:t>
      </w:r>
      <w:r w:rsidR="00E50C3F">
        <w:rPr>
          <w:rFonts w:ascii="Verdana" w:hAnsi="Verdana"/>
          <w:sz w:val="16"/>
        </w:rPr>
        <w:t>DZP/PN/4/2017</w:t>
      </w:r>
      <w:r w:rsidR="006B0A81">
        <w:rPr>
          <w:rFonts w:ascii="Verdana" w:hAnsi="Verdana"/>
          <w:b w:val="0"/>
          <w:sz w:val="16"/>
          <w:szCs w:val="16"/>
        </w:rPr>
        <w:t xml:space="preserve">- </w:t>
      </w:r>
      <w:r w:rsidR="004A5FBB">
        <w:rPr>
          <w:rFonts w:ascii="Verdana" w:hAnsi="Verdana"/>
          <w:b w:val="0"/>
          <w:sz w:val="16"/>
          <w:szCs w:val="16"/>
        </w:rPr>
        <w:t>d</w:t>
      </w:r>
      <w:r w:rsidR="002756B5">
        <w:rPr>
          <w:rFonts w:ascii="Verdana" w:hAnsi="Verdana"/>
          <w:b w:val="0"/>
          <w:sz w:val="16"/>
          <w:szCs w:val="16"/>
        </w:rPr>
        <w:t xml:space="preserve">ostawa jednorazowego sprzętu </w:t>
      </w:r>
      <w:r w:rsidR="00521B3D">
        <w:rPr>
          <w:rFonts w:ascii="Verdana" w:hAnsi="Verdana"/>
          <w:b w:val="0"/>
          <w:sz w:val="16"/>
          <w:szCs w:val="16"/>
        </w:rPr>
        <w:t>oraz</w:t>
      </w:r>
      <w:r w:rsidR="000C489B">
        <w:rPr>
          <w:rFonts w:ascii="Verdana" w:hAnsi="Verdana"/>
          <w:b w:val="0"/>
          <w:sz w:val="16"/>
          <w:szCs w:val="16"/>
        </w:rPr>
        <w:t xml:space="preserve"> drobnego sprzętu </w:t>
      </w:r>
      <w:r w:rsidR="002756B5">
        <w:rPr>
          <w:rFonts w:ascii="Verdana" w:hAnsi="Verdana"/>
          <w:b w:val="0"/>
          <w:sz w:val="16"/>
          <w:szCs w:val="16"/>
        </w:rPr>
        <w:t>medycznego</w:t>
      </w:r>
      <w:r w:rsidR="004A5FBB">
        <w:rPr>
          <w:rFonts w:ascii="Verdana" w:hAnsi="Verdana"/>
          <w:b w:val="0"/>
          <w:sz w:val="16"/>
          <w:szCs w:val="16"/>
        </w:rPr>
        <w:t>.</w:t>
      </w:r>
      <w:r w:rsidR="002756B5">
        <w:rPr>
          <w:rFonts w:ascii="Verdana" w:hAnsi="Verdana"/>
          <w:b w:val="0"/>
          <w:sz w:val="16"/>
          <w:szCs w:val="16"/>
        </w:rPr>
        <w:t xml:space="preserve"> </w:t>
      </w:r>
    </w:p>
    <w:p w:rsidR="000C489B" w:rsidRDefault="000C489B" w:rsidP="002756B5">
      <w:pPr>
        <w:pStyle w:val="Tekstpodstawowy2"/>
        <w:tabs>
          <w:tab w:val="left" w:pos="0"/>
          <w:tab w:val="left" w:pos="48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40BF" w:rsidRPr="004E40BF" w:rsidRDefault="004E40BF" w:rsidP="002756B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E456B9" w:rsidRDefault="00E456B9" w:rsidP="000E53C8">
      <w:pPr>
        <w:spacing w:line="360" w:lineRule="auto"/>
        <w:ind w:left="357" w:hanging="357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0E53C8">
      <w:pPr>
        <w:spacing w:line="360" w:lineRule="auto"/>
        <w:ind w:left="357" w:hanging="357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 xml:space="preserve">W wyniku przeprowadzonego postępowania Wykonawca zobowiązuje się do </w:t>
      </w:r>
      <w:r w:rsidRPr="00AD09A0">
        <w:rPr>
          <w:rFonts w:ascii="Verdana" w:hAnsi="Verdana"/>
          <w:spacing w:val="-8"/>
          <w:sz w:val="16"/>
        </w:rPr>
        <w:t xml:space="preserve">sukcesywnej dostawy polegającej na sprzedaży </w:t>
      </w:r>
      <w:r w:rsidR="00AD09A0" w:rsidRPr="00AD09A0">
        <w:rPr>
          <w:rFonts w:ascii="Verdana" w:hAnsi="Verdana"/>
          <w:spacing w:val="-8"/>
          <w:sz w:val="16"/>
        </w:rPr>
        <w:t>jednorazowego sprzętu medycznego</w:t>
      </w:r>
      <w:r w:rsidR="00D60C26">
        <w:rPr>
          <w:rFonts w:ascii="Verdana" w:hAnsi="Verdana"/>
          <w:spacing w:val="-8"/>
          <w:sz w:val="16"/>
        </w:rPr>
        <w:t xml:space="preserve"> </w:t>
      </w:r>
      <w:r w:rsidRPr="00AD09A0">
        <w:rPr>
          <w:rFonts w:ascii="Verdana" w:hAnsi="Verdana"/>
          <w:spacing w:val="-8"/>
          <w:sz w:val="16"/>
        </w:rPr>
        <w:t>w pakiecie nr …….., których szczegółowy as</w:t>
      </w:r>
      <w:r w:rsidRPr="000E53C8">
        <w:rPr>
          <w:rFonts w:ascii="Verdana" w:hAnsi="Verdana"/>
          <w:spacing w:val="-8"/>
          <w:sz w:val="16"/>
        </w:rPr>
        <w:t>ortyment, ilość oraz ceny jednostkowe określa formularz cenowy wg załącznika nr 1, stanowiący integralną część niniejszej umowy.</w:t>
      </w:r>
    </w:p>
    <w:p w:rsidR="00E456B9" w:rsidRDefault="00E456B9" w:rsidP="000E53C8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0E53C8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2</w:t>
      </w:r>
    </w:p>
    <w:p w:rsidR="00634AB1" w:rsidRPr="001B4961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Wartość przedmiotu umowy wynosi:</w:t>
      </w:r>
    </w:p>
    <w:p w:rsidR="00634AB1" w:rsidRPr="000E53C8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1B4961">
        <w:rPr>
          <w:rFonts w:ascii="Verdana" w:hAnsi="Verdana"/>
          <w:spacing w:val="-8"/>
          <w:sz w:val="16"/>
        </w:rPr>
        <w:t>- w pakiecie nr … ...................</w:t>
      </w:r>
      <w:r w:rsidRPr="000E53C8">
        <w:rPr>
          <w:rFonts w:ascii="Verdana" w:hAnsi="Verdana"/>
          <w:spacing w:val="-8"/>
          <w:sz w:val="16"/>
        </w:rPr>
        <w:t xml:space="preserve">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634AB1" w:rsidRPr="001B4961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Łączna wartość przedmiotu umowy wynosi:</w:t>
      </w:r>
    </w:p>
    <w:p w:rsidR="00634AB1" w:rsidRPr="000E53C8" w:rsidRDefault="00634AB1" w:rsidP="000E53C8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E456B9" w:rsidRDefault="00E456B9" w:rsidP="000E53C8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0E53C8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3</w:t>
      </w:r>
    </w:p>
    <w:p w:rsidR="000C119C" w:rsidRDefault="002E048C" w:rsidP="000C11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E53C8">
        <w:rPr>
          <w:rFonts w:ascii="Verdana" w:hAnsi="Verdana"/>
          <w:sz w:val="16"/>
        </w:rPr>
        <w:t xml:space="preserve">Umowę zawiera </w:t>
      </w:r>
      <w:r w:rsidR="006A05D3" w:rsidRPr="000E53C8">
        <w:rPr>
          <w:rFonts w:ascii="Verdana" w:hAnsi="Verdana"/>
          <w:sz w:val="16"/>
        </w:rPr>
        <w:t>się na okres</w:t>
      </w:r>
      <w:r w:rsidR="000C119C">
        <w:rPr>
          <w:rFonts w:ascii="Verdana" w:hAnsi="Verdana"/>
          <w:sz w:val="16"/>
        </w:rPr>
        <w:t xml:space="preserve">: </w:t>
      </w:r>
      <w:r w:rsidR="006A05D3" w:rsidRPr="000E53C8">
        <w:rPr>
          <w:rFonts w:ascii="Verdana" w:hAnsi="Verdana"/>
          <w:sz w:val="16"/>
        </w:rPr>
        <w:t xml:space="preserve"> </w:t>
      </w:r>
      <w:r w:rsidR="00E50C3F">
        <w:rPr>
          <w:rFonts w:ascii="Verdana" w:hAnsi="Verdana"/>
          <w:sz w:val="16"/>
        </w:rPr>
        <w:t>……</w:t>
      </w:r>
      <w:r w:rsidR="004A5FBB">
        <w:rPr>
          <w:rFonts w:ascii="Verdana" w:hAnsi="Verdana"/>
          <w:sz w:val="16"/>
        </w:rPr>
        <w:t xml:space="preserve"> miesięcy od dnia podpisania umowy.</w:t>
      </w:r>
    </w:p>
    <w:p w:rsidR="00E456B9" w:rsidRDefault="00E456B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3C00CF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4</w:t>
      </w:r>
    </w:p>
    <w:p w:rsidR="00634AB1" w:rsidRPr="000E53C8" w:rsidRDefault="00634AB1" w:rsidP="00AD09A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Sukcesywne dostawy przedmiotu umowy – loco Apteka Szpitalna</w:t>
      </w:r>
      <w:r w:rsidR="003C00CF">
        <w:rPr>
          <w:rStyle w:val="Odwoanieprzypisudolnego"/>
          <w:rFonts w:ascii="Verdana" w:hAnsi="Verdana"/>
          <w:sz w:val="16"/>
        </w:rPr>
        <w:footnoteReference w:id="2"/>
      </w:r>
      <w:r w:rsidR="00F41EBE">
        <w:rPr>
          <w:rFonts w:ascii="Verdana" w:hAnsi="Verdana"/>
          <w:sz w:val="16"/>
        </w:rPr>
        <w:t xml:space="preserve"> - </w:t>
      </w:r>
      <w:r w:rsidR="00AD48DE" w:rsidRPr="000E53C8">
        <w:rPr>
          <w:rFonts w:ascii="Verdana" w:hAnsi="Verdana"/>
          <w:sz w:val="16"/>
        </w:rPr>
        <w:t>wraz z rozładunkiem w miejscu wskazanym przez pracownika Apteki</w:t>
      </w:r>
      <w:r w:rsidR="004A5FBB">
        <w:rPr>
          <w:rFonts w:ascii="Verdana" w:hAnsi="Verdana"/>
          <w:sz w:val="16"/>
        </w:rPr>
        <w:t xml:space="preserve"> </w:t>
      </w:r>
      <w:r w:rsidRPr="000E53C8">
        <w:rPr>
          <w:rFonts w:ascii="Verdana" w:hAnsi="Verdana"/>
          <w:sz w:val="16"/>
        </w:rPr>
        <w:t>będą realizowane na ko</w:t>
      </w:r>
      <w:r w:rsidR="00AD09A0">
        <w:rPr>
          <w:rFonts w:ascii="Verdana" w:hAnsi="Verdana"/>
          <w:sz w:val="16"/>
        </w:rPr>
        <w:t>szt i ryzyko Wykonawcy w ciągu do</w:t>
      </w:r>
      <w:r w:rsidRPr="000E53C8">
        <w:rPr>
          <w:rFonts w:ascii="Verdana" w:hAnsi="Verdana"/>
          <w:sz w:val="16"/>
        </w:rPr>
        <w:t xml:space="preserve">  3 dni od złożenia zamówienia - na podstawie pisemnych zamówień asortymentowo-ilościowych, przesyła</w:t>
      </w:r>
      <w:r w:rsidR="000A470B">
        <w:rPr>
          <w:rFonts w:ascii="Verdana" w:hAnsi="Verdana"/>
          <w:sz w:val="16"/>
        </w:rPr>
        <w:t>nych przez Zamawiającego faksem</w:t>
      </w:r>
      <w:r w:rsidR="00E50C3F">
        <w:rPr>
          <w:rFonts w:ascii="Verdana" w:hAnsi="Verdana"/>
          <w:sz w:val="16"/>
        </w:rPr>
        <w:t xml:space="preserve"> lub pocztą elektroniczną </w:t>
      </w:r>
    </w:p>
    <w:p w:rsidR="00634AB1" w:rsidRPr="000C119C" w:rsidRDefault="005D1C1E" w:rsidP="000C119C">
      <w:pPr>
        <w:numPr>
          <w:ilvl w:val="0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D1C1E">
        <w:rPr>
          <w:rFonts w:ascii="Verdana" w:hAnsi="Verdana"/>
          <w:sz w:val="16"/>
          <w:szCs w:val="16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Wykonawca, po uzyskaniu zgody Zamawiającego, może dostarczyć produkt równoważny.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 </w:t>
      </w:r>
      <w:r w:rsidR="00C5137B">
        <w:rPr>
          <w:rFonts w:ascii="Verdana" w:hAnsi="Verdana"/>
          <w:sz w:val="16"/>
        </w:rPr>
        <w:t>moment</w:t>
      </w:r>
      <w:r w:rsidRPr="000E53C8">
        <w:rPr>
          <w:rFonts w:ascii="Verdana" w:hAnsi="Verdana"/>
          <w:sz w:val="16"/>
        </w:rPr>
        <w:t xml:space="preserve"> dostawy uważa się wydanie towaru upoważnionemu do jego odbioru pracownikowi Apteki 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Przyjmuje się dostawy: od poniedziałku do piątku</w:t>
      </w:r>
      <w:r w:rsidR="00742CF8">
        <w:rPr>
          <w:rFonts w:ascii="Verdana" w:hAnsi="Verdana"/>
          <w:sz w:val="16"/>
        </w:rPr>
        <w:t xml:space="preserve"> :</w:t>
      </w:r>
      <w:r w:rsidRPr="000E53C8">
        <w:rPr>
          <w:rFonts w:ascii="Verdana" w:hAnsi="Verdana"/>
          <w:sz w:val="16"/>
        </w:rPr>
        <w:t xml:space="preserve"> </w:t>
      </w:r>
      <w:r w:rsidR="00742CF8">
        <w:rPr>
          <w:rFonts w:ascii="Verdana" w:hAnsi="Verdana"/>
          <w:sz w:val="16"/>
        </w:rPr>
        <w:t xml:space="preserve">Apteka </w:t>
      </w:r>
      <w:r w:rsidRPr="000E53C8">
        <w:rPr>
          <w:rFonts w:ascii="Verdana" w:hAnsi="Verdana"/>
          <w:sz w:val="16"/>
        </w:rPr>
        <w:t>w godzinach 7:00 do 13:30</w:t>
      </w:r>
      <w:r w:rsidR="00AD48DE" w:rsidRPr="000E53C8">
        <w:rPr>
          <w:rFonts w:ascii="Verdana" w:hAnsi="Verdana"/>
          <w:sz w:val="16"/>
        </w:rPr>
        <w:t xml:space="preserve"> </w:t>
      </w:r>
    </w:p>
    <w:p w:rsidR="00634AB1" w:rsidRPr="000E53C8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lastRenderedPageBreak/>
        <w:t xml:space="preserve">Dostawa następować będzie wraz z fakturą (oryginał i kopia dla Zamawiającego) zawierającą serie dostarczonego asortymentu zgodną z dato-serią opakowania. </w:t>
      </w:r>
    </w:p>
    <w:p w:rsidR="00634AB1" w:rsidRPr="00842CF2" w:rsidRDefault="00634AB1" w:rsidP="000E53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842CF2">
        <w:rPr>
          <w:rFonts w:ascii="Verdana" w:hAnsi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  <w:r w:rsidR="002D58ED" w:rsidRPr="00842CF2">
        <w:rPr>
          <w:rFonts w:ascii="Verdana" w:hAnsi="Verdana"/>
          <w:sz w:val="16"/>
        </w:rPr>
        <w:t xml:space="preserve">Zakłada się </w:t>
      </w:r>
      <w:r w:rsidR="00326AAC" w:rsidRPr="00842CF2">
        <w:rPr>
          <w:rFonts w:ascii="Verdana" w:hAnsi="Verdana"/>
          <w:sz w:val="16"/>
        </w:rPr>
        <w:t xml:space="preserve">że data ważności dostarczonego przedmiotu umowy </w:t>
      </w:r>
      <w:r w:rsidR="002D58ED" w:rsidRPr="00842CF2">
        <w:rPr>
          <w:rFonts w:ascii="Verdana" w:hAnsi="Verdana"/>
          <w:sz w:val="16"/>
        </w:rPr>
        <w:t>nie może być krótsza niż 12 m-cy</w:t>
      </w:r>
      <w:r w:rsidR="00842CF2">
        <w:rPr>
          <w:rFonts w:ascii="Verdana" w:hAnsi="Verdana"/>
          <w:sz w:val="16"/>
        </w:rPr>
        <w:t xml:space="preserve"> </w:t>
      </w:r>
      <w:r w:rsidRPr="00842CF2">
        <w:rPr>
          <w:rFonts w:ascii="Verdana" w:hAnsi="Verdana"/>
          <w:sz w:val="16"/>
        </w:rPr>
        <w:t>Jeśli tego wymaga specyfika zamawianego produktu Wykonawca dostarczy go w d</w:t>
      </w:r>
      <w:r w:rsidR="00172366" w:rsidRPr="00842CF2">
        <w:rPr>
          <w:rFonts w:ascii="Verdana" w:hAnsi="Verdana"/>
          <w:sz w:val="16"/>
        </w:rPr>
        <w:t>odatkowym opakowaniu chroniącym</w:t>
      </w:r>
      <w:r w:rsidRPr="00842CF2">
        <w:rPr>
          <w:rFonts w:ascii="Verdana" w:hAnsi="Verdana"/>
          <w:sz w:val="16"/>
        </w:rPr>
        <w:t xml:space="preserve"> przed uszkodzeniem, utratą właściwości, zniszczeniem w trakcie transportu.</w:t>
      </w:r>
    </w:p>
    <w:p w:rsidR="00E456B9" w:rsidRDefault="00E456B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5</w:t>
      </w:r>
    </w:p>
    <w:p w:rsidR="00CF7E4E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Wykonawca zapewnia, iż przedmiot umowy jest w całości zgodny z przedstawioną ofertą, niewadliwy.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Wykonawca zobowiązuje się do wymiany towaru na wolny od wad na własny koszt w terminie </w:t>
      </w:r>
      <w:r w:rsidR="00E456B9" w:rsidRPr="00E456B9">
        <w:rPr>
          <w:rFonts w:ascii="Verdana" w:hAnsi="Verdana"/>
          <w:sz w:val="16"/>
        </w:rPr>
        <w:t>3 dni</w:t>
      </w:r>
      <w:r w:rsidRPr="000E53C8">
        <w:rPr>
          <w:rFonts w:ascii="Verdana" w:hAnsi="Verdana"/>
          <w:sz w:val="16"/>
        </w:rPr>
        <w:t xml:space="preserve"> </w:t>
      </w:r>
      <w:r w:rsidR="00E456B9">
        <w:rPr>
          <w:rFonts w:ascii="Verdana" w:hAnsi="Verdana"/>
          <w:sz w:val="16"/>
        </w:rPr>
        <w:t>roboczych</w:t>
      </w:r>
      <w:r w:rsidRPr="000E53C8">
        <w:rPr>
          <w:rFonts w:ascii="Verdana" w:hAnsi="Verdana"/>
          <w:sz w:val="16"/>
        </w:rPr>
        <w:t xml:space="preserve"> od chwili przyjęcia reklamacji zgłoszonej przez Zamawiającego.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Dostarczenie nowego niewadliwego produktu nastąpi na koszt i ryzyko Wykonawcy.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Wykonawca upoważnia swojego pracownika: ……………………………….………….... nr tel. ………………………., nr faksu …………………do stałych kontaktów z Kierownikiem Apteki Szpitalnej, a w tym do przyjmowania zamówień, nadzorowania ich realizacji, przyjmowania reklamacji.</w:t>
      </w:r>
    </w:p>
    <w:p w:rsidR="00634AB1" w:rsidRPr="000E53C8" w:rsidRDefault="00634AB1" w:rsidP="000E53C8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Za realizację umowy po stronie Zamawiającego jest odpowiedzialny Kierownik Apteki Szpitalnej</w:t>
      </w:r>
      <w:r w:rsidR="00842CF2">
        <w:rPr>
          <w:rFonts w:ascii="Verdana" w:hAnsi="Verdana"/>
          <w:sz w:val="16"/>
        </w:rPr>
        <w:t xml:space="preserve">                        </w:t>
      </w:r>
      <w:r w:rsidRPr="000E53C8">
        <w:rPr>
          <w:rFonts w:ascii="Verdana" w:hAnsi="Verdana"/>
          <w:sz w:val="16"/>
        </w:rPr>
        <w:t xml:space="preserve"> </w:t>
      </w:r>
      <w:r w:rsidR="00842CF2">
        <w:rPr>
          <w:rFonts w:ascii="Verdana" w:hAnsi="Verdana"/>
          <w:sz w:val="16"/>
        </w:rPr>
        <w:t xml:space="preserve">p. Ewa Gudyś </w:t>
      </w:r>
      <w:r w:rsidR="00A53F6B">
        <w:rPr>
          <w:rFonts w:ascii="Verdana" w:hAnsi="Verdana"/>
          <w:sz w:val="16"/>
        </w:rPr>
        <w:t xml:space="preserve"> lub osoba przez nią wyznaczona </w:t>
      </w:r>
      <w:r w:rsidR="00842CF2">
        <w:rPr>
          <w:rFonts w:ascii="Verdana" w:hAnsi="Verdana"/>
          <w:sz w:val="16"/>
        </w:rPr>
        <w:t>Tel. 32 67 40 218</w:t>
      </w:r>
      <w:r w:rsidRPr="000E53C8">
        <w:rPr>
          <w:rFonts w:ascii="Verdana" w:hAnsi="Verdana"/>
          <w:sz w:val="16"/>
        </w:rPr>
        <w:t xml:space="preserve">. za przyjęcie dostarczonego towaru zgodnie z zamówieniem i zawartą umową. </w:t>
      </w:r>
    </w:p>
    <w:p w:rsidR="00E456B9" w:rsidRDefault="00E456B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3C00CF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6</w:t>
      </w:r>
    </w:p>
    <w:p w:rsidR="00634AB1" w:rsidRPr="000E53C8" w:rsidRDefault="00634AB1" w:rsidP="000E53C8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-12"/>
          <w:sz w:val="16"/>
        </w:rPr>
      </w:pPr>
      <w:r w:rsidRPr="000E53C8">
        <w:rPr>
          <w:rFonts w:ascii="Verdana" w:hAnsi="Verdana"/>
          <w:spacing w:val="-12"/>
          <w:sz w:val="16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W cenach jednostkowych brutto zawierają się wszystkie koszty związane z dostawą towaru loco Apteka Szpitalna.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z w:val="16"/>
        </w:rPr>
        <w:t xml:space="preserve">Zapłata należności za faktycznie dostarczony towar zgodny pod względem rodzajowym, </w:t>
      </w:r>
      <w:r w:rsidRPr="000E53C8">
        <w:rPr>
          <w:rFonts w:ascii="Verdana" w:hAnsi="Verdana"/>
          <w:spacing w:val="-8"/>
          <w:sz w:val="16"/>
        </w:rPr>
        <w:t xml:space="preserve">ilościowym oraz jakościowym z uprzednim zamówieniem następować będzie sukcesywnie po każdej dostawie przelewem na konto Wykonawcy w terminie do </w:t>
      </w:r>
      <w:r w:rsidR="00842CF2" w:rsidRPr="00842CF2">
        <w:rPr>
          <w:rFonts w:ascii="Verdana" w:hAnsi="Verdana"/>
          <w:b/>
          <w:spacing w:val="-8"/>
          <w:sz w:val="16"/>
        </w:rPr>
        <w:t>…….</w:t>
      </w:r>
      <w:r w:rsidRPr="00842CF2">
        <w:rPr>
          <w:rFonts w:ascii="Verdana" w:hAnsi="Verdana"/>
          <w:b/>
          <w:spacing w:val="-8"/>
          <w:sz w:val="16"/>
        </w:rPr>
        <w:t>dni</w:t>
      </w:r>
      <w:r w:rsidRPr="000E53C8">
        <w:rPr>
          <w:rFonts w:ascii="Verdana" w:hAnsi="Verdana"/>
          <w:spacing w:val="-8"/>
          <w:sz w:val="16"/>
        </w:rPr>
        <w:t xml:space="preserve"> </w:t>
      </w:r>
      <w:r w:rsidR="00A53F6B">
        <w:rPr>
          <w:rFonts w:ascii="Verdana" w:hAnsi="Verdana"/>
          <w:spacing w:val="-8"/>
          <w:sz w:val="16"/>
        </w:rPr>
        <w:t xml:space="preserve"> zgodnie z z ofertą </w:t>
      </w:r>
      <w:r w:rsidRPr="000E53C8">
        <w:rPr>
          <w:rFonts w:ascii="Verdana" w:hAnsi="Verdana"/>
          <w:spacing w:val="-8"/>
          <w:sz w:val="16"/>
        </w:rPr>
        <w:t>od daty otrzymania faktury przez Zamawiającego.</w:t>
      </w:r>
    </w:p>
    <w:p w:rsidR="00091A78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Wykonawca zobowiązuje się do dostarczania wraz z każdą partią towaru faktury VAT </w:t>
      </w:r>
      <w:r w:rsidR="00AD48DE" w:rsidRPr="000E53C8">
        <w:rPr>
          <w:rFonts w:ascii="Verdana" w:hAnsi="Verdana"/>
          <w:sz w:val="16"/>
        </w:rPr>
        <w:t xml:space="preserve">- </w:t>
      </w:r>
      <w:r w:rsidRPr="000E53C8">
        <w:rPr>
          <w:rFonts w:ascii="Verdana" w:hAnsi="Verdana"/>
          <w:sz w:val="16"/>
        </w:rPr>
        <w:t>dwa egzemplarze dla Zamawiającego</w:t>
      </w:r>
      <w:r w:rsidR="00091A78" w:rsidRPr="000E53C8">
        <w:rPr>
          <w:rFonts w:ascii="Verdana" w:hAnsi="Verdana"/>
          <w:sz w:val="16"/>
        </w:rPr>
        <w:t>.</w:t>
      </w:r>
    </w:p>
    <w:p w:rsidR="00634AB1" w:rsidRPr="000E53C8" w:rsidRDefault="00634AB1" w:rsidP="000E53C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Jeżeli Wykonawca wymaga odesłania pocztą potwierdzonej kopii faktury, zobowiązuje się  do dostarczania wraz z fakturą </w:t>
      </w:r>
      <w:r w:rsidR="00F26274" w:rsidRPr="000E53C8">
        <w:rPr>
          <w:rFonts w:ascii="Verdana" w:hAnsi="Verdana"/>
          <w:sz w:val="16"/>
        </w:rPr>
        <w:t xml:space="preserve">jej dodatkowej kopi, </w:t>
      </w:r>
      <w:r w:rsidRPr="000E53C8">
        <w:rPr>
          <w:rFonts w:ascii="Verdana" w:hAnsi="Verdana"/>
          <w:sz w:val="16"/>
        </w:rPr>
        <w:t>zaadresowanej koperty wraz ze znaczkiem pocztowym.</w:t>
      </w:r>
    </w:p>
    <w:p w:rsidR="00634AB1" w:rsidRDefault="0093730C" w:rsidP="0093730C">
      <w:pPr>
        <w:spacing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6. </w:t>
      </w:r>
      <w:r w:rsidR="00AD09A0">
        <w:rPr>
          <w:rFonts w:ascii="Verdana" w:hAnsi="Verdana"/>
          <w:sz w:val="16"/>
        </w:rPr>
        <w:t xml:space="preserve">   </w:t>
      </w:r>
      <w:r w:rsidR="00634AB1" w:rsidRPr="000E53C8">
        <w:rPr>
          <w:rFonts w:ascii="Verdana" w:hAnsi="Verdana"/>
          <w:sz w:val="16"/>
        </w:rPr>
        <w:t>Za datę zapłaty uważa się datę obciążenia rachunku bankowego Zamawiającego.</w:t>
      </w:r>
    </w:p>
    <w:p w:rsidR="0093730C" w:rsidRPr="007B6E91" w:rsidRDefault="0093730C" w:rsidP="0093730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7. </w:t>
      </w:r>
      <w:r w:rsidR="00AD09A0">
        <w:rPr>
          <w:rFonts w:ascii="Verdana" w:hAnsi="Verdana"/>
          <w:sz w:val="16"/>
          <w:szCs w:val="16"/>
        </w:rPr>
        <w:t xml:space="preserve">   </w:t>
      </w:r>
      <w:r w:rsidRPr="007B6E91">
        <w:rPr>
          <w:rFonts w:ascii="Verdana" w:hAnsi="Verdana"/>
          <w:sz w:val="16"/>
          <w:szCs w:val="16"/>
        </w:rPr>
        <w:t xml:space="preserve">Zaplata zostanie dokonano na </w:t>
      </w:r>
      <w:r>
        <w:rPr>
          <w:rFonts w:ascii="Verdana" w:hAnsi="Verdana"/>
          <w:sz w:val="16"/>
          <w:szCs w:val="16"/>
        </w:rPr>
        <w:t xml:space="preserve">rachunek bankowy </w:t>
      </w:r>
      <w:r w:rsidRPr="007B6E91">
        <w:rPr>
          <w:rFonts w:ascii="Verdana" w:hAnsi="Verdana"/>
          <w:sz w:val="16"/>
          <w:szCs w:val="16"/>
        </w:rPr>
        <w:t>nr ………………………………..</w:t>
      </w:r>
    </w:p>
    <w:p w:rsidR="0093730C" w:rsidRPr="007B6E91" w:rsidRDefault="0093730C" w:rsidP="0093730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8. </w:t>
      </w:r>
      <w:r w:rsidR="00AD09A0">
        <w:rPr>
          <w:rFonts w:ascii="Verdana" w:hAnsi="Verdana"/>
          <w:sz w:val="16"/>
          <w:szCs w:val="16"/>
        </w:rPr>
        <w:t xml:space="preserve">   </w:t>
      </w:r>
      <w:r w:rsidRPr="007B6E91">
        <w:rPr>
          <w:rFonts w:ascii="Verdana" w:hAnsi="Verdana"/>
          <w:sz w:val="16"/>
          <w:szCs w:val="16"/>
        </w:rPr>
        <w:t xml:space="preserve">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E456B9" w:rsidRDefault="00E456B9" w:rsidP="003C00CF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7</w:t>
      </w:r>
    </w:p>
    <w:p w:rsidR="00634AB1" w:rsidRPr="000E53C8" w:rsidRDefault="00634AB1" w:rsidP="000E53C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W razie niewykonania lub nienależytego wykonania umowy, Zamawiający może naliczyć  kary umowne</w:t>
      </w:r>
      <w:r w:rsidR="003C00CF">
        <w:rPr>
          <w:rFonts w:ascii="Verdana" w:hAnsi="Verdana"/>
          <w:spacing w:val="-2"/>
          <w:sz w:val="16"/>
          <w:szCs w:val="18"/>
        </w:rPr>
        <w:t xml:space="preserve">                 </w:t>
      </w:r>
      <w:r w:rsidRPr="000E53C8">
        <w:rPr>
          <w:rFonts w:ascii="Verdana" w:hAnsi="Verdana"/>
          <w:spacing w:val="-2"/>
          <w:sz w:val="16"/>
          <w:szCs w:val="18"/>
        </w:rPr>
        <w:t xml:space="preserve"> w następujących przypadkach </w:t>
      </w:r>
      <w:r w:rsidR="00A53F6B">
        <w:rPr>
          <w:rFonts w:ascii="Verdana" w:hAnsi="Verdana"/>
          <w:spacing w:val="-2"/>
          <w:sz w:val="16"/>
          <w:szCs w:val="18"/>
        </w:rPr>
        <w:t>w</w:t>
      </w:r>
      <w:r w:rsidRPr="000E53C8">
        <w:rPr>
          <w:rFonts w:ascii="Verdana" w:hAnsi="Verdana"/>
          <w:spacing w:val="-2"/>
          <w:sz w:val="16"/>
          <w:szCs w:val="18"/>
        </w:rPr>
        <w:t xml:space="preserve"> wysokości: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z w:val="16"/>
          <w:szCs w:val="18"/>
        </w:rPr>
        <w:t xml:space="preserve">sumy stanowiącej równowartość  </w:t>
      </w:r>
      <w:r w:rsidR="00172366">
        <w:rPr>
          <w:rFonts w:ascii="Verdana" w:hAnsi="Verdana"/>
          <w:sz w:val="16"/>
          <w:szCs w:val="18"/>
        </w:rPr>
        <w:t xml:space="preserve"> </w:t>
      </w:r>
      <w:r w:rsidRPr="000E53C8">
        <w:rPr>
          <w:rFonts w:ascii="Verdana" w:hAnsi="Verdana"/>
          <w:sz w:val="16"/>
          <w:szCs w:val="18"/>
        </w:rPr>
        <w:t xml:space="preserve">1 % wartości nie zrealizowanej w terminie dostawy - za każdy dzień opóźnienia; 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za każdy dzień opóźnienia w wymianie przedmiotu umowy na wolny od wad w przypadku, o którym mowa w § </w:t>
      </w:r>
      <w:r w:rsidR="00D77AD7">
        <w:rPr>
          <w:rFonts w:ascii="Verdana" w:hAnsi="Verdana"/>
          <w:spacing w:val="-2"/>
          <w:sz w:val="16"/>
          <w:szCs w:val="18"/>
        </w:rPr>
        <w:t>5 ust. 3</w:t>
      </w:r>
      <w:r w:rsidRPr="000E53C8">
        <w:rPr>
          <w:rFonts w:ascii="Verdana" w:hAnsi="Verdana"/>
          <w:spacing w:val="-2"/>
          <w:sz w:val="16"/>
          <w:szCs w:val="18"/>
        </w:rPr>
        <w:t xml:space="preserve"> niniejszej umowy Wykonawca zapłaci Zamawiającemu karę umowną do wysokości 1 % wartości dostawy,</w:t>
      </w:r>
    </w:p>
    <w:p w:rsidR="00634AB1" w:rsidRPr="000E53C8" w:rsidRDefault="00634AB1" w:rsidP="000E53C8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54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w przypadku rozwiązania przez Zamawiającego umowy ze skutkiem natychmiastowym z przyczyn występujących po stronie Wykonawcy, Wykonawca zapłaci karę umowną w wysokości </w:t>
      </w:r>
      <w:r w:rsidR="008B0357">
        <w:rPr>
          <w:rFonts w:ascii="Verdana" w:hAnsi="Verdana"/>
          <w:spacing w:val="-2"/>
          <w:sz w:val="16"/>
          <w:szCs w:val="18"/>
        </w:rPr>
        <w:t>2</w:t>
      </w:r>
      <w:r w:rsidRPr="000E53C8">
        <w:rPr>
          <w:rFonts w:ascii="Verdana" w:hAnsi="Verdana"/>
          <w:spacing w:val="-2"/>
          <w:sz w:val="16"/>
          <w:szCs w:val="18"/>
        </w:rPr>
        <w:t xml:space="preserve">0 % wartości </w:t>
      </w:r>
      <w:r w:rsidR="0089587D">
        <w:rPr>
          <w:rFonts w:ascii="Verdana" w:hAnsi="Verdana"/>
          <w:spacing w:val="-2"/>
          <w:sz w:val="16"/>
          <w:szCs w:val="18"/>
        </w:rPr>
        <w:t xml:space="preserve">niezrealizowanej </w:t>
      </w:r>
      <w:r w:rsidRPr="000E53C8">
        <w:rPr>
          <w:rFonts w:ascii="Verdana" w:hAnsi="Verdana"/>
          <w:spacing w:val="-2"/>
          <w:sz w:val="16"/>
          <w:szCs w:val="18"/>
        </w:rPr>
        <w:t xml:space="preserve">umowy.  </w:t>
      </w:r>
    </w:p>
    <w:p w:rsidR="00634AB1" w:rsidRPr="000E53C8" w:rsidRDefault="00634AB1" w:rsidP="000E53C8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Jeżeli wysokość kar umownych nie pokrywa poniesionej szkody, Zamawiający zastrzega sobie prawo dochodzenia odszkodowania na drodze sądowej.</w:t>
      </w:r>
    </w:p>
    <w:p w:rsidR="00634AB1" w:rsidRPr="000E53C8" w:rsidRDefault="00634AB1" w:rsidP="000E53C8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lastRenderedPageBreak/>
        <w:t>Miarkowanie kary umownej może być dokonane na pisemny ,</w:t>
      </w:r>
      <w:r w:rsidR="00172366">
        <w:rPr>
          <w:rFonts w:ascii="Verdana" w:hAnsi="Verdana"/>
          <w:spacing w:val="-2"/>
          <w:sz w:val="16"/>
          <w:szCs w:val="18"/>
        </w:rPr>
        <w:t xml:space="preserve"> uzasadniony wniosek Wykonawcy                           ( art.484 </w:t>
      </w:r>
      <w:r w:rsidR="00172366" w:rsidRPr="00172366">
        <w:rPr>
          <w:rFonts w:ascii="Verdana" w:hAnsi="Verdana"/>
          <w:sz w:val="16"/>
        </w:rPr>
        <w:t>§</w:t>
      </w:r>
      <w:r w:rsidR="00172366">
        <w:rPr>
          <w:rFonts w:ascii="Verdana" w:hAnsi="Verdana"/>
          <w:sz w:val="16"/>
        </w:rPr>
        <w:t xml:space="preserve"> 2Kc.)</w:t>
      </w:r>
    </w:p>
    <w:p w:rsidR="003C00CF" w:rsidRPr="00172366" w:rsidRDefault="003C00CF" w:rsidP="003C00CF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6"/>
        </w:rPr>
      </w:pPr>
      <w:r w:rsidRPr="003C00CF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Ewentualnymi różnicami w cenie zostanie obciążony Wykonawca</w:t>
      </w:r>
      <w:r w:rsidR="00AA0EA8">
        <w:rPr>
          <w:rFonts w:ascii="Verdana" w:hAnsi="Verdana"/>
          <w:sz w:val="16"/>
          <w:szCs w:val="16"/>
        </w:rPr>
        <w:t>.</w:t>
      </w:r>
    </w:p>
    <w:p w:rsidR="00172366" w:rsidRPr="003C00CF" w:rsidRDefault="00172366" w:rsidP="00172366">
      <w:pPr>
        <w:pStyle w:val="Tekstpodstawowy"/>
        <w:numPr>
          <w:ilvl w:val="0"/>
          <w:numId w:val="6"/>
        </w:numPr>
        <w:spacing w:line="360" w:lineRule="auto"/>
        <w:rPr>
          <w:rFonts w:ascii="Verdana" w:hAnsi="Verdana"/>
          <w:spacing w:val="-2"/>
          <w:sz w:val="16"/>
          <w:szCs w:val="16"/>
        </w:rPr>
      </w:pPr>
      <w:r w:rsidRPr="006565D0">
        <w:rPr>
          <w:rFonts w:ascii="Verdana" w:hAnsi="Verdana"/>
          <w:sz w:val="16"/>
          <w:szCs w:val="16"/>
        </w:rPr>
        <w:t xml:space="preserve">Zamawiający może potrącić kary umowne z wynagrodzenia przysługującemu za wykonaną dostawę </w:t>
      </w:r>
      <w:r>
        <w:rPr>
          <w:rFonts w:ascii="Verdana" w:hAnsi="Verdana"/>
          <w:sz w:val="16"/>
          <w:szCs w:val="16"/>
        </w:rPr>
        <w:t xml:space="preserve">                </w:t>
      </w:r>
      <w:r w:rsidRPr="006565D0">
        <w:rPr>
          <w:rFonts w:ascii="Verdana" w:hAnsi="Verdana"/>
          <w:sz w:val="16"/>
          <w:szCs w:val="16"/>
        </w:rPr>
        <w:t>Wykonawcy, na co Wykonawca niniejszym wyraża zgodę</w:t>
      </w:r>
      <w:r>
        <w:rPr>
          <w:rFonts w:ascii="Verdana" w:hAnsi="Verdana"/>
          <w:sz w:val="16"/>
          <w:szCs w:val="16"/>
        </w:rPr>
        <w:t>.</w:t>
      </w:r>
    </w:p>
    <w:p w:rsidR="00A50A22" w:rsidRDefault="00A50A22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8</w:t>
      </w:r>
    </w:p>
    <w:p w:rsidR="00634AB1" w:rsidRPr="000E53C8" w:rsidRDefault="00634AB1" w:rsidP="000E53C8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 razie zaistnienia istotnej zmiany okoliczności powodującej, że wykonanie umowy nie leży w interesie publicznym, czego nie można było przewidzieć w chwili zawarcia umowy, Zamawiający może odstąpić od </w:t>
      </w:r>
      <w:r w:rsidR="004B144C">
        <w:rPr>
          <w:rFonts w:ascii="Verdana" w:hAnsi="Verdana"/>
          <w:sz w:val="16"/>
        </w:rPr>
        <w:t xml:space="preserve">umowy w </w:t>
      </w:r>
      <w:r w:rsidRPr="000E53C8">
        <w:rPr>
          <w:rFonts w:ascii="Verdana" w:hAnsi="Verdana"/>
          <w:sz w:val="16"/>
        </w:rPr>
        <w:t xml:space="preserve">terminie </w:t>
      </w:r>
      <w:r w:rsidR="004B144C">
        <w:rPr>
          <w:rFonts w:ascii="Verdana" w:hAnsi="Verdana"/>
          <w:sz w:val="16"/>
        </w:rPr>
        <w:t xml:space="preserve">do </w:t>
      </w:r>
      <w:r w:rsidRPr="000E53C8">
        <w:rPr>
          <w:rFonts w:ascii="Verdana" w:hAnsi="Verdana"/>
          <w:sz w:val="16"/>
        </w:rPr>
        <w:t>30 dni od powzięcia wiadomości o tych okolicznościach.</w:t>
      </w:r>
    </w:p>
    <w:p w:rsidR="00634AB1" w:rsidRPr="003C00CF" w:rsidRDefault="00634AB1" w:rsidP="003C00CF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Zamawiający </w:t>
      </w:r>
      <w:r w:rsidR="004B144C">
        <w:rPr>
          <w:rFonts w:ascii="Verdana" w:hAnsi="Verdana"/>
          <w:sz w:val="16"/>
        </w:rPr>
        <w:t>może rozwiązać</w:t>
      </w:r>
      <w:r w:rsidRPr="000E53C8">
        <w:rPr>
          <w:rFonts w:ascii="Verdana" w:hAnsi="Verdana"/>
          <w:sz w:val="16"/>
        </w:rPr>
        <w:t xml:space="preserve"> umowę ze skutkiem natychmiastowym w razie trzykrotnego naruszeni</w:t>
      </w:r>
      <w:r w:rsidR="003C00CF">
        <w:rPr>
          <w:rFonts w:ascii="Verdana" w:hAnsi="Verdana"/>
          <w:sz w:val="16"/>
        </w:rPr>
        <w:t>a postanowień niniejszej umowy.</w:t>
      </w:r>
    </w:p>
    <w:p w:rsidR="00E456B9" w:rsidRDefault="00E456B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9</w:t>
      </w:r>
    </w:p>
    <w:p w:rsidR="00634AB1" w:rsidRPr="000E53C8" w:rsidRDefault="00634AB1" w:rsidP="000E53C8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Ewentualne spory, które mogą wyniknąć w trakcie realizowania niniejszej umowy rozstrzygane będą na drodze wzajemnych negocjacji. </w:t>
      </w:r>
    </w:p>
    <w:p w:rsidR="00634AB1" w:rsidRDefault="00634AB1" w:rsidP="003C00CF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Jeżeli strony nie osiągną kompromisu, wówczas sprawy sporne poddane będą rozstrzygnięciu sądów właściwych miejscowo dla siedziby Zamawiając</w:t>
      </w:r>
      <w:r w:rsidR="003C00CF">
        <w:rPr>
          <w:rFonts w:ascii="Verdana" w:hAnsi="Verdana"/>
          <w:sz w:val="16"/>
        </w:rPr>
        <w:t>ego.</w:t>
      </w:r>
    </w:p>
    <w:p w:rsidR="002F4024" w:rsidRPr="002F4024" w:rsidRDefault="002F4024" w:rsidP="002F4024">
      <w:pPr>
        <w:pStyle w:val="Akapitzlist"/>
        <w:numPr>
          <w:ilvl w:val="0"/>
          <w:numId w:val="4"/>
        </w:numPr>
        <w:tabs>
          <w:tab w:val="num" w:pos="21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F4024">
        <w:rPr>
          <w:rFonts w:ascii="Verdana" w:hAnsi="Verdana"/>
          <w:sz w:val="16"/>
          <w:szCs w:val="16"/>
        </w:rPr>
        <w:t>W przypadku nie zrealizowania umowy przez wykonawcę Zamawiający ma prawo odstąpić od umowy w trybie natychmiastowym.</w:t>
      </w:r>
    </w:p>
    <w:p w:rsidR="00E456B9" w:rsidRDefault="00E456B9" w:rsidP="000E53C8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0E53C8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10</w:t>
      </w:r>
    </w:p>
    <w:p w:rsidR="004E28C4" w:rsidRDefault="004E28C4" w:rsidP="004E28C4">
      <w:pPr>
        <w:pStyle w:val="Tekstpodstawowywcity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1.  Dopuszczalna jest zmiana niniejszej umowy jedynie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4E28C4" w:rsidRDefault="004E28C4" w:rsidP="004E28C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 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4E28C4" w:rsidRPr="00BC7668" w:rsidRDefault="004E28C4" w:rsidP="004E28C4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  </w:t>
      </w:r>
      <w:r w:rsidRPr="000F22D1">
        <w:rPr>
          <w:rFonts w:ascii="Verdana" w:hAnsi="Verdana"/>
          <w:sz w:val="16"/>
          <w:szCs w:val="16"/>
        </w:rPr>
        <w:t>Zmiana postanowień niniejszej umowy może być dokonana przez strony zgodnie z za</w:t>
      </w:r>
      <w:r>
        <w:rPr>
          <w:rFonts w:ascii="Verdana" w:hAnsi="Verdana"/>
          <w:sz w:val="16"/>
          <w:szCs w:val="16"/>
        </w:rPr>
        <w:t xml:space="preserve">pisami  art. 144 ust 1 </w:t>
      </w:r>
      <w:r w:rsidRPr="000F22D1">
        <w:rPr>
          <w:rFonts w:ascii="Verdana" w:hAnsi="Verdana"/>
          <w:sz w:val="16"/>
          <w:szCs w:val="16"/>
        </w:rPr>
        <w:t>pkt 2-6 ustawy Prawo zamówień publicznych ( Dz.U. z 2015</w:t>
      </w:r>
      <w:r>
        <w:rPr>
          <w:rFonts w:ascii="Verdana" w:hAnsi="Verdana"/>
          <w:sz w:val="16"/>
          <w:szCs w:val="16"/>
        </w:rPr>
        <w:t xml:space="preserve"> r. poz. </w:t>
      </w:r>
      <w:r w:rsidRPr="000F22D1">
        <w:rPr>
          <w:rFonts w:ascii="Verdana" w:hAnsi="Verdana"/>
          <w:sz w:val="16"/>
          <w:szCs w:val="16"/>
        </w:rPr>
        <w:t xml:space="preserve">2164 ze zm.) </w:t>
      </w:r>
    </w:p>
    <w:p w:rsidR="004E28C4" w:rsidRDefault="004E28C4" w:rsidP="004E28C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4E28C4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</w:t>
      </w:r>
      <w:r>
        <w:rPr>
          <w:rFonts w:ascii="Verdana" w:hAnsi="Verdana"/>
          <w:sz w:val="16"/>
          <w:szCs w:val="16"/>
        </w:rPr>
        <w:t>.</w:t>
      </w:r>
    </w:p>
    <w:p w:rsidR="003653E4" w:rsidRPr="003653E4" w:rsidRDefault="003653E4" w:rsidP="003653E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>Dotyczy pakietów nr 1 – 16 włącznie:</w:t>
      </w:r>
    </w:p>
    <w:p w:rsidR="005C38A0" w:rsidRPr="003653E4" w:rsidRDefault="005C38A0" w:rsidP="003653E4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 xml:space="preserve">Wysokość wynagrodzenia Wykonawcy może ulec zmianie w przypadku zmiany: 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stawki podatku od towarów i usług (VAT),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wysokości minimalnego wynagrodzenia za pracę ustalonego na podstawie art. 2 ust. 3-5 ustawy z dnia 10 października 2002 r. o minimalnym wynagrodzeniu za pracę (Dz.U. Nr 200, poz. 1679 z poźn. zm.),</w:t>
      </w:r>
    </w:p>
    <w:p w:rsidR="005C38A0" w:rsidRDefault="005C38A0" w:rsidP="003653E4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:rsidR="005C38A0" w:rsidRDefault="005C38A0" w:rsidP="003653E4">
      <w:pPr>
        <w:pStyle w:val="NormalnyWeb"/>
        <w:numPr>
          <w:ilvl w:val="0"/>
          <w:numId w:val="12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zmiany przepisów, o których mowa w punkcie poprzedzającym, skutkujących istotną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</w:t>
      </w:r>
    </w:p>
    <w:p w:rsidR="005C38A0" w:rsidRPr="003653E4" w:rsidRDefault="005C38A0" w:rsidP="003653E4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 xml:space="preserve">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</w:t>
      </w:r>
      <w:r w:rsidRPr="003653E4">
        <w:rPr>
          <w:rFonts w:ascii="Verdana" w:hAnsi="Verdana"/>
          <w:sz w:val="16"/>
          <w:szCs w:val="16"/>
        </w:rPr>
        <w:lastRenderedPageBreak/>
        <w:t>terminie 7 dni roboczych od otrzymania żądania.</w:t>
      </w:r>
    </w:p>
    <w:p w:rsidR="004E28C4" w:rsidRDefault="004E28C4" w:rsidP="004E28C4">
      <w:pPr>
        <w:pStyle w:val="Akapitzlist"/>
        <w:widowControl w:val="0"/>
        <w:shd w:val="clear" w:color="auto" w:fill="FFFFFF"/>
        <w:suppressAutoHyphens/>
        <w:autoSpaceDE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4E28C4" w:rsidRPr="000E53C8" w:rsidRDefault="004E28C4" w:rsidP="004E28C4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11</w:t>
      </w:r>
    </w:p>
    <w:p w:rsidR="006E760B" w:rsidRDefault="006E760B" w:rsidP="006E760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nie może bez uprzedniej zgody Zamawiającego zbywać wierzytelności wynikających z niniejszej umowy.</w:t>
      </w:r>
    </w:p>
    <w:p w:rsidR="00E456B9" w:rsidRDefault="00E456B9" w:rsidP="006E760B">
      <w:pPr>
        <w:spacing w:line="360" w:lineRule="auto"/>
        <w:rPr>
          <w:rFonts w:ascii="Verdana" w:hAnsi="Verdana"/>
          <w:b/>
          <w:sz w:val="16"/>
        </w:rPr>
      </w:pPr>
    </w:p>
    <w:p w:rsidR="00634AB1" w:rsidRPr="000E53C8" w:rsidRDefault="004E28C4" w:rsidP="00DB6884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12</w:t>
      </w:r>
    </w:p>
    <w:p w:rsidR="00634AB1" w:rsidRPr="003C00CF" w:rsidRDefault="00634AB1" w:rsidP="00DB6884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Strony ustalają, że w sprawach nie uregulowanych postanowieniami niniejszej umowy będą miały zastosowanie przepisy ustawy Kodeksu cywilnego.</w:t>
      </w:r>
    </w:p>
    <w:p w:rsidR="00E456B9" w:rsidRDefault="00E456B9" w:rsidP="003C00CF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634AB1" w:rsidRPr="000E53C8" w:rsidRDefault="00634AB1" w:rsidP="003C00CF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</w:t>
      </w:r>
      <w:r w:rsidR="004E28C4">
        <w:rPr>
          <w:rFonts w:ascii="Verdana" w:hAnsi="Verdana"/>
          <w:b/>
          <w:sz w:val="16"/>
        </w:rPr>
        <w:t xml:space="preserve"> 13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Umowę sporządzono w </w:t>
      </w:r>
      <w:r w:rsidR="002F4024">
        <w:rPr>
          <w:rFonts w:ascii="Verdana" w:hAnsi="Verdana"/>
          <w:sz w:val="16"/>
        </w:rPr>
        <w:t>dwóch</w:t>
      </w:r>
      <w:r w:rsidRPr="000E53C8">
        <w:rPr>
          <w:rFonts w:ascii="Verdana" w:hAnsi="Verdana"/>
          <w:sz w:val="16"/>
        </w:rPr>
        <w:t xml:space="preserve"> jednobrzmiących egzemplarzach, każdy na prawach oryginału - jeden dla Wykonawcy, dwa dla Zamawiającego.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</w:t>
      </w:r>
    </w:p>
    <w:p w:rsidR="00634AB1" w:rsidRPr="000E53C8" w:rsidRDefault="00634AB1" w:rsidP="000E53C8">
      <w:pPr>
        <w:spacing w:line="360" w:lineRule="auto"/>
        <w:jc w:val="both"/>
        <w:rPr>
          <w:rFonts w:ascii="Verdana" w:hAnsi="Verdana"/>
          <w:sz w:val="16"/>
        </w:rPr>
      </w:pP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634AB1" w:rsidRPr="000E53C8" w:rsidRDefault="00634AB1" w:rsidP="000E53C8">
      <w:pPr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Wykonawca</w:t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  <w:t xml:space="preserve">                        </w:t>
      </w:r>
      <w:r w:rsidRPr="000E53C8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ab/>
        <w:t xml:space="preserve">    </w:t>
      </w:r>
      <w:r w:rsidR="00E456B9">
        <w:rPr>
          <w:rFonts w:ascii="Verdana" w:hAnsi="Verdana"/>
          <w:sz w:val="16"/>
        </w:rPr>
        <w:tab/>
      </w:r>
      <w:r w:rsidR="00E456B9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 xml:space="preserve">  </w:t>
      </w:r>
      <w:r w:rsidRPr="000E53C8">
        <w:rPr>
          <w:rFonts w:ascii="Verdana" w:hAnsi="Verdana"/>
          <w:b/>
          <w:sz w:val="16"/>
        </w:rPr>
        <w:t>Zamawiający</w:t>
      </w:r>
      <w:r w:rsidRPr="000E53C8">
        <w:rPr>
          <w:rFonts w:ascii="Verdana" w:hAnsi="Verdana"/>
          <w:sz w:val="16"/>
        </w:rPr>
        <w:t xml:space="preserve">                                                      </w:t>
      </w:r>
    </w:p>
    <w:p w:rsidR="00634AB1" w:rsidRPr="000E53C8" w:rsidRDefault="00634AB1" w:rsidP="000E53C8">
      <w:pPr>
        <w:spacing w:line="360" w:lineRule="auto"/>
        <w:rPr>
          <w:rFonts w:ascii="Verdana" w:hAnsi="Verdana"/>
          <w:sz w:val="16"/>
        </w:rPr>
      </w:pPr>
    </w:p>
    <w:p w:rsidR="00B658DA" w:rsidRPr="000E53C8" w:rsidRDefault="00B658DA" w:rsidP="000E53C8">
      <w:pPr>
        <w:spacing w:line="360" w:lineRule="auto"/>
        <w:rPr>
          <w:rFonts w:ascii="Verdana" w:hAnsi="Verdana"/>
          <w:sz w:val="16"/>
        </w:rPr>
      </w:pPr>
    </w:p>
    <w:sectPr w:rsidR="00B658DA" w:rsidRPr="000E53C8" w:rsidSect="00A6753B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1B" w:rsidRDefault="0038131B">
      <w:r>
        <w:separator/>
      </w:r>
    </w:p>
  </w:endnote>
  <w:endnote w:type="continuationSeparator" w:id="1">
    <w:p w:rsidR="0038131B" w:rsidRDefault="0038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81" w:rsidRDefault="006B0A81">
    <w:pPr>
      <w:pStyle w:val="Stopka"/>
      <w:tabs>
        <w:tab w:val="clear" w:pos="4536"/>
      </w:tabs>
      <w:jc w:val="center"/>
      <w:rPr>
        <w:rFonts w:ascii="Verdana" w:hAnsi="Verdana"/>
        <w:sz w:val="16"/>
      </w:rPr>
    </w:pPr>
    <w:r>
      <w:rPr>
        <w:rFonts w:ascii="Verdana" w:hAnsi="Verdana"/>
        <w:snapToGrid w:val="0"/>
        <w:sz w:val="16"/>
      </w:rPr>
      <w:t xml:space="preserve">- </w:t>
    </w:r>
    <w:r w:rsidR="0076554E">
      <w:rPr>
        <w:rFonts w:ascii="Verdana" w:hAnsi="Verdana"/>
        <w:snapToGrid w:val="0"/>
        <w:sz w:val="16"/>
      </w:rPr>
      <w:fldChar w:fldCharType="begin"/>
    </w:r>
    <w:r>
      <w:rPr>
        <w:rFonts w:ascii="Verdana" w:hAnsi="Verdana"/>
        <w:snapToGrid w:val="0"/>
        <w:sz w:val="16"/>
      </w:rPr>
      <w:instrText xml:space="preserve"> PAGE </w:instrText>
    </w:r>
    <w:r w:rsidR="0076554E">
      <w:rPr>
        <w:rFonts w:ascii="Verdana" w:hAnsi="Verdana"/>
        <w:snapToGrid w:val="0"/>
        <w:sz w:val="16"/>
      </w:rPr>
      <w:fldChar w:fldCharType="separate"/>
    </w:r>
    <w:r w:rsidR="00223DDE">
      <w:rPr>
        <w:rFonts w:ascii="Verdana" w:hAnsi="Verdana"/>
        <w:noProof/>
        <w:snapToGrid w:val="0"/>
        <w:sz w:val="16"/>
      </w:rPr>
      <w:t>4</w:t>
    </w:r>
    <w:r w:rsidR="0076554E">
      <w:rPr>
        <w:rFonts w:ascii="Verdana" w:hAnsi="Verdana"/>
        <w:snapToGrid w:val="0"/>
        <w:sz w:val="16"/>
      </w:rPr>
      <w:fldChar w:fldCharType="end"/>
    </w:r>
    <w:r>
      <w:rPr>
        <w:rFonts w:ascii="Verdana" w:hAnsi="Verdana"/>
        <w:snapToGrid w:val="0"/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1B" w:rsidRDefault="0038131B">
      <w:r>
        <w:separator/>
      </w:r>
    </w:p>
  </w:footnote>
  <w:footnote w:type="continuationSeparator" w:id="1">
    <w:p w:rsidR="0038131B" w:rsidRDefault="0038131B">
      <w:r>
        <w:continuationSeparator/>
      </w:r>
    </w:p>
  </w:footnote>
  <w:footnote w:id="2">
    <w:p w:rsidR="006B0A81" w:rsidRDefault="006B0A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760B" w:rsidRPr="009A0C57">
        <w:rPr>
          <w:sz w:val="16"/>
          <w:szCs w:val="16"/>
        </w:rPr>
        <w:t>*loco Apteka Szpitalna należy rozumieć dokonanie rozładunku w miejscu wyznaczonym przez pracownika apteki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E4CB020"/>
    <w:name w:val="WW8Num1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</w:abstractNum>
  <w:abstractNum w:abstractNumId="1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15656"/>
    <w:multiLevelType w:val="hybridMultilevel"/>
    <w:tmpl w:val="C5AA9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13C91"/>
    <w:multiLevelType w:val="hybridMultilevel"/>
    <w:tmpl w:val="F9BAEEA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9C4"/>
    <w:multiLevelType w:val="hybridMultilevel"/>
    <w:tmpl w:val="2EB40C06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B1"/>
    <w:rsid w:val="00066B86"/>
    <w:rsid w:val="00087E19"/>
    <w:rsid w:val="00091A78"/>
    <w:rsid w:val="0009666F"/>
    <w:rsid w:val="000A470B"/>
    <w:rsid w:val="000B25C9"/>
    <w:rsid w:val="000C119C"/>
    <w:rsid w:val="000C44AB"/>
    <w:rsid w:val="000C489B"/>
    <w:rsid w:val="000E53C8"/>
    <w:rsid w:val="000F2389"/>
    <w:rsid w:val="00101CDB"/>
    <w:rsid w:val="00105A0B"/>
    <w:rsid w:val="00156A9A"/>
    <w:rsid w:val="00171E88"/>
    <w:rsid w:val="00171EA4"/>
    <w:rsid w:val="00172366"/>
    <w:rsid w:val="00176AB8"/>
    <w:rsid w:val="001B4961"/>
    <w:rsid w:val="001B6895"/>
    <w:rsid w:val="001B70D0"/>
    <w:rsid w:val="001B7AD9"/>
    <w:rsid w:val="001D0E86"/>
    <w:rsid w:val="00223DDE"/>
    <w:rsid w:val="0023680F"/>
    <w:rsid w:val="00240C25"/>
    <w:rsid w:val="002756B5"/>
    <w:rsid w:val="00293B2D"/>
    <w:rsid w:val="002B1EEA"/>
    <w:rsid w:val="002B4599"/>
    <w:rsid w:val="002B589F"/>
    <w:rsid w:val="002D58ED"/>
    <w:rsid w:val="002D5C4A"/>
    <w:rsid w:val="002E048C"/>
    <w:rsid w:val="002F4024"/>
    <w:rsid w:val="00326AAC"/>
    <w:rsid w:val="003271EC"/>
    <w:rsid w:val="00364F95"/>
    <w:rsid w:val="003653E4"/>
    <w:rsid w:val="0038131B"/>
    <w:rsid w:val="00387577"/>
    <w:rsid w:val="003C00CF"/>
    <w:rsid w:val="003D5908"/>
    <w:rsid w:val="004004C2"/>
    <w:rsid w:val="004103D7"/>
    <w:rsid w:val="004470B3"/>
    <w:rsid w:val="004A1499"/>
    <w:rsid w:val="004A5FBB"/>
    <w:rsid w:val="004B144C"/>
    <w:rsid w:val="004C31D6"/>
    <w:rsid w:val="004E28C4"/>
    <w:rsid w:val="004E40BF"/>
    <w:rsid w:val="00510E1F"/>
    <w:rsid w:val="00513702"/>
    <w:rsid w:val="00521B3D"/>
    <w:rsid w:val="005277B4"/>
    <w:rsid w:val="005625E9"/>
    <w:rsid w:val="005C38A0"/>
    <w:rsid w:val="005D1C1E"/>
    <w:rsid w:val="006303AE"/>
    <w:rsid w:val="00634AB1"/>
    <w:rsid w:val="00645742"/>
    <w:rsid w:val="006A05D3"/>
    <w:rsid w:val="006A24A5"/>
    <w:rsid w:val="006B0A81"/>
    <w:rsid w:val="006E760B"/>
    <w:rsid w:val="006F33D5"/>
    <w:rsid w:val="00701046"/>
    <w:rsid w:val="00701060"/>
    <w:rsid w:val="00742CF8"/>
    <w:rsid w:val="0076554E"/>
    <w:rsid w:val="0076766B"/>
    <w:rsid w:val="00773A74"/>
    <w:rsid w:val="007C2521"/>
    <w:rsid w:val="007E4196"/>
    <w:rsid w:val="008039BF"/>
    <w:rsid w:val="00816E93"/>
    <w:rsid w:val="00842CF2"/>
    <w:rsid w:val="008711FB"/>
    <w:rsid w:val="00882801"/>
    <w:rsid w:val="0089587D"/>
    <w:rsid w:val="00896114"/>
    <w:rsid w:val="008B0357"/>
    <w:rsid w:val="008C6740"/>
    <w:rsid w:val="0093730C"/>
    <w:rsid w:val="009C4D51"/>
    <w:rsid w:val="00A50A22"/>
    <w:rsid w:val="00A53F6B"/>
    <w:rsid w:val="00A64458"/>
    <w:rsid w:val="00A6753B"/>
    <w:rsid w:val="00A91E10"/>
    <w:rsid w:val="00A9488B"/>
    <w:rsid w:val="00A95A32"/>
    <w:rsid w:val="00AA0EA8"/>
    <w:rsid w:val="00AA60DE"/>
    <w:rsid w:val="00AB62A7"/>
    <w:rsid w:val="00AD09A0"/>
    <w:rsid w:val="00AD48DE"/>
    <w:rsid w:val="00AF3FE7"/>
    <w:rsid w:val="00B658DA"/>
    <w:rsid w:val="00B80C6F"/>
    <w:rsid w:val="00C12E21"/>
    <w:rsid w:val="00C30866"/>
    <w:rsid w:val="00C43524"/>
    <w:rsid w:val="00C5137B"/>
    <w:rsid w:val="00C56E6C"/>
    <w:rsid w:val="00C57D18"/>
    <w:rsid w:val="00CC3C83"/>
    <w:rsid w:val="00CF7E4E"/>
    <w:rsid w:val="00D156BA"/>
    <w:rsid w:val="00D60C26"/>
    <w:rsid w:val="00D625F2"/>
    <w:rsid w:val="00D6677C"/>
    <w:rsid w:val="00D77AD7"/>
    <w:rsid w:val="00DA3174"/>
    <w:rsid w:val="00DB41A4"/>
    <w:rsid w:val="00DB6884"/>
    <w:rsid w:val="00DC4321"/>
    <w:rsid w:val="00DE49DD"/>
    <w:rsid w:val="00E027D5"/>
    <w:rsid w:val="00E03EE6"/>
    <w:rsid w:val="00E456B9"/>
    <w:rsid w:val="00E50C3F"/>
    <w:rsid w:val="00E83B1F"/>
    <w:rsid w:val="00E903EA"/>
    <w:rsid w:val="00ED12D1"/>
    <w:rsid w:val="00F062DF"/>
    <w:rsid w:val="00F26274"/>
    <w:rsid w:val="00F26B0B"/>
    <w:rsid w:val="00F41EBE"/>
    <w:rsid w:val="00F66B2F"/>
    <w:rsid w:val="00F97A0E"/>
    <w:rsid w:val="00FC754A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4AB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658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autoRedefine/>
    <w:rsid w:val="00B658DA"/>
    <w:pPr>
      <w:jc w:val="right"/>
    </w:pPr>
    <w:rPr>
      <w:rFonts w:ascii="Verdana" w:hAnsi="Verdana"/>
      <w:b w:val="0"/>
      <w:sz w:val="16"/>
      <w:szCs w:val="16"/>
    </w:rPr>
  </w:style>
  <w:style w:type="paragraph" w:styleId="Tekstpodstawowy">
    <w:name w:val="Body Text"/>
    <w:basedOn w:val="Normalny"/>
    <w:rsid w:val="00634AB1"/>
    <w:pPr>
      <w:jc w:val="both"/>
    </w:pPr>
  </w:style>
  <w:style w:type="paragraph" w:styleId="Tekstpodstawowy2">
    <w:name w:val="Body Text 2"/>
    <w:basedOn w:val="Normalny"/>
    <w:rsid w:val="00634AB1"/>
    <w:pPr>
      <w:spacing w:after="120" w:line="480" w:lineRule="auto"/>
    </w:pPr>
  </w:style>
  <w:style w:type="paragraph" w:styleId="Tekstpodstawowywcity2">
    <w:name w:val="Body Text Indent 2"/>
    <w:basedOn w:val="Normalny"/>
    <w:rsid w:val="00634AB1"/>
    <w:pPr>
      <w:spacing w:after="120" w:line="480" w:lineRule="auto"/>
      <w:ind w:left="283"/>
    </w:pPr>
  </w:style>
  <w:style w:type="paragraph" w:styleId="Stopka">
    <w:name w:val="footer"/>
    <w:basedOn w:val="Normalny"/>
    <w:rsid w:val="00634AB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34AB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34AB1"/>
    <w:pPr>
      <w:ind w:left="360" w:hanging="360"/>
      <w:jc w:val="both"/>
    </w:pPr>
    <w:rPr>
      <w:rFonts w:ascii="Verdana" w:hAnsi="Verdana"/>
      <w:sz w:val="18"/>
    </w:rPr>
  </w:style>
  <w:style w:type="paragraph" w:styleId="Tekstprzypisudolnego">
    <w:name w:val="footnote text"/>
    <w:basedOn w:val="Normalny"/>
    <w:semiHidden/>
    <w:rsid w:val="003C00CF"/>
    <w:rPr>
      <w:sz w:val="20"/>
    </w:rPr>
  </w:style>
  <w:style w:type="character" w:styleId="Odwoanieprzypisudolnego">
    <w:name w:val="footnote reference"/>
    <w:basedOn w:val="Domylnaczcionkaakapitu"/>
    <w:semiHidden/>
    <w:rsid w:val="003C00CF"/>
    <w:rPr>
      <w:vertAlign w:val="superscript"/>
    </w:rPr>
  </w:style>
  <w:style w:type="paragraph" w:customStyle="1" w:styleId="Znak">
    <w:name w:val="Znak"/>
    <w:basedOn w:val="Normalny"/>
    <w:rsid w:val="003C00CF"/>
    <w:rPr>
      <w:rFonts w:cs="Arial"/>
      <w:szCs w:val="24"/>
    </w:rPr>
  </w:style>
  <w:style w:type="paragraph" w:styleId="Tekstdymka">
    <w:name w:val="Balloon Text"/>
    <w:basedOn w:val="Normalny"/>
    <w:semiHidden/>
    <w:rsid w:val="00D77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024"/>
    <w:pPr>
      <w:ind w:left="720"/>
      <w:contextualSpacing/>
    </w:pPr>
  </w:style>
  <w:style w:type="paragraph" w:styleId="NormalnyWeb">
    <w:name w:val="Normal (Web)"/>
    <w:basedOn w:val="Normalny"/>
    <w:rsid w:val="005C38A0"/>
    <w:pPr>
      <w:spacing w:before="113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awloszek</dc:creator>
  <cp:lastModifiedBy>bdrej</cp:lastModifiedBy>
  <cp:revision>4</cp:revision>
  <cp:lastPrinted>2017-03-07T09:02:00Z</cp:lastPrinted>
  <dcterms:created xsi:type="dcterms:W3CDTF">2017-03-07T09:57:00Z</dcterms:created>
  <dcterms:modified xsi:type="dcterms:W3CDTF">2017-03-10T08:53:00Z</dcterms:modified>
</cp:coreProperties>
</file>