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241CAA" w:rsidRDefault="00241CAA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0D751A" w:rsidRPr="004F1C1D" w:rsidRDefault="00DB6DE0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7528C5">
        <w:rPr>
          <w:rFonts w:ascii="Arial" w:hAnsi="Arial" w:cs="Arial"/>
          <w:lang w:eastAsia="pl-PL"/>
        </w:rPr>
        <w:t>25.</w:t>
      </w:r>
      <w:r w:rsidR="004821B2">
        <w:rPr>
          <w:rFonts w:ascii="Arial" w:hAnsi="Arial" w:cs="Arial"/>
          <w:lang w:eastAsia="pl-PL"/>
        </w:rPr>
        <w:t>03</w:t>
      </w:r>
      <w:r w:rsidR="00634A8E" w:rsidRPr="004F1C1D">
        <w:rPr>
          <w:rFonts w:ascii="Arial" w:hAnsi="Arial" w:cs="Arial"/>
          <w:lang w:eastAsia="pl-PL"/>
        </w:rPr>
        <w:t>.202</w:t>
      </w:r>
      <w:r w:rsidR="00241CAA">
        <w:rPr>
          <w:rFonts w:ascii="Arial" w:hAnsi="Arial" w:cs="Arial"/>
          <w:lang w:eastAsia="pl-PL"/>
        </w:rPr>
        <w:t>2</w:t>
      </w:r>
      <w:r w:rsidR="00634A8E" w:rsidRPr="004F1C1D">
        <w:rPr>
          <w:rFonts w:ascii="Arial" w:hAnsi="Arial" w:cs="Arial"/>
          <w:lang w:eastAsia="pl-PL"/>
        </w:rPr>
        <w:t>r.</w:t>
      </w:r>
    </w:p>
    <w:p w:rsidR="004821B2" w:rsidRPr="004F1C1D" w:rsidRDefault="007528C5" w:rsidP="00DB6DE0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DZP.2910.6</w:t>
      </w:r>
      <w:r w:rsidR="008E38A2">
        <w:rPr>
          <w:rFonts w:ascii="Arial" w:hAnsi="Arial" w:cs="Arial"/>
          <w:kern w:val="2"/>
          <w:sz w:val="20"/>
          <w:szCs w:val="20"/>
          <w:lang w:eastAsia="zh-CN" w:bidi="hi-IN"/>
        </w:rPr>
        <w:t>.97.</w:t>
      </w:r>
      <w:bookmarkStart w:id="0" w:name="_GoBack"/>
      <w:bookmarkEnd w:id="0"/>
      <w:r>
        <w:rPr>
          <w:rFonts w:ascii="Arial" w:hAnsi="Arial" w:cs="Arial"/>
          <w:kern w:val="2"/>
          <w:sz w:val="20"/>
          <w:szCs w:val="20"/>
          <w:lang w:eastAsia="zh-CN" w:bidi="hi-IN"/>
        </w:rPr>
        <w:t>2022</w:t>
      </w: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</w:t>
      </w:r>
      <w:r w:rsidR="00634A8E" w:rsidRPr="004F1C1D">
        <w:rPr>
          <w:rFonts w:ascii="Arial" w:hAnsi="Arial" w:cs="Arial"/>
          <w:b/>
        </w:rPr>
        <w:t>nr DZP/</w:t>
      </w:r>
      <w:r w:rsidR="00241CAA">
        <w:rPr>
          <w:rFonts w:ascii="Arial" w:hAnsi="Arial" w:cs="Arial"/>
          <w:b/>
        </w:rPr>
        <w:t>PN/6/2022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WYNIKU </w:t>
      </w:r>
      <w:r w:rsidR="00962EC2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>
        <w:rPr>
          <w:rFonts w:cs="Arial"/>
          <w:sz w:val="22"/>
          <w:szCs w:val="22"/>
        </w:rPr>
        <w:t>PRZETARGU NIEOGRANICZONEGO</w:t>
      </w:r>
      <w:r w:rsidRPr="004F1C1D">
        <w:rPr>
          <w:rFonts w:cs="Arial"/>
          <w:sz w:val="22"/>
          <w:szCs w:val="22"/>
        </w:rPr>
        <w:t xml:space="preserve"> NA</w:t>
      </w:r>
    </w:p>
    <w:p w:rsidR="00634A8E" w:rsidRPr="00A825D0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4821B2" w:rsidRDefault="004821B2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  <w:r w:rsidRPr="00A825D0">
        <w:rPr>
          <w:rFonts w:ascii="Arial" w:eastAsia="Calibri" w:hAnsi="Arial"/>
          <w:noProof/>
        </w:rPr>
        <w:t>Dostawę produktów leczniczych przeznaczonych do realizacji programu lekowego pn. „Leczenie neowaskularnej wysiękowej postaci zwyrodnienia plamki związanej z wiekiem AMD” – 2 pakiety</w:t>
      </w:r>
    </w:p>
    <w:p w:rsidR="00A825D0" w:rsidRPr="00A825D0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</w:t>
      </w:r>
      <w:r w:rsidR="00241CAA">
        <w:rPr>
          <w:rFonts w:cs="Arial"/>
          <w:sz w:val="22"/>
          <w:szCs w:val="22"/>
        </w:rPr>
        <w:t>tępowania jako najkorzystniejsze</w:t>
      </w:r>
      <w:r w:rsidRPr="004F1C1D">
        <w:rPr>
          <w:rFonts w:cs="Arial"/>
          <w:sz w:val="22"/>
          <w:szCs w:val="22"/>
        </w:rPr>
        <w:t xml:space="preserve"> </w:t>
      </w:r>
      <w:r w:rsidR="00241CAA">
        <w:rPr>
          <w:rFonts w:cs="Arial"/>
          <w:sz w:val="22"/>
          <w:szCs w:val="22"/>
        </w:rPr>
        <w:t>wg kryteriów oceny ofert zostały wybrane oferty firm</w:t>
      </w:r>
      <w:r w:rsidRPr="004F1C1D">
        <w:rPr>
          <w:rFonts w:cs="Arial"/>
          <w:sz w:val="22"/>
          <w:szCs w:val="22"/>
        </w:rPr>
        <w:t>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4F1C1D" w:rsidRDefault="00241CAA" w:rsidP="00331EBF">
      <w:pPr>
        <w:pStyle w:val="ogloszenie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Pakiet 1</w:t>
      </w:r>
    </w:p>
    <w:p w:rsidR="00241CAA" w:rsidRDefault="00241CAA" w:rsidP="00241CAA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821B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Farmacol Logistyka Sp. z o.o., ul. Szopienicka 77, 40-431 Katowice</w:t>
      </w:r>
    </w:p>
    <w:p w:rsidR="00241CAA" w:rsidRPr="004821B2" w:rsidRDefault="00241CAA" w:rsidP="00241CAA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241CAA" w:rsidRPr="004F1C1D" w:rsidRDefault="00241CAA" w:rsidP="00241CAA">
      <w:pPr>
        <w:pStyle w:val="ogloszenie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Pakiet 2</w:t>
      </w:r>
    </w:p>
    <w:p w:rsidR="00241CAA" w:rsidRDefault="00241CAA" w:rsidP="00241CA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602B2">
        <w:rPr>
          <w:rFonts w:ascii="Arial" w:hAnsi="Arial" w:cs="Arial"/>
          <w:b/>
          <w:color w:val="000000"/>
          <w:sz w:val="24"/>
          <w:szCs w:val="24"/>
        </w:rPr>
        <w:t xml:space="preserve">Konsorcjum: Bayer Sp. z o.o., Al. Jerozolimskie 158, 02-326 Warszawa i  </w:t>
      </w:r>
      <w:proofErr w:type="spellStart"/>
      <w:r w:rsidRPr="001602B2">
        <w:rPr>
          <w:rFonts w:ascii="Arial" w:hAnsi="Arial" w:cs="Arial"/>
          <w:b/>
          <w:color w:val="000000"/>
          <w:sz w:val="24"/>
          <w:szCs w:val="24"/>
        </w:rPr>
        <w:t>Urtica</w:t>
      </w:r>
      <w:proofErr w:type="spellEnd"/>
      <w:r w:rsidRPr="001602B2">
        <w:rPr>
          <w:rFonts w:ascii="Arial" w:hAnsi="Arial" w:cs="Arial"/>
          <w:b/>
          <w:color w:val="000000"/>
          <w:sz w:val="24"/>
          <w:szCs w:val="24"/>
        </w:rPr>
        <w:t xml:space="preserve"> Sp. z o.o., ul. Krzemieniecka 120, 54-613 Wrocław</w:t>
      </w:r>
    </w:p>
    <w:p w:rsidR="00241CAA" w:rsidRDefault="00241CAA" w:rsidP="00634A8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602B2" w:rsidRPr="004F1C1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241CAA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informuje, że umowy</w:t>
      </w:r>
      <w:r w:rsidR="00634A8E" w:rsidRPr="004F1C1D">
        <w:rPr>
          <w:rFonts w:cs="Arial"/>
          <w:sz w:val="22"/>
          <w:szCs w:val="22"/>
        </w:rPr>
        <w:t xml:space="preserve"> w sprawie zamówienia publicznego zgodnie z art. </w:t>
      </w:r>
      <w:r w:rsidR="004821B2">
        <w:rPr>
          <w:rFonts w:cs="Arial"/>
          <w:sz w:val="22"/>
          <w:szCs w:val="22"/>
        </w:rPr>
        <w:t>264 ust. 2 pkt 1 a)</w:t>
      </w:r>
      <w:r>
        <w:rPr>
          <w:rFonts w:cs="Arial"/>
          <w:sz w:val="22"/>
          <w:szCs w:val="22"/>
        </w:rPr>
        <w:t xml:space="preserve"> ustawy </w:t>
      </w:r>
      <w:proofErr w:type="spellStart"/>
      <w:r>
        <w:rPr>
          <w:rFonts w:cs="Arial"/>
          <w:sz w:val="22"/>
          <w:szCs w:val="22"/>
        </w:rPr>
        <w:t>Pzp</w:t>
      </w:r>
      <w:proofErr w:type="spellEnd"/>
      <w:r>
        <w:rPr>
          <w:rFonts w:cs="Arial"/>
          <w:sz w:val="22"/>
          <w:szCs w:val="22"/>
        </w:rPr>
        <w:t xml:space="preserve"> zostaną</w:t>
      </w:r>
      <w:r w:rsidR="00634A8E" w:rsidRPr="004F1C1D">
        <w:rPr>
          <w:rFonts w:cs="Arial"/>
          <w:sz w:val="22"/>
          <w:szCs w:val="22"/>
        </w:rPr>
        <w:t xml:space="preserve"> zawart</w:t>
      </w:r>
      <w:r>
        <w:rPr>
          <w:rFonts w:cs="Arial"/>
          <w:sz w:val="22"/>
          <w:szCs w:val="22"/>
        </w:rPr>
        <w:t>e</w:t>
      </w:r>
      <w:r w:rsidR="00634A8E" w:rsidRPr="004F1C1D">
        <w:rPr>
          <w:rFonts w:cs="Arial"/>
          <w:sz w:val="22"/>
          <w:szCs w:val="22"/>
        </w:rPr>
        <w:t xml:space="preserve"> w dniu </w:t>
      </w:r>
      <w:r w:rsidR="007528C5">
        <w:rPr>
          <w:rFonts w:cs="Arial"/>
          <w:sz w:val="22"/>
          <w:szCs w:val="22"/>
        </w:rPr>
        <w:t>25.</w:t>
      </w:r>
      <w:r>
        <w:rPr>
          <w:rFonts w:cs="Arial"/>
          <w:sz w:val="22"/>
          <w:szCs w:val="22"/>
        </w:rPr>
        <w:t>03.2022 r</w:t>
      </w:r>
      <w:r w:rsidR="00634A8E" w:rsidRPr="004F1C1D">
        <w:rPr>
          <w:rFonts w:cs="Arial"/>
          <w:sz w:val="22"/>
          <w:szCs w:val="22"/>
        </w:rPr>
        <w:t xml:space="preserve">. w siedzibie Zamawiającego. 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</w:t>
      </w:r>
      <w:r w:rsidR="000A4E10">
        <w:rPr>
          <w:rFonts w:cs="Arial"/>
          <w:sz w:val="22"/>
          <w:szCs w:val="22"/>
        </w:rPr>
        <w:t>e</w:t>
      </w:r>
      <w:r w:rsidRPr="004F1C1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241CAA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241CAA">
        <w:rPr>
          <w:rFonts w:cs="Arial"/>
        </w:rPr>
        <w:t>Kryterium - cena – 60 pkt</w:t>
      </w:r>
    </w:p>
    <w:p w:rsidR="004F1C1D" w:rsidRPr="00241CAA" w:rsidRDefault="004821B2" w:rsidP="00634A8E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241CAA">
        <w:rPr>
          <w:rFonts w:cs="Arial"/>
        </w:rPr>
        <w:t>Termin dostaw cząstkowych</w:t>
      </w:r>
      <w:r w:rsidR="00661411" w:rsidRPr="00241CAA">
        <w:rPr>
          <w:rFonts w:cs="Arial"/>
        </w:rPr>
        <w:t xml:space="preserve">  – </w:t>
      </w:r>
      <w:r w:rsidRPr="00241CAA">
        <w:rPr>
          <w:rFonts w:cs="Arial"/>
        </w:rPr>
        <w:t>2</w:t>
      </w:r>
      <w:r w:rsidR="00634A8E" w:rsidRPr="00241CAA">
        <w:rPr>
          <w:rFonts w:cs="Arial"/>
        </w:rPr>
        <w:t>0 pkt</w:t>
      </w:r>
      <w:r w:rsidR="002F7D4C" w:rsidRPr="00241CAA">
        <w:rPr>
          <w:rFonts w:cs="Arial"/>
        </w:rPr>
        <w:t xml:space="preserve"> </w:t>
      </w:r>
    </w:p>
    <w:p w:rsidR="00661411" w:rsidRPr="00241CAA" w:rsidRDefault="004821B2" w:rsidP="00634A8E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241CAA">
        <w:rPr>
          <w:rFonts w:cs="Arial"/>
          <w:lang w:eastAsia="en-US"/>
        </w:rPr>
        <w:t>Termin wymiany w przypadku reklamacji produktu</w:t>
      </w:r>
      <w:r w:rsidRPr="00241CAA">
        <w:rPr>
          <w:rFonts w:cs="Arial"/>
        </w:rPr>
        <w:t xml:space="preserve"> </w:t>
      </w:r>
      <w:r w:rsidR="00661411" w:rsidRPr="00241CAA">
        <w:rPr>
          <w:rFonts w:cs="Arial"/>
        </w:rPr>
        <w:t xml:space="preserve">– </w:t>
      </w:r>
      <w:r w:rsidRPr="00241CAA">
        <w:rPr>
          <w:rFonts w:cs="Arial"/>
        </w:rPr>
        <w:t>2</w:t>
      </w:r>
      <w:r w:rsidR="00661411" w:rsidRPr="00241CAA">
        <w:rPr>
          <w:rFonts w:cs="Arial"/>
        </w:rPr>
        <w:t>0 pkt</w:t>
      </w:r>
    </w:p>
    <w:p w:rsidR="004F1C1D" w:rsidRDefault="004F1C1D" w:rsidP="00241CAA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8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418"/>
        <w:gridCol w:w="1275"/>
        <w:gridCol w:w="1276"/>
        <w:gridCol w:w="1005"/>
        <w:gridCol w:w="822"/>
        <w:gridCol w:w="823"/>
        <w:gridCol w:w="822"/>
      </w:tblGrid>
      <w:tr w:rsidR="00241CAA" w:rsidTr="00241CAA">
        <w:trPr>
          <w:trHeight w:val="1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Pakiet nr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  dostaw cząstkowych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4821B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w przypadku reklamacji produktu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241CAA" w:rsidTr="00241CAA">
        <w:trPr>
          <w:trHeight w:val="1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AA" w:rsidRDefault="00241CAA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AA" w:rsidRDefault="00241CAA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AA" w:rsidRDefault="00241CAA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AA" w:rsidRDefault="00241CAA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241CAA" w:rsidRPr="00334970" w:rsidTr="00241CAA">
        <w:trPr>
          <w:trHeight w:val="7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Pr="001602B2" w:rsidRDefault="00241CAA" w:rsidP="007D5F6C">
            <w:pPr>
              <w:pStyle w:val="ogloszeni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Pr="00241CAA" w:rsidRDefault="00241CAA" w:rsidP="00241C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1CA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Farmacol Logistyka Sp. z o.o., ul. Szopienicka 77, 40-431 Katowice</w:t>
            </w:r>
          </w:p>
          <w:p w:rsidR="00241CAA" w:rsidRPr="001602B2" w:rsidRDefault="00241CAA" w:rsidP="007D5F6C">
            <w:pPr>
              <w:pStyle w:val="ogloszenie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50 159,95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241CA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Pr="00334970" w:rsidRDefault="00241CAA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41CAA" w:rsidRPr="00334970" w:rsidTr="00241CAA">
        <w:trPr>
          <w:trHeight w:val="10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Pr="001602B2" w:rsidRDefault="00241CAA" w:rsidP="007D5F6C">
            <w:pPr>
              <w:pStyle w:val="ogloszeni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AA" w:rsidRPr="001602B2" w:rsidRDefault="00241CAA" w:rsidP="007D5F6C">
            <w:pPr>
              <w:pStyle w:val="ogloszenie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1602B2">
              <w:rPr>
                <w:rFonts w:cs="Arial"/>
                <w:color w:val="000000"/>
                <w:sz w:val="18"/>
                <w:szCs w:val="18"/>
              </w:rPr>
              <w:t xml:space="preserve">Konsorcjum: Bayer Sp. z o.o., Al. Jerozolimskie 158, 02-326 Warszawa i  </w:t>
            </w:r>
            <w:proofErr w:type="spellStart"/>
            <w:r w:rsidRPr="001602B2">
              <w:rPr>
                <w:rFonts w:cs="Arial"/>
                <w:color w:val="000000"/>
                <w:sz w:val="18"/>
                <w:szCs w:val="18"/>
              </w:rPr>
              <w:t>Urtica</w:t>
            </w:r>
            <w:proofErr w:type="spellEnd"/>
            <w:r w:rsidRPr="001602B2">
              <w:rPr>
                <w:rFonts w:cs="Arial"/>
                <w:color w:val="000000"/>
                <w:sz w:val="18"/>
                <w:szCs w:val="18"/>
              </w:rPr>
              <w:t xml:space="preserve"> Sp. z o.o., ul. Krzemieniecka 120, 54-613 Wrocław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41CAA" w:rsidRPr="00334970" w:rsidRDefault="00241CAA" w:rsidP="007D5F6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821 598,34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41CAA" w:rsidRPr="00334970" w:rsidRDefault="00241CAA" w:rsidP="001602B2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3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Pr="00334970" w:rsidRDefault="00241CAA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Pr="00334970" w:rsidRDefault="00241CAA" w:rsidP="004821B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3 dni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Pr="00334970" w:rsidRDefault="00241CAA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Pr="00334970" w:rsidRDefault="00241CAA" w:rsidP="001602B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Pr="00334970" w:rsidRDefault="00241CAA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Default="00241CAA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41CAA" w:rsidRPr="00334970" w:rsidRDefault="00241CAA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60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7" w:rsidRDefault="00367B77" w:rsidP="0059227E">
      <w:pPr>
        <w:spacing w:after="0" w:line="240" w:lineRule="auto"/>
      </w:pPr>
      <w:r>
        <w:separator/>
      </w:r>
    </w:p>
  </w:endnote>
  <w:endnote w:type="continuationSeparator" w:id="0">
    <w:p w:rsidR="00367B77" w:rsidRDefault="00367B7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8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8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7" w:rsidRDefault="00367B77" w:rsidP="0059227E">
      <w:pPr>
        <w:spacing w:after="0" w:line="240" w:lineRule="auto"/>
      </w:pPr>
      <w:r>
        <w:separator/>
      </w:r>
    </w:p>
  </w:footnote>
  <w:footnote w:type="continuationSeparator" w:id="0">
    <w:p w:rsidR="00367B77" w:rsidRDefault="00367B7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67B7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0E576C"/>
    <w:rsid w:val="00157560"/>
    <w:rsid w:val="001602B2"/>
    <w:rsid w:val="002039E5"/>
    <w:rsid w:val="0021168F"/>
    <w:rsid w:val="00216F29"/>
    <w:rsid w:val="00237FFB"/>
    <w:rsid w:val="00241CAA"/>
    <w:rsid w:val="0024309F"/>
    <w:rsid w:val="00254212"/>
    <w:rsid w:val="00290568"/>
    <w:rsid w:val="002A7545"/>
    <w:rsid w:val="002B587C"/>
    <w:rsid w:val="002F0BED"/>
    <w:rsid w:val="002F7441"/>
    <w:rsid w:val="002F7D4C"/>
    <w:rsid w:val="00305C19"/>
    <w:rsid w:val="00317C39"/>
    <w:rsid w:val="00331EBF"/>
    <w:rsid w:val="00336DB3"/>
    <w:rsid w:val="00367B77"/>
    <w:rsid w:val="003A6EAF"/>
    <w:rsid w:val="003B12A0"/>
    <w:rsid w:val="003E291E"/>
    <w:rsid w:val="003F340E"/>
    <w:rsid w:val="004305F9"/>
    <w:rsid w:val="00467F7E"/>
    <w:rsid w:val="004821B2"/>
    <w:rsid w:val="004D1EEF"/>
    <w:rsid w:val="004E0031"/>
    <w:rsid w:val="004E20FE"/>
    <w:rsid w:val="004E68C4"/>
    <w:rsid w:val="004F1C1D"/>
    <w:rsid w:val="005030E6"/>
    <w:rsid w:val="00551D45"/>
    <w:rsid w:val="005537EC"/>
    <w:rsid w:val="0059227E"/>
    <w:rsid w:val="005A11CB"/>
    <w:rsid w:val="005C2C55"/>
    <w:rsid w:val="005C5A1E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E7210"/>
    <w:rsid w:val="006F2764"/>
    <w:rsid w:val="007528C5"/>
    <w:rsid w:val="007812D2"/>
    <w:rsid w:val="007A01C4"/>
    <w:rsid w:val="007C0DA9"/>
    <w:rsid w:val="007F53C7"/>
    <w:rsid w:val="007F6503"/>
    <w:rsid w:val="008050C0"/>
    <w:rsid w:val="008176F6"/>
    <w:rsid w:val="00845CFE"/>
    <w:rsid w:val="00853325"/>
    <w:rsid w:val="008623FC"/>
    <w:rsid w:val="0086306B"/>
    <w:rsid w:val="008857F2"/>
    <w:rsid w:val="008C0184"/>
    <w:rsid w:val="008C1DED"/>
    <w:rsid w:val="008E38A2"/>
    <w:rsid w:val="00962EC2"/>
    <w:rsid w:val="00970691"/>
    <w:rsid w:val="0097120E"/>
    <w:rsid w:val="00972A4A"/>
    <w:rsid w:val="00982B32"/>
    <w:rsid w:val="009E6F39"/>
    <w:rsid w:val="009F58DE"/>
    <w:rsid w:val="00A37A3B"/>
    <w:rsid w:val="00A50739"/>
    <w:rsid w:val="00A825D0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D4A12"/>
    <w:rsid w:val="00C04B17"/>
    <w:rsid w:val="00C37FE9"/>
    <w:rsid w:val="00C72AE7"/>
    <w:rsid w:val="00C819F7"/>
    <w:rsid w:val="00C91069"/>
    <w:rsid w:val="00CD004C"/>
    <w:rsid w:val="00CE68D2"/>
    <w:rsid w:val="00D11536"/>
    <w:rsid w:val="00D2009C"/>
    <w:rsid w:val="00D473B7"/>
    <w:rsid w:val="00D51DD1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E5039"/>
    <w:rsid w:val="00F00834"/>
    <w:rsid w:val="00F51B07"/>
    <w:rsid w:val="00F537C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A152-3191-40EF-9ED9-C0F5AC24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2022-03-25T06:32:00Z</cp:lastPrinted>
  <dcterms:created xsi:type="dcterms:W3CDTF">2021-03-30T08:41:00Z</dcterms:created>
  <dcterms:modified xsi:type="dcterms:W3CDTF">2022-03-25T12:33:00Z</dcterms:modified>
</cp:coreProperties>
</file>