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Ogłoszenie nr 306353 - 2016 z dnia 2016-09-08 r. </w:t>
      </w:r>
    </w:p>
    <w:p w:rsidR="00A431B9" w:rsidRPr="00A431B9" w:rsidRDefault="00A431B9" w:rsidP="00A431B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31B9">
        <w:rPr>
          <w:rFonts w:ascii="Times New Roman" w:eastAsia="Times New Roman" w:hAnsi="Times New Roman" w:cs="Times New Roman"/>
          <w:b/>
          <w:bCs/>
          <w:sz w:val="27"/>
          <w:szCs w:val="27"/>
        </w:rPr>
        <w:t>Zawiercie: Dostawa materiałów medycznych jednorazowego użytku ( cewniki, dreny, paski ) dla Szpitala Powiatowego w Zawierciu</w:t>
      </w:r>
      <w:r w:rsidRPr="00A431B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OGŁOSZENIE O ZAMÓWIENIU - Dostawy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 obowiązkowe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431B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31B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SEKCJA I: ZAMAWIAJĄCY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A431B9" w:rsidRPr="00A431B9" w:rsidRDefault="00A431B9" w:rsidP="00A431B9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Szpital Powiatowy, krajowy numer identyfikacyjny 27627111000000, ul. ul. Miodowa  14, 42400   Zawiercie, woj. śląskie, państwo , tel. 326 740 361, e-mail inwestycje@szpitalzawiercie.pl, faks 326 721 532.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>Adres strony internetowej (URL): www.szpitalzawiercie.pl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>Inny: Samodzielny Publiczny Zakład Opieki Zdrowotnej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A43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>www.szpitalzawiercie.pl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>pocztą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>Dział Zamówień Publicznych Szpitala Powiatowego w Zawierciu, ul. Miodowa 14, 42-400 Zawiercie, pokój nr 14, Budynek D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31B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>Dostawa materiałów medycznych jednorazowego użytku ( cewniki, dreny, paski ) dla Szpitala Powiatowego w Zawierciu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>ZP/PN/45/2016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A431B9" w:rsidRPr="00A431B9" w:rsidRDefault="00A431B9" w:rsidP="00A431B9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A431B9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Postępowanie dotyczy udzielenia zamówienia publicznego na dostawę materiałów medycznych jednorazowego użytku dla Szpitala Powiatowego w Zawierciu ul. Miodowa 14. Przedmiotem zamówienia jest sukcesywna dostawa materiałów medycznych jednorazowego użytku dla potrzeb Apteki Szpitala Powiatowego w Zawierciu, przez okres 12 miesięcy od podpisania umowy, w ilości i asortymencie szczegółowo określonym w załączniku nr 1 do SIWZ , stanowiącym jednocześnie formularz asortymentowo – cenowy. Łącznie 35 pozycji asortymentowych zgrupowanych w 2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pakietach. Zamawiający dopuszcza składanie ofert częściowych na 2 części/pakiety zamówienia. Wykonawca może złożyć oferty na dowolną ilość części zamówienia.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>33140000-3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33190000-8,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A431B9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>Okres w miesiącach: 12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31B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>Określenie warunków: Zamawiający nie stawia w tym względzie żadnych wymagań;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>Określenie warunków: Zamawiający nie stawia w tym względzie żadnych wymagań;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dodatkowe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>Określenie warunków: Wykonawca wykaże, że w okresie ostatnich trzech lat przed upływem terminu składania ofert, a jeżeli okres prowadzenia działalności jest krótszy, w tym okresie wykonał, a w przypadku świadczeń okresowych lub ciągłych wykonuje co najmniej jedno zamówienie na dostawę niniejszego asortymentu na kwotę minimum Pakiet nr 1 – -35 254,00 zł ; Pakiet nr 2 -21 120,00 zł.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przewiduje następujące fakultatywne podstawy wykluczenia: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A431B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A431B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A431B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A431B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A431B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A431B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</w:t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CELU POTWIERDZENIA OKOLICZNOŚCI, O KTÓRYCH MOWA W ART. 25 UST. 1 PKT 3 USTAWY PZP: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Oświadczenie o niepodleganiu wykluczeniu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>Oświadczenie o spełnianiu warunków udziału w postępowaniu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- Wykaz wykonanych, a w przypadku świadczeń okresowych lub ciągłych również wykonywanych, dostaw,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wykonane na kwotę minimum Pakiet nr 1 – 35 254,00 zł; Pakiet nr 2 -.21 120,00 zł, oraz załączeniem dowodów, czy zostały wykonane lub są wykonywane należycie, według wzoru stanowiącego załącznik do Formularza Ofertowego; -Odpis z właściwego rejestru lub z ewidencji i informacji o działalności gospodarczej , jeżeli odrębne przepisy wymagają wpisu do rejestru i ewidencji, w celu potwierdzenia braku podstaw wykluczenia n a podstawie art. 24 ust 5 </w:t>
      </w:r>
      <w:proofErr w:type="spellStart"/>
      <w:r w:rsidRPr="00A431B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 1 ustaw;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W celu potwierdzenia, że oferowane dostawy odpowiadają wymaganiom określonym przez Zamawiającego , należy złożyć następujące dokumenty: - opis lub folder, wraz ze zdjęciem oferowanego w przetargu asortymentu na podstawie materiałów pochodzących od producenta (np. katalog). Na dokumentach należy zaznaczyć, której pozycji dotyczą. - dokumenty potwierdzające, że oferowany w przetargu asortyment jest oznaczony znakiem CE, spełnia wymagania zasadnicze oraz może być wprowadzony do obrotu i do używania na terytorium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Polski - zgodnie z ustawą z dnia 20.05.2010r. o wyrobach medycznych (Dz. U. z 2015, poz. 876 i 1918 .) Dokumenty sporządzone w języku obcym należy złożyć wraz z tłumaczeniem na język polski, poświadczonym przez Wykonawcę. Na dokumentach należy zaznaczyć, której pozycji dotyczą - w przypadku produktów, które nie podlegają przepisom ustawy z dnia 20.05.2010 r. o wyrobach medycznych (Dz. U. z 2015, poz. 876 i 1918) lub na mocy art. 138 tejże ustawy nie podlegały przepisom ustawy o wyrobach medycznych z dnia 20.04.2004r., wykonawca zobowiązany jest dołączyć do oferty inne niż wyżej wymienione , odpowiednie dokumenty dopuszczające te produkty do obrotu i używania. Inne żądane oświadczenia i dokumenty: - oświadczenie o przynależności do grupy kapitałowej w rozumieniu ustawy z dnia 16 lutego 2007 r. o ochronie konkurencji i konsumentów (Dz. U. Nr 50, poz. 331, z </w:t>
      </w:r>
      <w:proofErr w:type="spellStart"/>
      <w:r w:rsidRPr="00A431B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. zm.) wraz z listą podmiotów należących do tej samej grupy kapitałowej co Wykonawca – załącznik nr 3 do „Formularza ofertowego” – „OŚWIADCZENIE WYKONAWCY DOTYCZĄCE PRZYNALEŻNOŚCI DO GRUPY KAPITAŁOWEJ”. Wykonawca w terminie 3 dni od dnia przekazania informacji , o której mowa w art. 86 ust.5, przekazuje zamawiającemu oświadczenie o przynależności o braku przynależności do tej samej grupy kapitałowej. Wraz ze złożeniem oświadczenia , wykonawca może przedstawia dowody , że powiązania z innym wykonawcą nie prowadzą do zakłócenia konkurencji w postępowaniu o udzielenie zamówienia. - wypełniony wzór formularza ofertowego wykonawcy wraz z załącznikami;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31B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IV: PROCEDURA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>Liczba wykonawców  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>Maksymalna liczba wykonawców  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A431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A431B9" w:rsidRPr="00A431B9" w:rsidTr="00A4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A431B9" w:rsidRPr="00A431B9" w:rsidTr="00A4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następnego etapu: 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8"/>
        <w:gridCol w:w="1049"/>
      </w:tblGrid>
      <w:tr w:rsidR="00A431B9" w:rsidRPr="00A431B9" w:rsidTr="00A4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A431B9" w:rsidRPr="00A431B9" w:rsidTr="00A4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A431B9" w:rsidRPr="00A431B9" w:rsidTr="00A4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DOSTAW CZĄTKOWYCH </w:t>
            </w:r>
          </w:p>
        </w:tc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>40.00</w:t>
            </w:r>
          </w:p>
        </w:tc>
      </w:tr>
    </w:tbl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Wstępny harmonogram postępowania: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A431B9" w:rsidRPr="00A431B9" w:rsidTr="00A4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A431B9" w:rsidRPr="00A431B9" w:rsidTr="00A4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Wykonawcy, którzy nie złożyli nowych postąpień, zostaną zakwalifikowani do następnego etapu: nie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Termin otwarcia licytacji elektronicznej: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A431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Data: , godzina: ,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&gt;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</w:p>
    <w:p w:rsidR="00A431B9" w:rsidRPr="00A431B9" w:rsidRDefault="00A431B9" w:rsidP="00A431B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31B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ZAŁĄCZNIK I - INFORMACJE DOTYCZĄCE OFERT CZĘŚCIOWYCH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nr: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1    </w:t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>pakiet nr 1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A431B9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</w:t>
      </w:r>
      <w:proofErr w:type="spellStart"/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>pozycji</w:t>
      </w:r>
      <w:proofErr w:type="spellEnd"/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 34 pozycje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 (CPV):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>33140000-3, 33190000-8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 (jeżeli zamawiający podaje informacje o wartości zamówienia):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>okres w miesiącach: 12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53"/>
        <w:gridCol w:w="1334"/>
      </w:tblGrid>
      <w:tr w:rsidR="00A431B9" w:rsidRPr="00A431B9" w:rsidTr="00A4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A431B9" w:rsidRPr="00A431B9" w:rsidTr="00A4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A431B9" w:rsidRPr="00A431B9" w:rsidTr="00A4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DOSTAW CZĄTKOWYCH </w:t>
            </w:r>
          </w:p>
        </w:tc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>40.00</w:t>
            </w:r>
          </w:p>
        </w:tc>
      </w:tr>
    </w:tbl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DODATKOWE: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Część nr: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 xml:space="preserve">2    </w:t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>Pakiet nr 2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A431B9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>1 pozycja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 (CPV):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>33140000-3, 33190000-8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 (jeżeli zamawiający podaje informacje o wartości zamówienia):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t>okres w miesiącach: 12</w:t>
      </w:r>
      <w:r w:rsidRPr="00A431B9">
        <w:rPr>
          <w:rFonts w:ascii="Times New Roman" w:eastAsia="Times New Roman" w:hAnsi="Times New Roman" w:cs="Times New Roman"/>
          <w:sz w:val="24"/>
          <w:szCs w:val="24"/>
        </w:rPr>
        <w:br/>
      </w: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53"/>
        <w:gridCol w:w="1334"/>
      </w:tblGrid>
      <w:tr w:rsidR="00A431B9" w:rsidRPr="00A431B9" w:rsidTr="00A4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A431B9" w:rsidRPr="00A431B9" w:rsidTr="00A4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A431B9" w:rsidRPr="00A431B9" w:rsidTr="00A43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DOSTAW CZĄTKOWYCH </w:t>
            </w:r>
          </w:p>
        </w:tc>
        <w:tc>
          <w:tcPr>
            <w:tcW w:w="0" w:type="auto"/>
            <w:vAlign w:val="center"/>
            <w:hideMark/>
          </w:tcPr>
          <w:p w:rsidR="00A431B9" w:rsidRPr="00A431B9" w:rsidRDefault="00A431B9" w:rsidP="00A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9">
              <w:rPr>
                <w:rFonts w:ascii="Times New Roman" w:eastAsia="Times New Roman" w:hAnsi="Times New Roman" w:cs="Times New Roman"/>
                <w:sz w:val="24"/>
                <w:szCs w:val="24"/>
              </w:rPr>
              <w:t>40.00</w:t>
            </w:r>
          </w:p>
        </w:tc>
      </w:tr>
    </w:tbl>
    <w:p w:rsidR="00A431B9" w:rsidRPr="00A431B9" w:rsidRDefault="00A431B9" w:rsidP="00A431B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3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DODATKOWE: </w:t>
      </w:r>
    </w:p>
    <w:p w:rsidR="00785F95" w:rsidRDefault="00785F95"/>
    <w:sectPr w:rsidR="0078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31B9"/>
    <w:rsid w:val="00785F95"/>
    <w:rsid w:val="00A4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2895</Words>
  <Characters>17374</Characters>
  <Application>Microsoft Office Word</Application>
  <DocSecurity>0</DocSecurity>
  <Lines>144</Lines>
  <Paragraphs>40</Paragraphs>
  <ScaleCrop>false</ScaleCrop>
  <Company/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atyrała</dc:creator>
  <cp:keywords/>
  <dc:description/>
  <cp:lastModifiedBy>atyrała</cp:lastModifiedBy>
  <cp:revision>3</cp:revision>
  <dcterms:created xsi:type="dcterms:W3CDTF">2016-09-08T09:31:00Z</dcterms:created>
  <dcterms:modified xsi:type="dcterms:W3CDTF">2016-09-08T09:36:00Z</dcterms:modified>
</cp:coreProperties>
</file>