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A07" w:rsidRPr="00964A4B" w:rsidRDefault="00964A4B" w:rsidP="00964A4B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 w:rsidRPr="00964A4B">
        <w:rPr>
          <w:rFonts w:ascii="Calibri" w:eastAsia="Arial" w:hAnsi="Calibri" w:cs="Calibri"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Pr="00964A4B">
        <w:rPr>
          <w:rFonts w:ascii="Calibri" w:eastAsia="Times New Roman" w:hAnsi="Calibri" w:cs="Calibri"/>
          <w:b/>
          <w:lang w:eastAsia="pl-PL"/>
        </w:rPr>
        <w:t>6</w:t>
      </w:r>
    </w:p>
    <w:p w:rsidR="00D91A07" w:rsidRDefault="00964A4B"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</w:t>
      </w:r>
    </w:p>
    <w:p w:rsidR="00D91A07" w:rsidRDefault="00964A4B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D91A07" w:rsidRDefault="00964A4B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skierowanych przez Wykonawcę do realizacji zamówienia</w:t>
      </w:r>
    </w:p>
    <w:p w:rsidR="00D91A07" w:rsidRDefault="00D91A07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D91A07" w:rsidRDefault="00964A4B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na zadanie pn.:</w:t>
      </w:r>
    </w:p>
    <w:p w:rsidR="00D91A07" w:rsidRDefault="00D91A07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D91A07" w:rsidRDefault="00964A4B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nadzoru autorskiego zainstalowanego u Zamawiającego Zintegrowanego Systemu Informatycznego InfoMedica/AMMS</w:t>
      </w:r>
    </w:p>
    <w:p w:rsidR="00D91A07" w:rsidRDefault="00D91A0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</w:rPr>
      </w:pPr>
    </w:p>
    <w:p w:rsidR="00D91A07" w:rsidRDefault="00D91A07"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ascii="Arial" w:hAnsi="Arial" w:cs="Arial"/>
          <w:b/>
          <w:bCs/>
          <w:spacing w:val="-1"/>
        </w:rPr>
      </w:pPr>
    </w:p>
    <w:p w:rsidR="00D91A07" w:rsidRDefault="00D91A07">
      <w:pPr>
        <w:pStyle w:val="Tekstpodstawowy"/>
        <w:spacing w:before="120" w:after="0"/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D91A07" w:rsidRDefault="00964A4B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91A07" w:rsidRDefault="00964A4B">
      <w:pPr>
        <w:pStyle w:val="Tekstpodstawowy"/>
        <w:spacing w:before="120" w:after="0"/>
        <w:ind w:left="284" w:right="140" w:hanging="284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(podać pełną nazwę i adres/siedzibę Wykonawcy)</w:t>
      </w:r>
    </w:p>
    <w:p w:rsidR="00D91A07" w:rsidRDefault="00D91A07">
      <w:pPr>
        <w:jc w:val="both"/>
        <w:rPr>
          <w:rFonts w:ascii="Arial" w:hAnsi="Arial" w:cs="Arial"/>
        </w:rPr>
      </w:pPr>
    </w:p>
    <w:p w:rsidR="00D91A07" w:rsidRDefault="00964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Przedkładamy wykaz osób potwierdzający spełnienie warunków </w:t>
      </w:r>
      <w:r>
        <w:rPr>
          <w:rFonts w:ascii="Arial" w:hAnsi="Arial" w:cs="Arial"/>
        </w:rPr>
        <w:t>udziału w postępowaniu w zakresie dysponowania osobami zdolnymi do wykonania zamówienia</w:t>
      </w:r>
    </w:p>
    <w:p w:rsidR="00D91A07" w:rsidRDefault="00D91A0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5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387"/>
        <w:gridCol w:w="2490"/>
        <w:gridCol w:w="3060"/>
        <w:gridCol w:w="1245"/>
      </w:tblGrid>
      <w:tr w:rsidR="00D91A07">
        <w:trPr>
          <w:trHeight w:val="126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A07" w:rsidRDefault="00964A4B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</w:rPr>
            </w:pPr>
            <w:r>
              <w:rPr>
                <w:rFonts w:cs="Arial"/>
                <w:b/>
                <w:color w:val="00000A"/>
                <w:sz w:val="16"/>
              </w:rPr>
              <w:t>L.p.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A07" w:rsidRDefault="00964A4B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Zakres</w:t>
            </w:r>
          </w:p>
          <w:p w:rsidR="00D91A07" w:rsidRDefault="00964A4B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Wykonywanych czynności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A07" w:rsidRDefault="00964A4B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A07" w:rsidRDefault="00964A4B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Podstawa dysponowania</w:t>
            </w:r>
          </w:p>
          <w:p w:rsidR="00D91A07" w:rsidRDefault="00964A4B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osobą</w:t>
            </w:r>
            <w:r>
              <w:rPr>
                <w:rFonts w:cs="Arial"/>
                <w:color w:val="00000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A07" w:rsidRDefault="00964A4B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</w:rPr>
              <w:t>Załączono pisemne zobowiązanie osoby</w:t>
            </w:r>
            <w:r>
              <w:rPr>
                <w:rFonts w:cs="Arial"/>
                <w:b/>
                <w:color w:val="00000A"/>
                <w:sz w:val="14"/>
                <w:szCs w:val="16"/>
                <w:vertAlign w:val="superscript"/>
              </w:rPr>
              <w:t>1</w:t>
            </w:r>
          </w:p>
          <w:p w:rsidR="00D91A07" w:rsidRDefault="00964A4B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</w:rPr>
              <w:t>wpisać TAK / NIE</w:t>
            </w:r>
          </w:p>
        </w:tc>
      </w:tr>
      <w:tr w:rsidR="00D91A07">
        <w:trPr>
          <w:trHeight w:val="759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964A4B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  <w:tr w:rsidR="00D91A07">
        <w:trPr>
          <w:trHeight w:val="608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964A4B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  <w:tr w:rsidR="00D91A07">
        <w:trPr>
          <w:trHeight w:val="50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964A4B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07" w:rsidRDefault="00D91A07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</w:tbl>
    <w:p w:rsidR="00D91A07" w:rsidRDefault="00D91A07"/>
    <w:p w:rsidR="00D91A07" w:rsidRDefault="00D91A07"/>
    <w:p w:rsidR="00D91A07" w:rsidRDefault="00D91A0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</w:p>
    <w:p w:rsidR="00D91A07" w:rsidRDefault="00D91A0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</w:p>
    <w:p w:rsidR="00D91A07" w:rsidRDefault="00D91A0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u w:val="single"/>
          <w:lang w:eastAsia="pl-PL"/>
        </w:rPr>
      </w:pPr>
    </w:p>
    <w:p w:rsidR="00D91A07" w:rsidRDefault="00964A4B">
      <w:pPr>
        <w:suppressAutoHyphens/>
        <w:spacing w:after="0" w:line="240" w:lineRule="auto"/>
        <w:ind w:left="6379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</w:t>
      </w:r>
    </w:p>
    <w:p w:rsidR="00D91A07" w:rsidRPr="00964A4B" w:rsidRDefault="00964A4B" w:rsidP="00964A4B">
      <w:pPr>
        <w:spacing w:after="0" w:line="240" w:lineRule="auto"/>
        <w:ind w:left="6379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Podpis Wykonawcy</w:t>
      </w:r>
    </w:p>
    <w:p w:rsidR="00D91A07" w:rsidRDefault="00964A4B">
      <w:pPr>
        <w:rPr>
          <w:rFonts w:cstheme="minorHAnsi"/>
        </w:rPr>
      </w:pPr>
      <w:r>
        <w:rPr>
          <w:rStyle w:val="Odwoanieprzypisudolnego"/>
          <w:rFonts w:cstheme="minorHAnsi"/>
        </w:rPr>
        <w:footnoteReference w:id="1"/>
      </w:r>
    </w:p>
    <w:sectPr w:rsidR="00D9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A07" w:rsidRDefault="00964A4B">
      <w:pPr>
        <w:spacing w:line="240" w:lineRule="auto"/>
      </w:pPr>
      <w:r>
        <w:separator/>
      </w:r>
    </w:p>
  </w:endnote>
  <w:endnote w:type="continuationSeparator" w:id="0">
    <w:p w:rsidR="00D91A07" w:rsidRDefault="00964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A07" w:rsidRDefault="00964A4B">
      <w:pPr>
        <w:spacing w:after="0"/>
      </w:pPr>
      <w:r>
        <w:separator/>
      </w:r>
    </w:p>
  </w:footnote>
  <w:footnote w:type="continuationSeparator" w:id="0">
    <w:p w:rsidR="00D91A07" w:rsidRDefault="00964A4B">
      <w:pPr>
        <w:spacing w:after="0"/>
      </w:pPr>
      <w:r>
        <w:continuationSeparator/>
      </w:r>
    </w:p>
  </w:footnote>
  <w:footnote w:id="1">
    <w:p w:rsidR="00D91A07" w:rsidRDefault="00964A4B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hAnsi="Times New Roman"/>
          <w:color w:val="00000A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i/>
          <w:color w:val="00000A"/>
          <w:sz w:val="16"/>
          <w:szCs w:val="18"/>
        </w:rPr>
        <w:t xml:space="preserve">jeżeli Wykonawca polega na osobach zdolnych do wykonania zamówienia, a podstawy dysponowania nie stanowi umowa o pracę, </w:t>
      </w:r>
      <w:r>
        <w:rPr>
          <w:rFonts w:cs="Arial"/>
          <w:i/>
          <w:color w:val="00000A"/>
          <w:sz w:val="16"/>
          <w:szCs w:val="18"/>
        </w:rPr>
        <w:br/>
        <w:t>o dzieło lub umowa zlecenia - Wykonawca do oferty musi załączyć pisemne zobowiązanie takiej osoby, iż zgłasza ona gotowość do wykonywan</w:t>
      </w:r>
      <w:r>
        <w:rPr>
          <w:rFonts w:cs="Arial"/>
          <w:i/>
          <w:color w:val="00000A"/>
          <w:sz w:val="16"/>
          <w:szCs w:val="18"/>
        </w:rPr>
        <w:t>ia na rzecz Wykonawcy robót stanowiących przedmiot niniejszego zamówienia.</w:t>
      </w:r>
    </w:p>
    <w:p w:rsidR="00D91A07" w:rsidRDefault="00D91A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273099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F1"/>
    <w:rsid w:val="000A0EF1"/>
    <w:rsid w:val="000D328D"/>
    <w:rsid w:val="00470819"/>
    <w:rsid w:val="00812AF6"/>
    <w:rsid w:val="00964A4B"/>
    <w:rsid w:val="00D91A07"/>
    <w:rsid w:val="00E478F8"/>
    <w:rsid w:val="441E171C"/>
    <w:rsid w:val="4E6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9197"/>
  <w15:docId w15:val="{D5D0FB18-5278-427B-AD7E-7596009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Kasandra Kurdek</cp:lastModifiedBy>
  <cp:revision>5</cp:revision>
  <dcterms:created xsi:type="dcterms:W3CDTF">2022-08-21T18:48:00Z</dcterms:created>
  <dcterms:modified xsi:type="dcterms:W3CDTF">2023-02-01T11:56:00Z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A9D00986C57F46F2A271DE35C6F44F38</vt:lpwstr>
  </property>
</Properties>
</file>