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</w:t>
      </w:r>
      <w:r w:rsidR="00D208FA">
        <w:rPr>
          <w:rFonts w:ascii="Arial" w:hAnsi="Arial"/>
          <w:sz w:val="20"/>
          <w:szCs w:val="20"/>
        </w:rPr>
        <w:t>…</w:t>
      </w:r>
      <w:r w:rsidR="005346CE">
        <w:rPr>
          <w:rFonts w:ascii="Arial" w:hAnsi="Arial"/>
          <w:sz w:val="20"/>
          <w:szCs w:val="20"/>
        </w:rPr>
        <w:t xml:space="preserve">2022 </w:t>
      </w:r>
      <w:r w:rsidRPr="000566F5">
        <w:rPr>
          <w:rFonts w:ascii="Arial" w:hAnsi="Arial"/>
          <w:sz w:val="20"/>
          <w:szCs w:val="20"/>
        </w:rPr>
        <w:t>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zwaną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</w:t>
      </w:r>
      <w:r w:rsidR="00F93F66" w:rsidRPr="001D3BB2">
        <w:rPr>
          <w:rFonts w:ascii="Arial" w:hAnsi="Arial"/>
          <w:sz w:val="20"/>
          <w:szCs w:val="20"/>
        </w:rPr>
        <w:t xml:space="preserve">w </w:t>
      </w:r>
      <w:r w:rsidR="00F93F66">
        <w:rPr>
          <w:rFonts w:ascii="Arial" w:hAnsi="Arial"/>
          <w:sz w:val="20"/>
          <w:szCs w:val="20"/>
        </w:rPr>
        <w:t xml:space="preserve">trybie podstawowym </w:t>
      </w:r>
      <w:r w:rsidR="00F93F66" w:rsidRPr="001D3BB2">
        <w:rPr>
          <w:rFonts w:ascii="Arial" w:hAnsi="Arial"/>
          <w:sz w:val="20"/>
          <w:szCs w:val="20"/>
        </w:rPr>
        <w:t xml:space="preserve">zgodnie z art. </w:t>
      </w:r>
      <w:r w:rsidR="00F93F66">
        <w:rPr>
          <w:rFonts w:ascii="Arial" w:hAnsi="Arial"/>
          <w:sz w:val="20"/>
          <w:szCs w:val="20"/>
        </w:rPr>
        <w:t xml:space="preserve">275 </w:t>
      </w:r>
      <w:r w:rsidRPr="000566F5">
        <w:rPr>
          <w:rFonts w:ascii="Arial" w:hAnsi="Arial"/>
          <w:sz w:val="20"/>
          <w:szCs w:val="20"/>
        </w:rPr>
        <w:t xml:space="preserve"> ustawy z dnia  </w:t>
      </w:r>
      <w:r w:rsidR="00164302"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  publicznych (tj. Dz. U. z 20</w:t>
      </w:r>
      <w:r w:rsidR="00176B06">
        <w:rPr>
          <w:rFonts w:ascii="Arial" w:hAnsi="Arial"/>
          <w:sz w:val="20"/>
          <w:szCs w:val="20"/>
        </w:rPr>
        <w:t>2</w:t>
      </w:r>
      <w:r w:rsidRPr="000566F5">
        <w:rPr>
          <w:rFonts w:ascii="Arial" w:hAnsi="Arial"/>
          <w:sz w:val="20"/>
          <w:szCs w:val="20"/>
        </w:rPr>
        <w:t xml:space="preserve">1 r. poz. </w:t>
      </w:r>
      <w:r w:rsidR="00176B06">
        <w:rPr>
          <w:rFonts w:ascii="Arial" w:hAnsi="Arial"/>
          <w:sz w:val="20"/>
          <w:szCs w:val="20"/>
        </w:rPr>
        <w:t>1129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 </w:t>
      </w:r>
      <w:r w:rsidR="005370B2">
        <w:rPr>
          <w:rFonts w:ascii="Arial" w:hAnsi="Arial"/>
          <w:b/>
          <w:sz w:val="20"/>
          <w:szCs w:val="20"/>
        </w:rPr>
        <w:t>DZP/</w:t>
      </w:r>
      <w:r w:rsidR="00F93F66">
        <w:rPr>
          <w:rFonts w:ascii="Arial" w:hAnsi="Arial"/>
          <w:b/>
          <w:sz w:val="20"/>
          <w:szCs w:val="20"/>
        </w:rPr>
        <w:t>TP/19</w:t>
      </w:r>
      <w:r w:rsidR="005346CE">
        <w:rPr>
          <w:rFonts w:ascii="Arial" w:hAnsi="Arial"/>
          <w:b/>
          <w:sz w:val="20"/>
          <w:szCs w:val="20"/>
        </w:rPr>
        <w:t>/2022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164302">
        <w:rPr>
          <w:rFonts w:ascii="Arial" w:hAnsi="Arial"/>
          <w:b/>
          <w:sz w:val="20"/>
          <w:szCs w:val="20"/>
        </w:rPr>
        <w:t xml:space="preserve">- </w:t>
      </w:r>
      <w:r w:rsidR="0014378C" w:rsidRPr="00B95B5D">
        <w:rPr>
          <w:rFonts w:ascii="Arial" w:eastAsia="Calibri" w:hAnsi="Arial"/>
          <w:noProof/>
          <w:sz w:val="20"/>
          <w:szCs w:val="20"/>
        </w:rPr>
        <w:t xml:space="preserve">Dostawa </w:t>
      </w:r>
      <w:r w:rsidR="005346CE">
        <w:rPr>
          <w:rFonts w:ascii="Arial" w:eastAsia="Calibri" w:hAnsi="Arial"/>
          <w:noProof/>
          <w:sz w:val="20"/>
          <w:szCs w:val="20"/>
        </w:rPr>
        <w:t>testów do sterylizacji parowej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D04854" w:rsidRPr="00506575" w:rsidRDefault="00D04854" w:rsidP="00084E22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5346CE">
        <w:rPr>
          <w:rFonts w:ascii="Arial" w:eastAsia="Times New Roman" w:hAnsi="Arial"/>
          <w:sz w:val="20"/>
          <w:szCs w:val="20"/>
          <w:lang w:eastAsia="hi-IN" w:bidi="ar-SA"/>
        </w:rPr>
        <w:t>testów do sterylizacji parowej,</w:t>
      </w:r>
      <w:r w:rsidR="006E4EF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4F712B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</w:t>
      </w:r>
      <w:r w:rsidR="00266EF4">
        <w:rPr>
          <w:rFonts w:ascii="Arial" w:hAnsi="Arial"/>
          <w:sz w:val="20"/>
          <w:szCs w:val="20"/>
        </w:rPr>
        <w:t xml:space="preserve">do </w:t>
      </w:r>
      <w:r w:rsidRPr="00506575">
        <w:rPr>
          <w:rFonts w:ascii="Arial" w:hAnsi="Arial"/>
          <w:sz w:val="20"/>
          <w:szCs w:val="20"/>
        </w:rPr>
        <w:t>oferty złożonymi przez Wykonawcę tj</w:t>
      </w:r>
      <w:r w:rsidR="000251A8">
        <w:rPr>
          <w:rFonts w:ascii="Arial" w:hAnsi="Arial"/>
          <w:sz w:val="20"/>
          <w:szCs w:val="20"/>
        </w:rPr>
        <w:t>.</w:t>
      </w:r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>)</w:t>
      </w:r>
      <w:r w:rsidR="00276FA8">
        <w:rPr>
          <w:rFonts w:ascii="Arial" w:hAnsi="Arial"/>
          <w:sz w:val="20"/>
          <w:szCs w:val="20"/>
        </w:rPr>
        <w:t xml:space="preserve"> oraz</w:t>
      </w:r>
      <w:r w:rsidR="006E4EF3">
        <w:rPr>
          <w:rFonts w:ascii="Arial" w:hAnsi="Arial"/>
          <w:sz w:val="20"/>
          <w:szCs w:val="20"/>
        </w:rPr>
        <w:t xml:space="preserve"> </w:t>
      </w:r>
      <w:r w:rsidRPr="00506575">
        <w:rPr>
          <w:rFonts w:ascii="Arial" w:hAnsi="Arial"/>
          <w:sz w:val="20"/>
          <w:szCs w:val="20"/>
        </w:rPr>
        <w:t>niniejszą umową.</w:t>
      </w:r>
    </w:p>
    <w:p w:rsidR="00D04854" w:rsidRPr="000566F5" w:rsidRDefault="00D04854" w:rsidP="00084E22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04854" w:rsidRPr="00E60F5A" w:rsidRDefault="00D04854" w:rsidP="00084E22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E60F5A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 w:rsidRPr="00E60F5A">
        <w:rPr>
          <w:rFonts w:ascii="Arial" w:eastAsia="Tahoma" w:hAnsi="Arial"/>
          <w:color w:val="000000"/>
          <w:sz w:val="20"/>
          <w:szCs w:val="20"/>
        </w:rPr>
        <w:t>zobowiązuje się w szczególności</w:t>
      </w:r>
      <w:r w:rsidR="00E60F5A">
        <w:rPr>
          <w:rFonts w:ascii="Arial" w:eastAsia="Tahoma" w:hAnsi="Arial"/>
          <w:color w:val="000000"/>
          <w:sz w:val="20"/>
          <w:szCs w:val="20"/>
        </w:rPr>
        <w:t xml:space="preserve"> </w:t>
      </w:r>
      <w:r w:rsidRPr="00E60F5A">
        <w:rPr>
          <w:rFonts w:ascii="Arial" w:eastAsia="Tahoma" w:hAnsi="Arial"/>
          <w:color w:val="000000"/>
          <w:sz w:val="20"/>
          <w:szCs w:val="20"/>
        </w:rPr>
        <w:t>do:</w:t>
      </w:r>
    </w:p>
    <w:p w:rsidR="000101E6" w:rsidRPr="005370B2" w:rsidRDefault="00467F91" w:rsidP="00084E22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</w:t>
      </w:r>
      <w:r w:rsidR="00815DD6">
        <w:rPr>
          <w:rFonts w:ascii="Arial" w:hAnsi="Arial"/>
          <w:sz w:val="20"/>
          <w:szCs w:val="20"/>
        </w:rPr>
        <w:t>miejsca wskazanego przez Zamawiającego (</w:t>
      </w:r>
      <w:r w:rsidR="005346CE">
        <w:rPr>
          <w:rFonts w:ascii="Arial" w:hAnsi="Arial"/>
          <w:sz w:val="20"/>
          <w:szCs w:val="20"/>
        </w:rPr>
        <w:t>Dział Zaopatrzenia</w:t>
      </w:r>
      <w:r w:rsidR="00815DD6">
        <w:rPr>
          <w:rFonts w:ascii="Arial" w:hAnsi="Arial"/>
          <w:sz w:val="20"/>
          <w:szCs w:val="20"/>
        </w:rPr>
        <w:t xml:space="preserve">, ul. </w:t>
      </w:r>
      <w:r w:rsidR="005346CE">
        <w:rPr>
          <w:rFonts w:ascii="Arial" w:hAnsi="Arial"/>
          <w:sz w:val="20"/>
          <w:szCs w:val="20"/>
        </w:rPr>
        <w:t>Miodowa 14</w:t>
      </w:r>
      <w:r w:rsidR="00815DD6">
        <w:rPr>
          <w:rFonts w:ascii="Arial" w:hAnsi="Arial"/>
          <w:sz w:val="20"/>
          <w:szCs w:val="20"/>
        </w:rPr>
        <w:t xml:space="preserve">)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:rsidR="00B16492" w:rsidRDefault="003C563D" w:rsidP="00084E22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1579E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1579E7">
        <w:rPr>
          <w:rFonts w:ascii="Arial" w:hAnsi="Arial"/>
          <w:sz w:val="20"/>
          <w:szCs w:val="20"/>
        </w:rPr>
        <w:t>go w taki sposób, by nie uległ uszkodzeniom w trakcie transportu</w:t>
      </w:r>
      <w:r w:rsidR="001579E7">
        <w:rPr>
          <w:rFonts w:ascii="Arial" w:hAnsi="Arial"/>
          <w:sz w:val="20"/>
          <w:szCs w:val="20"/>
        </w:rPr>
        <w:t>;</w:t>
      </w:r>
    </w:p>
    <w:p w:rsidR="00B16492" w:rsidRPr="009C2C09" w:rsidRDefault="00B16492" w:rsidP="00084E22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B16492">
        <w:rPr>
          <w:rFonts w:ascii="Arial" w:hAnsi="Arial"/>
          <w:sz w:val="20"/>
          <w:szCs w:val="20"/>
        </w:rPr>
        <w:t>ostarcz</w:t>
      </w:r>
      <w:r>
        <w:rPr>
          <w:rFonts w:ascii="Arial" w:hAnsi="Arial"/>
          <w:sz w:val="20"/>
          <w:szCs w:val="20"/>
        </w:rPr>
        <w:t>enia</w:t>
      </w:r>
      <w:r w:rsidRPr="00B1649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przedmiotu dostawy w </w:t>
      </w:r>
      <w:r w:rsidRPr="00B16492">
        <w:rPr>
          <w:rFonts w:ascii="Arial" w:hAnsi="Arial"/>
          <w:sz w:val="20"/>
          <w:szCs w:val="20"/>
        </w:rPr>
        <w:t xml:space="preserve">opakowaniach </w:t>
      </w:r>
      <w:r>
        <w:rPr>
          <w:rFonts w:ascii="Arial" w:hAnsi="Arial"/>
          <w:sz w:val="20"/>
          <w:szCs w:val="20"/>
        </w:rPr>
        <w:t xml:space="preserve">jednostkowych jak i zbiorczych, które będą posiadały </w:t>
      </w:r>
      <w:r w:rsidRPr="00B16492">
        <w:rPr>
          <w:rFonts w:ascii="Arial" w:hAnsi="Arial"/>
          <w:sz w:val="20"/>
          <w:szCs w:val="20"/>
        </w:rPr>
        <w:t>oznaczenia fabry</w:t>
      </w:r>
      <w:r>
        <w:rPr>
          <w:rFonts w:ascii="Arial" w:hAnsi="Arial"/>
          <w:sz w:val="20"/>
          <w:szCs w:val="20"/>
        </w:rPr>
        <w:t xml:space="preserve">czne w języku polskim, zgodnie </w:t>
      </w:r>
      <w:r w:rsidRPr="00B16492">
        <w:rPr>
          <w:rFonts w:ascii="Arial" w:hAnsi="Arial"/>
          <w:sz w:val="20"/>
          <w:szCs w:val="20"/>
        </w:rPr>
        <w:t>z obowiązującymi w tym zakresie przepisami. Data ważności dostarczonych produktów n</w:t>
      </w:r>
      <w:r>
        <w:rPr>
          <w:rFonts w:ascii="Arial" w:hAnsi="Arial"/>
          <w:sz w:val="20"/>
          <w:szCs w:val="20"/>
        </w:rPr>
        <w:t xml:space="preserve">ie może być krótsza niż </w:t>
      </w:r>
      <w:r w:rsidR="000251A8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12 m-</w:t>
      </w:r>
      <w:proofErr w:type="spellStart"/>
      <w:r>
        <w:rPr>
          <w:rFonts w:ascii="Arial" w:hAnsi="Arial"/>
          <w:sz w:val="20"/>
          <w:szCs w:val="20"/>
        </w:rPr>
        <w:t>cy</w:t>
      </w:r>
      <w:proofErr w:type="spellEnd"/>
      <w:r w:rsidR="004F712B">
        <w:rPr>
          <w:rFonts w:ascii="Arial" w:hAnsi="Arial"/>
          <w:sz w:val="20"/>
          <w:szCs w:val="20"/>
        </w:rPr>
        <w:t>, licząc od daty dostawy.</w:t>
      </w:r>
      <w:r w:rsidR="009C2C09">
        <w:rPr>
          <w:rFonts w:ascii="Arial" w:hAnsi="Arial"/>
          <w:sz w:val="20"/>
          <w:szCs w:val="20"/>
        </w:rPr>
        <w:t xml:space="preserve"> </w:t>
      </w:r>
      <w:r w:rsidR="009C2C09" w:rsidRPr="0022643F">
        <w:rPr>
          <w:rFonts w:ascii="Arial" w:hAnsi="Arial"/>
          <w:sz w:val="20"/>
          <w:szCs w:val="20"/>
        </w:rPr>
        <w:t xml:space="preserve">Dostawy produktów z krótszym terminem ważności mogą być dopuszczone w wyjątkowych sytuacjach i każdorazowo zgodę na </w:t>
      </w:r>
      <w:r w:rsidR="004F712B">
        <w:rPr>
          <w:rFonts w:ascii="Arial" w:hAnsi="Arial"/>
          <w:sz w:val="20"/>
          <w:szCs w:val="20"/>
        </w:rPr>
        <w:t>to</w:t>
      </w:r>
      <w:r w:rsidR="009C2C09" w:rsidRPr="0022643F">
        <w:rPr>
          <w:rFonts w:ascii="Arial" w:hAnsi="Arial"/>
          <w:sz w:val="20"/>
          <w:szCs w:val="20"/>
        </w:rPr>
        <w:t xml:space="preserve"> musi wyrazić upoważniony przedstawiciel Zamawiającego; </w:t>
      </w:r>
      <w:r w:rsidRPr="009C2C09">
        <w:rPr>
          <w:rFonts w:ascii="Arial" w:hAnsi="Arial"/>
          <w:sz w:val="20"/>
          <w:szCs w:val="20"/>
        </w:rPr>
        <w:t xml:space="preserve"> </w:t>
      </w:r>
    </w:p>
    <w:p w:rsidR="007312A0" w:rsidRDefault="000101E6" w:rsidP="00084E22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D208FA">
        <w:rPr>
          <w:rFonts w:ascii="Arial" w:hAnsi="Arial"/>
          <w:sz w:val="20"/>
          <w:szCs w:val="20"/>
        </w:rPr>
        <w:t>wykonania</w:t>
      </w:r>
      <w:r w:rsidR="00416D83" w:rsidRPr="00D208FA">
        <w:rPr>
          <w:rFonts w:ascii="Arial" w:hAnsi="Arial"/>
          <w:sz w:val="20"/>
          <w:szCs w:val="20"/>
        </w:rPr>
        <w:t xml:space="preserve"> czynności określonych w pkt 1), </w:t>
      </w:r>
      <w:r w:rsidRPr="00D208FA">
        <w:rPr>
          <w:rFonts w:ascii="Arial" w:hAnsi="Arial"/>
          <w:sz w:val="20"/>
          <w:szCs w:val="20"/>
        </w:rPr>
        <w:t>2)</w:t>
      </w:r>
      <w:r w:rsidR="00416D83" w:rsidRPr="00D208FA">
        <w:rPr>
          <w:rFonts w:ascii="Arial" w:hAnsi="Arial"/>
          <w:sz w:val="20"/>
          <w:szCs w:val="20"/>
        </w:rPr>
        <w:t xml:space="preserve"> i 3)</w:t>
      </w:r>
      <w:r w:rsidRPr="00D208FA">
        <w:rPr>
          <w:rFonts w:ascii="Arial" w:hAnsi="Arial"/>
          <w:sz w:val="20"/>
          <w:szCs w:val="20"/>
        </w:rPr>
        <w:t xml:space="preserve"> w terminie do </w:t>
      </w:r>
      <w:r w:rsidR="00D208FA" w:rsidRPr="00D208FA">
        <w:rPr>
          <w:rFonts w:ascii="Arial" w:hAnsi="Arial"/>
          <w:sz w:val="20"/>
          <w:szCs w:val="20"/>
        </w:rPr>
        <w:t>…… dni roboczych</w:t>
      </w:r>
      <w:r w:rsidR="00EC0DEE" w:rsidRPr="00D208FA">
        <w:rPr>
          <w:rFonts w:ascii="Arial" w:hAnsi="Arial"/>
          <w:sz w:val="20"/>
          <w:szCs w:val="20"/>
        </w:rPr>
        <w:t xml:space="preserve">, </w:t>
      </w:r>
      <w:r w:rsidR="008F0609" w:rsidRPr="00D208FA">
        <w:rPr>
          <w:rFonts w:ascii="Arial" w:hAnsi="Arial"/>
          <w:sz w:val="20"/>
          <w:szCs w:val="20"/>
        </w:rPr>
        <w:br/>
      </w:r>
      <w:r w:rsidRPr="00D208FA">
        <w:rPr>
          <w:rFonts w:ascii="Arial" w:hAnsi="Arial"/>
          <w:sz w:val="20"/>
          <w:szCs w:val="20"/>
        </w:rPr>
        <w:t xml:space="preserve">od złożenia przez Zamawiającego </w:t>
      </w:r>
      <w:r w:rsidR="003E0931" w:rsidRPr="00D208FA">
        <w:rPr>
          <w:rFonts w:ascii="Arial" w:hAnsi="Arial"/>
          <w:sz w:val="20"/>
          <w:szCs w:val="20"/>
        </w:rPr>
        <w:t>(drogą elektroniczną na adres………)</w:t>
      </w:r>
      <w:r w:rsidR="00584E06" w:rsidRPr="00D208FA">
        <w:rPr>
          <w:rFonts w:ascii="Arial" w:hAnsi="Arial"/>
          <w:sz w:val="20"/>
          <w:szCs w:val="20"/>
        </w:rPr>
        <w:t xml:space="preserve"> </w:t>
      </w:r>
      <w:r w:rsidRPr="00D208FA">
        <w:rPr>
          <w:rFonts w:ascii="Arial" w:hAnsi="Arial"/>
          <w:sz w:val="20"/>
          <w:szCs w:val="20"/>
        </w:rPr>
        <w:t xml:space="preserve">zamówienia asortymentowo – ilościowego. </w:t>
      </w:r>
      <w:r w:rsidR="001579E7" w:rsidRPr="00D208FA">
        <w:rPr>
          <w:rFonts w:ascii="Arial" w:hAnsi="Arial"/>
          <w:sz w:val="20"/>
          <w:szCs w:val="20"/>
        </w:rPr>
        <w:t>D</w:t>
      </w:r>
      <w:r w:rsidR="001579E7" w:rsidRPr="00D208FA">
        <w:rPr>
          <w:rFonts w:ascii="Arial" w:eastAsia="Times New Roman" w:hAnsi="Arial"/>
          <w:sz w:val="20"/>
          <w:szCs w:val="20"/>
        </w:rPr>
        <w:t xml:space="preserve">ostawy przyjmowane są od poniedziałku do piątku </w:t>
      </w:r>
      <w:r w:rsidR="00D208FA">
        <w:rPr>
          <w:rFonts w:ascii="Arial" w:eastAsia="Times New Roman" w:hAnsi="Arial"/>
          <w:sz w:val="20"/>
          <w:szCs w:val="20"/>
        </w:rPr>
        <w:br/>
      </w:r>
      <w:r w:rsidR="001579E7" w:rsidRPr="00D208FA">
        <w:rPr>
          <w:rFonts w:ascii="Arial" w:eastAsia="Times New Roman" w:hAnsi="Arial"/>
          <w:sz w:val="20"/>
          <w:szCs w:val="20"/>
        </w:rPr>
        <w:t>w godzinach od 8:00 do 1</w:t>
      </w:r>
      <w:r w:rsidR="00AB32C0" w:rsidRPr="00D208FA">
        <w:rPr>
          <w:rFonts w:ascii="Arial" w:eastAsia="Times New Roman" w:hAnsi="Arial"/>
          <w:sz w:val="20"/>
          <w:szCs w:val="20"/>
        </w:rPr>
        <w:t>2</w:t>
      </w:r>
      <w:r w:rsidR="001579E7" w:rsidRPr="00D208FA">
        <w:rPr>
          <w:rFonts w:ascii="Arial" w:eastAsia="Times New Roman" w:hAnsi="Arial"/>
          <w:sz w:val="20"/>
          <w:szCs w:val="20"/>
        </w:rPr>
        <w:t>:00.</w:t>
      </w:r>
    </w:p>
    <w:p w:rsidR="00B16492" w:rsidRPr="00F93F66" w:rsidRDefault="00D04854" w:rsidP="00084E22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 w:rsidR="00D82366"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F93F66" w:rsidRDefault="00F93F66" w:rsidP="00F93F66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F93F66" w:rsidRDefault="00F93F66" w:rsidP="00F93F66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F93F66" w:rsidRPr="009C2C09" w:rsidRDefault="00F93F66" w:rsidP="00F93F66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</w:p>
    <w:p w:rsidR="00D10CFE" w:rsidRDefault="009C2C09" w:rsidP="00084E22">
      <w:pPr>
        <w:pStyle w:val="Akapitzlist"/>
        <w:numPr>
          <w:ilvl w:val="0"/>
          <w:numId w:val="2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 bądź zmniejszenia </w:t>
      </w:r>
      <w:r w:rsidR="00A84675" w:rsidRPr="00B1082B">
        <w:rPr>
          <w:rFonts w:ascii="Arial" w:hAnsi="Arial" w:cs="Arial"/>
          <w:sz w:val="20"/>
        </w:rPr>
        <w:t xml:space="preserve">ilości </w:t>
      </w:r>
      <w:r w:rsidR="00A84675">
        <w:rPr>
          <w:rFonts w:ascii="Arial" w:hAnsi="Arial" w:cs="Arial"/>
          <w:sz w:val="20"/>
        </w:rPr>
        <w:t xml:space="preserve">zamawianych produktów </w:t>
      </w:r>
      <w:r w:rsidR="00A84675">
        <w:rPr>
          <w:rFonts w:ascii="Arial" w:hAnsi="Arial" w:cs="Arial"/>
          <w:sz w:val="20"/>
        </w:rPr>
        <w:br/>
        <w:t>w stosunku do ilości określonych w Załączniku nr 2</w:t>
      </w:r>
      <w:r w:rsidR="00A84675" w:rsidRPr="00B1082B">
        <w:rPr>
          <w:rFonts w:ascii="Arial" w:hAnsi="Arial" w:cs="Arial"/>
          <w:sz w:val="20"/>
        </w:rPr>
        <w:t xml:space="preserve"> z </w:t>
      </w:r>
      <w:r w:rsidR="00A84675">
        <w:rPr>
          <w:rFonts w:ascii="Arial" w:hAnsi="Arial" w:cs="Arial"/>
          <w:sz w:val="20"/>
        </w:rPr>
        <w:t>tym</w:t>
      </w:r>
      <w:r w:rsidR="00A84675" w:rsidRPr="00B1082B">
        <w:rPr>
          <w:rFonts w:ascii="Arial" w:hAnsi="Arial" w:cs="Arial"/>
          <w:sz w:val="20"/>
        </w:rPr>
        <w:t xml:space="preserve"> zastrzeżeniem, iż całkowita wartość zamówień </w:t>
      </w:r>
      <w:r w:rsidR="00A84675">
        <w:rPr>
          <w:rFonts w:ascii="Arial" w:hAnsi="Arial" w:cs="Arial"/>
          <w:sz w:val="20"/>
        </w:rPr>
        <w:t>przedmiotu dostawy</w:t>
      </w:r>
      <w:r w:rsidR="00A84675" w:rsidRPr="00B1082B">
        <w:rPr>
          <w:rFonts w:ascii="Arial" w:hAnsi="Arial" w:cs="Arial"/>
          <w:sz w:val="20"/>
        </w:rPr>
        <w:t xml:space="preserve"> nie może przekroczyć </w:t>
      </w:r>
      <w:r w:rsidR="00A84675">
        <w:rPr>
          <w:rFonts w:ascii="Arial" w:hAnsi="Arial" w:cs="Arial"/>
          <w:sz w:val="20"/>
        </w:rPr>
        <w:t>kwoty określonej</w:t>
      </w:r>
      <w:r w:rsidR="00A84675" w:rsidRPr="00B1082B">
        <w:rPr>
          <w:rFonts w:ascii="Arial" w:hAnsi="Arial" w:cs="Arial"/>
          <w:sz w:val="20"/>
        </w:rPr>
        <w:t xml:space="preserve"> w § </w:t>
      </w:r>
      <w:r w:rsidR="00A84675">
        <w:rPr>
          <w:rFonts w:ascii="Arial" w:hAnsi="Arial" w:cs="Arial"/>
          <w:sz w:val="20"/>
        </w:rPr>
        <w:t>3</w:t>
      </w:r>
      <w:r w:rsidR="00A84675" w:rsidRPr="00B1082B">
        <w:rPr>
          <w:rFonts w:ascii="Arial" w:hAnsi="Arial" w:cs="Arial"/>
          <w:sz w:val="20"/>
        </w:rPr>
        <w:t xml:space="preserve"> ust. </w:t>
      </w:r>
      <w:r w:rsidR="00A84675">
        <w:rPr>
          <w:rFonts w:ascii="Arial" w:hAnsi="Arial" w:cs="Arial"/>
          <w:sz w:val="20"/>
        </w:rPr>
        <w:t>1</w:t>
      </w:r>
      <w:r w:rsidRPr="00B1082B">
        <w:rPr>
          <w:rFonts w:ascii="Arial" w:hAnsi="Arial" w:cs="Arial"/>
          <w:sz w:val="20"/>
        </w:rPr>
        <w:t>.</w:t>
      </w: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444B15" w:rsidRDefault="009C2C09" w:rsidP="00084E2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>: ....................................................</w:t>
      </w:r>
      <w:r w:rsidR="00D302FA">
        <w:rPr>
          <w:rFonts w:ascii="Arial" w:hAnsi="Arial"/>
          <w:sz w:val="20"/>
          <w:szCs w:val="20"/>
        </w:rPr>
        <w:t>..</w:t>
      </w:r>
      <w:r w:rsidRPr="000566F5">
        <w:rPr>
          <w:rFonts w:ascii="Arial" w:hAnsi="Arial"/>
          <w:sz w:val="20"/>
          <w:szCs w:val="20"/>
        </w:rPr>
        <w:t xml:space="preserve">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AB32C0">
        <w:rPr>
          <w:rFonts w:ascii="Arial" w:hAnsi="Arial"/>
          <w:sz w:val="20"/>
          <w:szCs w:val="20"/>
        </w:rPr>
        <w:t xml:space="preserve"> wg stawki …..% </w:t>
      </w: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>: ...........</w:t>
      </w:r>
      <w:r w:rsidR="00AB32C0">
        <w:rPr>
          <w:rFonts w:ascii="Arial" w:hAnsi="Arial"/>
          <w:sz w:val="20"/>
          <w:szCs w:val="20"/>
        </w:rPr>
        <w:t>...................</w:t>
      </w:r>
      <w:r w:rsidRPr="000566F5">
        <w:rPr>
          <w:rFonts w:ascii="Arial" w:hAnsi="Arial"/>
          <w:sz w:val="20"/>
          <w:szCs w:val="20"/>
        </w:rPr>
        <w:t xml:space="preserve">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tj. netto 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233A64" w:rsidRDefault="009C2C09" w:rsidP="00084E2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prawidłowo wystawionej faktury</w:t>
      </w:r>
      <w:r w:rsidR="00AB32C0">
        <w:rPr>
          <w:rFonts w:ascii="Arial" w:eastAsia="Times New Roman" w:hAnsi="Arial"/>
          <w:sz w:val="20"/>
          <w:szCs w:val="20"/>
          <w:lang w:eastAsia="ar-SA"/>
        </w:rPr>
        <w:t>, obejmującej wszystkie zamówienia z danego dnia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. </w:t>
      </w:r>
    </w:p>
    <w:p w:rsidR="00233A64" w:rsidRDefault="009C2C09" w:rsidP="00084E2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hAnsi="Arial"/>
          <w:sz w:val="20"/>
        </w:rPr>
        <w:t xml:space="preserve">Wykonawca </w:t>
      </w:r>
      <w:r w:rsidR="00233A64" w:rsidRPr="00233A64">
        <w:rPr>
          <w:rFonts w:ascii="Arial" w:hAnsi="Arial"/>
          <w:iCs/>
          <w:sz w:val="20"/>
          <w:szCs w:val="20"/>
        </w:rPr>
        <w:t xml:space="preserve">zobowiązuje się dostarczyć fakturę na adres płatnika lub przesłać drogą elektroniczną na adres e-mail: faktury@szpitalzawiercie.pl w formacie PDF </w:t>
      </w:r>
      <w:r w:rsidR="00233A64" w:rsidRPr="00233A64">
        <w:rPr>
          <w:rFonts w:ascii="Arial" w:hAnsi="Arial"/>
          <w:bCs/>
          <w:iCs/>
          <w:sz w:val="20"/>
          <w:szCs w:val="20"/>
        </w:rPr>
        <w:t>lub</w:t>
      </w:r>
      <w:r w:rsidR="00233A64" w:rsidRPr="00233A64">
        <w:rPr>
          <w:rFonts w:ascii="Arial" w:hAnsi="Arial"/>
          <w:iCs/>
          <w:sz w:val="20"/>
          <w:szCs w:val="20"/>
        </w:rPr>
        <w:t xml:space="preserve"> </w:t>
      </w:r>
      <w:r w:rsidR="00233A64" w:rsidRPr="00233A64">
        <w:rPr>
          <w:rFonts w:ascii="Arial" w:hAnsi="Arial"/>
          <w:bCs/>
          <w:iCs/>
          <w:sz w:val="20"/>
          <w:szCs w:val="20"/>
        </w:rPr>
        <w:t xml:space="preserve">dostarczyć </w:t>
      </w:r>
      <w:r w:rsidR="00D302FA">
        <w:rPr>
          <w:rFonts w:ascii="Arial" w:hAnsi="Arial"/>
          <w:bCs/>
          <w:iCs/>
          <w:sz w:val="20"/>
          <w:szCs w:val="20"/>
        </w:rPr>
        <w:br/>
      </w:r>
      <w:r w:rsidR="00233A64" w:rsidRPr="00233A64">
        <w:rPr>
          <w:rFonts w:ascii="Arial" w:hAnsi="Arial"/>
          <w:bCs/>
          <w:iCs/>
          <w:sz w:val="20"/>
          <w:szCs w:val="20"/>
        </w:rPr>
        <w:t>w formie ustrukturyzowanej faktury elektronicznej za pośrednictwem PEF</w:t>
      </w:r>
      <w:r w:rsidR="00233A64" w:rsidRPr="00233A64">
        <w:rPr>
          <w:rFonts w:ascii="Arial" w:hAnsi="Arial"/>
          <w:iCs/>
          <w:sz w:val="20"/>
          <w:szCs w:val="20"/>
        </w:rPr>
        <w:t xml:space="preserve"> zgodnie </w:t>
      </w:r>
      <w:r w:rsidR="000251A8">
        <w:rPr>
          <w:rFonts w:ascii="Arial" w:hAnsi="Arial"/>
          <w:iCs/>
          <w:sz w:val="20"/>
          <w:szCs w:val="20"/>
        </w:rPr>
        <w:br/>
      </w:r>
      <w:r w:rsidR="00233A64" w:rsidRPr="00233A64">
        <w:rPr>
          <w:rFonts w:ascii="Arial" w:hAnsi="Arial"/>
          <w:iCs/>
          <w:sz w:val="20"/>
          <w:szCs w:val="20"/>
        </w:rPr>
        <w:t xml:space="preserve">z obowiązującymi przepisami. Przesłanie faktury w formie elektronicznej </w:t>
      </w:r>
      <w:r w:rsidR="00233A64" w:rsidRPr="00233A64">
        <w:rPr>
          <w:rFonts w:ascii="Arial" w:hAnsi="Arial"/>
          <w:bCs/>
          <w:iCs/>
          <w:sz w:val="20"/>
          <w:szCs w:val="20"/>
        </w:rPr>
        <w:t>lub za pośrednictwem PEF</w:t>
      </w:r>
      <w:r w:rsidR="00233A64" w:rsidRPr="00233A64"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:rsidR="00233A64" w:rsidRDefault="00233A64" w:rsidP="00084E2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:rsidR="00233A64" w:rsidRDefault="00233A64" w:rsidP="00084E2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233A64" w:rsidRDefault="00233A64" w:rsidP="00084E2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233A64" w:rsidRDefault="00233A64" w:rsidP="00084E2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9C2C09" w:rsidRPr="00233A64" w:rsidRDefault="009C2C09" w:rsidP="00084E22">
      <w:pPr>
        <w:numPr>
          <w:ilvl w:val="0"/>
          <w:numId w:val="4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 w:rsidRPr="00233A64">
        <w:rPr>
          <w:rFonts w:ascii="Arial" w:eastAsia="Times New Roman" w:hAnsi="Arial"/>
          <w:sz w:val="20"/>
          <w:szCs w:val="20"/>
        </w:rPr>
        <w:br/>
        <w:t>z wyszczególnieniem cen podanych w niniejszej umowie oraz wysokości udzielonego rabatu/upustu</w:t>
      </w:r>
      <w:r w:rsidRPr="00233A64">
        <w:rPr>
          <w:rFonts w:ascii="Arial" w:hAnsi="Arial"/>
          <w:kern w:val="1"/>
          <w:sz w:val="20"/>
          <w:szCs w:val="20"/>
        </w:rPr>
        <w:t>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:rsidR="00C26785" w:rsidRPr="000251A8" w:rsidRDefault="00D04854" w:rsidP="00084E22">
      <w:pPr>
        <w:numPr>
          <w:ilvl w:val="0"/>
          <w:numId w:val="6"/>
        </w:numPr>
        <w:tabs>
          <w:tab w:val="left" w:pos="708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D967C2" w:rsidRPr="00D967C2" w:rsidRDefault="00D967C2" w:rsidP="005346CE">
      <w:pPr>
        <w:numPr>
          <w:ilvl w:val="0"/>
          <w:numId w:val="6"/>
        </w:numPr>
        <w:tabs>
          <w:tab w:val="left" w:pos="708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</w:t>
      </w:r>
      <w:r w:rsidR="00A84675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</w:r>
      <w:r w:rsidR="00266EF4">
        <w:rPr>
          <w:rFonts w:ascii="Arial" w:hAnsi="Arial"/>
          <w:sz w:val="20"/>
          <w:szCs w:val="20"/>
        </w:rPr>
        <w:t xml:space="preserve">z gwarancją producenta, z zastrzeżeniem ust. </w:t>
      </w:r>
      <w:r w:rsidR="002641B0">
        <w:rPr>
          <w:rFonts w:ascii="Arial" w:hAnsi="Arial"/>
          <w:sz w:val="20"/>
          <w:szCs w:val="20"/>
        </w:rPr>
        <w:t>5</w:t>
      </w:r>
      <w:r w:rsidR="00266EF4">
        <w:rPr>
          <w:rFonts w:ascii="Arial" w:hAnsi="Arial"/>
          <w:sz w:val="20"/>
          <w:szCs w:val="20"/>
        </w:rPr>
        <w:t>.</w:t>
      </w:r>
    </w:p>
    <w:p w:rsidR="00724EEE" w:rsidRPr="002641B0" w:rsidRDefault="00724EEE" w:rsidP="005346CE">
      <w:pPr>
        <w:numPr>
          <w:ilvl w:val="0"/>
          <w:numId w:val="6"/>
        </w:numPr>
        <w:tabs>
          <w:tab w:val="left" w:pos="708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724EEE">
        <w:rPr>
          <w:rFonts w:ascii="Arial" w:hAnsi="Arial"/>
          <w:sz w:val="20"/>
          <w:szCs w:val="20"/>
        </w:rPr>
        <w:t xml:space="preserve">Wszelkie wady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oraz reklamacje </w:t>
      </w:r>
      <w:r>
        <w:rPr>
          <w:rFonts w:ascii="Arial" w:hAnsi="Arial"/>
          <w:sz w:val="20"/>
          <w:szCs w:val="20"/>
        </w:rPr>
        <w:t>dotyczące</w:t>
      </w:r>
      <w:r w:rsidRPr="00724EEE">
        <w:rPr>
          <w:rFonts w:ascii="Arial" w:hAnsi="Arial"/>
          <w:sz w:val="20"/>
          <w:szCs w:val="20"/>
        </w:rPr>
        <w:t xml:space="preserve"> niezgodności co do ilości dostarczonego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zgłaszane </w:t>
      </w:r>
      <w:r w:rsidR="00D967C2">
        <w:rPr>
          <w:rFonts w:ascii="Arial" w:hAnsi="Arial"/>
          <w:sz w:val="20"/>
          <w:szCs w:val="20"/>
        </w:rPr>
        <w:t xml:space="preserve">będą </w:t>
      </w:r>
      <w:r w:rsidRPr="00724EEE">
        <w:rPr>
          <w:rFonts w:ascii="Arial" w:hAnsi="Arial"/>
          <w:sz w:val="20"/>
          <w:szCs w:val="20"/>
        </w:rPr>
        <w:t xml:space="preserve">drogą elektroniczną </w:t>
      </w:r>
      <w:r>
        <w:rPr>
          <w:rFonts w:ascii="Arial" w:hAnsi="Arial"/>
          <w:sz w:val="20"/>
          <w:szCs w:val="20"/>
        </w:rPr>
        <w:t>na adres</w:t>
      </w:r>
      <w:r w:rsidR="00266EF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……….</w:t>
      </w:r>
      <w:r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 xml:space="preserve">w ciągu </w:t>
      </w:r>
      <w:r w:rsidR="00F44B9D">
        <w:rPr>
          <w:rFonts w:ascii="Arial" w:hAnsi="Arial"/>
          <w:sz w:val="20"/>
          <w:szCs w:val="20"/>
        </w:rPr>
        <w:t>2 dni roboczych</w:t>
      </w:r>
      <w:r w:rsidRPr="00724EEE">
        <w:rPr>
          <w:rFonts w:ascii="Arial" w:hAnsi="Arial"/>
          <w:sz w:val="20"/>
          <w:szCs w:val="20"/>
        </w:rPr>
        <w:t xml:space="preserve"> </w:t>
      </w:r>
      <w:r w:rsidR="004F712B">
        <w:rPr>
          <w:rFonts w:ascii="Arial" w:hAnsi="Arial"/>
          <w:sz w:val="20"/>
          <w:szCs w:val="20"/>
        </w:rPr>
        <w:t>od wykrycia</w:t>
      </w:r>
      <w:r w:rsidRPr="00724EEE">
        <w:rPr>
          <w:rFonts w:ascii="Arial" w:hAnsi="Arial"/>
          <w:sz w:val="20"/>
          <w:szCs w:val="20"/>
        </w:rPr>
        <w:t xml:space="preserve"> wady. Termin rozpatrzenia reklamacji wynosi </w:t>
      </w:r>
      <w:r w:rsidR="00F44B9D">
        <w:rPr>
          <w:rFonts w:ascii="Arial" w:hAnsi="Arial"/>
          <w:sz w:val="20"/>
          <w:szCs w:val="20"/>
        </w:rPr>
        <w:t xml:space="preserve">2 </w:t>
      </w:r>
      <w:r w:rsidR="00266EF4">
        <w:rPr>
          <w:rFonts w:ascii="Arial" w:hAnsi="Arial"/>
          <w:sz w:val="20"/>
          <w:szCs w:val="20"/>
        </w:rPr>
        <w:t xml:space="preserve">dni </w:t>
      </w:r>
      <w:r w:rsidR="00F44B9D">
        <w:rPr>
          <w:rFonts w:ascii="Arial" w:hAnsi="Arial"/>
          <w:sz w:val="20"/>
          <w:szCs w:val="20"/>
        </w:rPr>
        <w:t>robocze</w:t>
      </w:r>
      <w:r w:rsidRPr="00724EEE">
        <w:rPr>
          <w:rFonts w:ascii="Arial" w:hAnsi="Arial"/>
          <w:sz w:val="20"/>
          <w:szCs w:val="20"/>
        </w:rPr>
        <w:t xml:space="preserve"> od momentu otrzymania zgłoszenia reklamacyjnego, natomiast  termin na wykonanie obowiązków gwarancyjnych – dostarczenie przedmiotu umowy wolnego od wad </w:t>
      </w:r>
      <w:r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 xml:space="preserve">i w ilości zgodnie z zamówieniem wynosi </w:t>
      </w:r>
      <w:r w:rsidR="00D208FA">
        <w:rPr>
          <w:rFonts w:ascii="Arial" w:hAnsi="Arial"/>
          <w:sz w:val="20"/>
          <w:szCs w:val="20"/>
        </w:rPr>
        <w:t>1 dzień roboczy</w:t>
      </w:r>
      <w:r w:rsidR="00F44B9D">
        <w:rPr>
          <w:rFonts w:ascii="Arial" w:hAnsi="Arial"/>
          <w:sz w:val="20"/>
          <w:szCs w:val="20"/>
        </w:rPr>
        <w:t xml:space="preserve"> </w:t>
      </w:r>
      <w:r w:rsidRPr="00724EEE">
        <w:rPr>
          <w:rFonts w:ascii="Arial" w:hAnsi="Arial"/>
          <w:sz w:val="20"/>
          <w:szCs w:val="20"/>
        </w:rPr>
        <w:t>od momentu rozpatrzenia reklamacji</w:t>
      </w:r>
      <w:r w:rsidR="001579E7"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Pr="00724EEE">
        <w:rPr>
          <w:rFonts w:ascii="Arial" w:hAnsi="Arial"/>
          <w:sz w:val="20"/>
          <w:szCs w:val="20"/>
        </w:rPr>
        <w:t xml:space="preserve"> koszt i ryzyko</w:t>
      </w:r>
      <w:r w:rsidR="001579E7">
        <w:rPr>
          <w:rFonts w:ascii="Arial" w:hAnsi="Arial"/>
          <w:sz w:val="20"/>
          <w:szCs w:val="20"/>
        </w:rPr>
        <w:t>.</w:t>
      </w:r>
      <w:r w:rsidRPr="00724EEE">
        <w:rPr>
          <w:rFonts w:ascii="Arial" w:hAnsi="Arial"/>
          <w:sz w:val="20"/>
          <w:szCs w:val="20"/>
        </w:rPr>
        <w:t xml:space="preserve"> </w:t>
      </w:r>
    </w:p>
    <w:p w:rsidR="00D208FA" w:rsidRPr="00C55710" w:rsidRDefault="002641B0" w:rsidP="005346CE">
      <w:pPr>
        <w:numPr>
          <w:ilvl w:val="0"/>
          <w:numId w:val="6"/>
        </w:numPr>
        <w:tabs>
          <w:tab w:val="left" w:pos="708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br/>
        <w:t xml:space="preserve">pkt 4 lub w przypadku nie dochowania terminu, o którym mowa w § 4 ust.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</w:t>
      </w:r>
    </w:p>
    <w:p w:rsidR="00F93F66" w:rsidRDefault="002641B0" w:rsidP="00F93F66">
      <w:pPr>
        <w:tabs>
          <w:tab w:val="left" w:pos="708"/>
        </w:tabs>
        <w:spacing w:line="276" w:lineRule="auto"/>
        <w:ind w:left="567"/>
        <w:jc w:val="both"/>
        <w:rPr>
          <w:rFonts w:ascii="Arial" w:hAnsi="Arial"/>
          <w:sz w:val="20"/>
          <w:szCs w:val="20"/>
        </w:rPr>
      </w:pP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prawo nabyć przedmiot dostawy od podmiotu trzeciego. W takim przypadku Wykonawca zobowiązany będzie do zwrotu Zamawiającemu różnicy pomiędzy ceną obowiązującą </w:t>
      </w:r>
      <w:r w:rsidR="00F93F66">
        <w:rPr>
          <w:rFonts w:ascii="Arial" w:eastAsia="Times New Roman" w:hAnsi="Arial"/>
          <w:sz w:val="20"/>
          <w:szCs w:val="20"/>
          <w:lang w:eastAsia="ar-SA"/>
        </w:rPr>
        <w:br/>
      </w:r>
      <w:r w:rsidRPr="00DE2FF6">
        <w:rPr>
          <w:rFonts w:ascii="Arial" w:eastAsia="Times New Roman" w:hAnsi="Arial"/>
          <w:sz w:val="20"/>
          <w:szCs w:val="20"/>
          <w:lang w:eastAsia="ar-SA"/>
        </w:rPr>
        <w:t>u podmiotu trzeciego a ceną wynikającą z Załącznika nr 1 do niniejszej umowy.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E2FF6">
        <w:rPr>
          <w:rFonts w:ascii="Arial" w:hAnsi="Arial"/>
          <w:sz w:val="20"/>
          <w:szCs w:val="20"/>
        </w:rPr>
        <w:t xml:space="preserve">W takim przypadku za dzień zrealizowania dostawy przyjmuje się dzień jej zrealizowania przez podmiot </w:t>
      </w:r>
    </w:p>
    <w:p w:rsidR="00F93F66" w:rsidRDefault="00F93F66" w:rsidP="00F93F66">
      <w:pPr>
        <w:tabs>
          <w:tab w:val="left" w:pos="708"/>
        </w:tabs>
        <w:spacing w:line="276" w:lineRule="auto"/>
        <w:ind w:left="567"/>
        <w:jc w:val="both"/>
        <w:rPr>
          <w:rFonts w:ascii="Arial" w:hAnsi="Arial"/>
          <w:sz w:val="20"/>
          <w:szCs w:val="20"/>
        </w:rPr>
      </w:pPr>
    </w:p>
    <w:p w:rsidR="00F93F66" w:rsidRDefault="00F93F66" w:rsidP="00F93F66">
      <w:pPr>
        <w:tabs>
          <w:tab w:val="left" w:pos="708"/>
        </w:tabs>
        <w:spacing w:line="276" w:lineRule="auto"/>
        <w:ind w:left="567"/>
        <w:jc w:val="both"/>
        <w:rPr>
          <w:rFonts w:ascii="Arial" w:hAnsi="Arial"/>
          <w:sz w:val="20"/>
          <w:szCs w:val="20"/>
        </w:rPr>
      </w:pPr>
    </w:p>
    <w:p w:rsidR="00F93F66" w:rsidRDefault="00F93F66" w:rsidP="00F93F66">
      <w:pPr>
        <w:tabs>
          <w:tab w:val="left" w:pos="708"/>
        </w:tabs>
        <w:spacing w:line="276" w:lineRule="auto"/>
        <w:ind w:left="567"/>
        <w:jc w:val="both"/>
        <w:rPr>
          <w:rFonts w:ascii="Arial" w:hAnsi="Arial"/>
          <w:sz w:val="20"/>
          <w:szCs w:val="20"/>
        </w:rPr>
      </w:pPr>
    </w:p>
    <w:p w:rsidR="002641B0" w:rsidRPr="002641B0" w:rsidRDefault="002641B0" w:rsidP="00F93F66">
      <w:pPr>
        <w:tabs>
          <w:tab w:val="left" w:pos="708"/>
        </w:tabs>
        <w:spacing w:line="276" w:lineRule="auto"/>
        <w:ind w:left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hAnsi="Arial"/>
          <w:sz w:val="20"/>
          <w:szCs w:val="20"/>
        </w:rPr>
        <w:t>trzeci. Postanowienia powyższe nie pozbawiają Zamawiającego żadnych innych praw wynikających z umowy lub przepisów prawa.</w:t>
      </w:r>
    </w:p>
    <w:p w:rsidR="00F44B9D" w:rsidRPr="00724EEE" w:rsidRDefault="00F44B9D" w:rsidP="00084E22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0251A8" w:rsidRDefault="00D04854" w:rsidP="00084E22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251A8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Pr="000566F5" w:rsidRDefault="00233A64" w:rsidP="000251A8">
      <w:pPr>
        <w:widowControl w:val="0"/>
        <w:spacing w:line="276" w:lineRule="auto"/>
        <w:ind w:left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a) </w:t>
      </w:r>
      <w:r w:rsidR="000566F5"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:rsidR="000251A8" w:rsidRDefault="00233A64" w:rsidP="000251A8">
      <w:pPr>
        <w:pStyle w:val="Akapitzlist"/>
        <w:widowControl w:val="0"/>
        <w:spacing w:line="276" w:lineRule="auto"/>
        <w:ind w:left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b) </w:t>
      </w:r>
      <w:r w:rsidR="000566F5"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>………</w:t>
      </w:r>
      <w:r w:rsidR="00D04854"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>………..……</w:t>
      </w:r>
      <w:r w:rsidR="00F63EEF"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</w:t>
      </w:r>
      <w:r w:rsidR="000251A8"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. …………………., e-mail:  ……………………. </w:t>
      </w:r>
    </w:p>
    <w:p w:rsidR="00233A64" w:rsidRPr="000251A8" w:rsidRDefault="00233A64" w:rsidP="00084E22">
      <w:pPr>
        <w:pStyle w:val="Akapitzlist"/>
        <w:widowControl w:val="0"/>
        <w:numPr>
          <w:ilvl w:val="0"/>
          <w:numId w:val="10"/>
        </w:numPr>
        <w:spacing w:after="120" w:line="276" w:lineRule="auto"/>
        <w:ind w:left="425" w:hanging="357"/>
        <w:contextualSpacing w:val="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0251A8">
        <w:rPr>
          <w:rFonts w:ascii="Arial" w:hAnsi="Arial"/>
          <w:sz w:val="20"/>
          <w:szCs w:val="20"/>
        </w:rPr>
        <w:t xml:space="preserve">Zmiana i/lub ustalenie nowych osób uprawnionych do realizacji umowy zostanie dokonana </w:t>
      </w:r>
      <w:r w:rsidR="000251A8">
        <w:rPr>
          <w:rFonts w:ascii="Arial" w:hAnsi="Arial"/>
          <w:sz w:val="20"/>
          <w:szCs w:val="20"/>
        </w:rPr>
        <w:br/>
      </w:r>
      <w:r w:rsidRPr="000251A8">
        <w:rPr>
          <w:rFonts w:ascii="Arial" w:hAnsi="Arial"/>
          <w:sz w:val="20"/>
          <w:szCs w:val="20"/>
        </w:rPr>
        <w:t>w formie pisemnej lub postaci elektronicznej, co nie będzie traktowane jako zmiana umowy i nie będzie wymagało sporządzenia aneksu.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208FA" w:rsidRPr="00D15BEF" w:rsidRDefault="00D208FA" w:rsidP="00084E22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D208FA" w:rsidRPr="002641B0" w:rsidRDefault="00D208FA" w:rsidP="00084E22">
      <w:pPr>
        <w:numPr>
          <w:ilvl w:val="1"/>
          <w:numId w:val="1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dostawie cząstkowej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Pr="00ED61FF">
        <w:rPr>
          <w:rFonts w:ascii="Arial" w:hAnsi="Arial"/>
          <w:sz w:val="20"/>
          <w:szCs w:val="20"/>
        </w:rPr>
        <w:t xml:space="preserve">cząstkowego za każdy dzień </w:t>
      </w:r>
      <w:r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208FA" w:rsidRPr="002641B0" w:rsidRDefault="00D208FA" w:rsidP="00084E22">
      <w:pPr>
        <w:numPr>
          <w:ilvl w:val="1"/>
          <w:numId w:val="1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obowiązk</w:t>
      </w:r>
      <w:r>
        <w:rPr>
          <w:rFonts w:ascii="Arial" w:eastAsia="Times New Roman" w:hAnsi="Arial"/>
          <w:sz w:val="20"/>
          <w:szCs w:val="20"/>
          <w:lang w:eastAsia="ar-SA"/>
        </w:rPr>
        <w:t>u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>
        <w:rPr>
          <w:rFonts w:ascii="Arial" w:eastAsia="Times New Roman" w:hAnsi="Arial"/>
          <w:sz w:val="20"/>
          <w:szCs w:val="20"/>
          <w:lang w:eastAsia="ar-SA"/>
        </w:rPr>
        <w:t>ego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4 ust. 3 -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netto reklamowanego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przedmiotu dostawy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208FA" w:rsidRPr="002641B0" w:rsidRDefault="00D208FA" w:rsidP="00084E22">
      <w:pPr>
        <w:numPr>
          <w:ilvl w:val="1"/>
          <w:numId w:val="1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lub odstąpienia od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określonego w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D208FA" w:rsidRPr="00281DD1" w:rsidRDefault="00D208FA" w:rsidP="00084E22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Pr="00281DD1">
        <w:rPr>
          <w:rFonts w:ascii="Arial" w:hAnsi="Arial"/>
          <w:sz w:val="20"/>
          <w:szCs w:val="20"/>
        </w:rPr>
        <w:br/>
        <w:t xml:space="preserve">w przypadku zaistnienia przesłanek określonych w umowie dla jej naliczenia. </w:t>
      </w:r>
      <w:r>
        <w:rPr>
          <w:rFonts w:ascii="Arial" w:hAnsi="Arial" w:cs="Arial"/>
          <w:sz w:val="20"/>
          <w:szCs w:val="20"/>
        </w:rPr>
        <w:t>Suma naliczonych kar umownych nie może przekroczyć 30% wynagrodzenia netto określonego w § 3 ust. 1 niniejszej umowy.</w:t>
      </w:r>
    </w:p>
    <w:p w:rsidR="00D208FA" w:rsidRDefault="00D208FA" w:rsidP="00D208FA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>
        <w:rPr>
          <w:rFonts w:ascii="Arial" w:hAnsi="Arial"/>
          <w:sz w:val="20"/>
          <w:szCs w:val="20"/>
        </w:rPr>
        <w:t>owy ze skutkiem natychmiastowym w przypadku:</w:t>
      </w:r>
    </w:p>
    <w:p w:rsidR="00D208FA" w:rsidRDefault="00D208FA" w:rsidP="00084E22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>
        <w:rPr>
          <w:rFonts w:ascii="Arial" w:hAnsi="Arial"/>
          <w:sz w:val="20"/>
          <w:szCs w:val="20"/>
        </w:rPr>
        <w:t>zwłoka w wykonaniu</w:t>
      </w:r>
      <w:r w:rsidRPr="00CB7032">
        <w:rPr>
          <w:rFonts w:ascii="Arial" w:hAnsi="Arial"/>
          <w:sz w:val="20"/>
          <w:szCs w:val="20"/>
        </w:rPr>
        <w:t xml:space="preserve"> którejkolwiek dostawy cząstkowej przekroczy 10 dni roboczych;</w:t>
      </w:r>
    </w:p>
    <w:p w:rsidR="00D208FA" w:rsidRPr="00CB7032" w:rsidRDefault="00D208FA" w:rsidP="00084E22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terminu;</w:t>
      </w:r>
    </w:p>
    <w:p w:rsidR="00D208FA" w:rsidRPr="00A52BED" w:rsidRDefault="00D208FA" w:rsidP="00084E22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trzykrotnej reklamacji dotyczącej przedmiotu dostawy pod względem ilościo</w:t>
      </w:r>
      <w:r>
        <w:rPr>
          <w:rFonts w:ascii="Arial" w:hAnsi="Arial"/>
          <w:sz w:val="20"/>
          <w:szCs w:val="20"/>
        </w:rPr>
        <w:t>wym, jakościowym lub rodzajowym.</w:t>
      </w:r>
    </w:p>
    <w:p w:rsidR="00D208FA" w:rsidRDefault="00D208FA" w:rsidP="00084E22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>Rozwiązanie umowy lub odstąpienie od niej nie pozbawia Zamawiającego prawa do naliczenia kary umownej i żądania odszkodowania uzupełniającego.</w:t>
      </w:r>
    </w:p>
    <w:p w:rsidR="00D208FA" w:rsidRPr="00D15BEF" w:rsidRDefault="00D208FA" w:rsidP="00084E22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D15BEF"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:rsidR="00D208FA" w:rsidRPr="000566F5" w:rsidRDefault="00D208FA" w:rsidP="00D208FA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Pr="000566F5">
        <w:rPr>
          <w:rFonts w:ascii="Arial" w:hAnsi="Arial"/>
          <w:sz w:val="20"/>
          <w:szCs w:val="20"/>
        </w:rPr>
        <w:t>.</w:t>
      </w:r>
      <w:r w:rsidRPr="000566F5">
        <w:rPr>
          <w:rFonts w:ascii="Arial" w:hAnsi="Arial"/>
          <w:sz w:val="20"/>
          <w:szCs w:val="20"/>
        </w:rPr>
        <w:tab/>
        <w:t xml:space="preserve">Zamawiający może potrącić kary umowne z </w:t>
      </w:r>
      <w:r>
        <w:rPr>
          <w:rFonts w:ascii="Arial" w:hAnsi="Arial"/>
          <w:sz w:val="20"/>
          <w:szCs w:val="20"/>
        </w:rPr>
        <w:t xml:space="preserve">jakichkolwiek należności </w:t>
      </w:r>
      <w:r w:rsidRPr="000566F5">
        <w:rPr>
          <w:rFonts w:ascii="Arial" w:hAnsi="Arial"/>
          <w:sz w:val="20"/>
          <w:szCs w:val="20"/>
        </w:rPr>
        <w:t>przysługując</w:t>
      </w:r>
      <w:r>
        <w:rPr>
          <w:rFonts w:ascii="Arial" w:hAnsi="Arial"/>
          <w:sz w:val="20"/>
          <w:szCs w:val="20"/>
        </w:rPr>
        <w:t>ych Wykonawcy</w:t>
      </w:r>
      <w:r w:rsidRPr="000566F5">
        <w:rPr>
          <w:rFonts w:ascii="Arial" w:hAnsi="Arial"/>
          <w:sz w:val="20"/>
          <w:szCs w:val="20"/>
        </w:rPr>
        <w:t>, na co Wykonawca niniejszym wyraża zgodę.</w:t>
      </w:r>
    </w:p>
    <w:p w:rsidR="00D208FA" w:rsidRDefault="00D208FA" w:rsidP="00D208FA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Pr="000566F5">
        <w:rPr>
          <w:rFonts w:ascii="Arial" w:hAnsi="Arial"/>
          <w:sz w:val="20"/>
          <w:szCs w:val="20"/>
        </w:rPr>
        <w:t>.</w:t>
      </w:r>
      <w:r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D208FA" w:rsidRPr="00A16CC6" w:rsidRDefault="00D208FA" w:rsidP="00D208FA">
      <w:p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DB5FA9" w:rsidRDefault="008763EF" w:rsidP="00084E22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6C0CDC">
        <w:rPr>
          <w:rFonts w:ascii="Arial" w:hAnsi="Arial"/>
          <w:sz w:val="20"/>
          <w:szCs w:val="20"/>
        </w:rPr>
        <w:t xml:space="preserve">Umowa została zawarta </w:t>
      </w:r>
      <w:r w:rsidR="00E60F5A">
        <w:rPr>
          <w:rFonts w:ascii="Arial" w:hAnsi="Arial"/>
          <w:sz w:val="20"/>
          <w:szCs w:val="20"/>
        </w:rPr>
        <w:t xml:space="preserve">na okres </w:t>
      </w:r>
      <w:r w:rsidR="00C55710">
        <w:rPr>
          <w:rFonts w:ascii="Arial" w:hAnsi="Arial"/>
          <w:sz w:val="20"/>
          <w:szCs w:val="20"/>
        </w:rPr>
        <w:t>2</w:t>
      </w:r>
      <w:r w:rsidR="00E60F5A">
        <w:rPr>
          <w:rFonts w:ascii="Arial" w:hAnsi="Arial"/>
          <w:sz w:val="20"/>
          <w:szCs w:val="20"/>
        </w:rPr>
        <w:t xml:space="preserve"> miesi</w:t>
      </w:r>
      <w:r w:rsidR="009154B4">
        <w:rPr>
          <w:rFonts w:ascii="Arial" w:hAnsi="Arial"/>
          <w:sz w:val="20"/>
          <w:szCs w:val="20"/>
        </w:rPr>
        <w:t>ęcy</w:t>
      </w:r>
      <w:r w:rsidR="00E60F5A">
        <w:rPr>
          <w:rFonts w:ascii="Arial" w:hAnsi="Arial"/>
          <w:sz w:val="20"/>
          <w:szCs w:val="20"/>
        </w:rPr>
        <w:t>, tj. od ……</w:t>
      </w:r>
      <w:r w:rsidR="005D0921">
        <w:rPr>
          <w:rFonts w:ascii="Arial" w:hAnsi="Arial"/>
          <w:sz w:val="20"/>
          <w:szCs w:val="20"/>
        </w:rPr>
        <w:t>…….</w:t>
      </w:r>
      <w:r w:rsidR="00AB32C0">
        <w:rPr>
          <w:rFonts w:ascii="Arial" w:hAnsi="Arial"/>
          <w:sz w:val="20"/>
          <w:szCs w:val="20"/>
        </w:rPr>
        <w:t xml:space="preserve"> r.</w:t>
      </w:r>
      <w:r w:rsidRPr="006C0CDC">
        <w:rPr>
          <w:rFonts w:ascii="Arial" w:hAnsi="Arial"/>
          <w:sz w:val="20"/>
          <w:szCs w:val="20"/>
        </w:rPr>
        <w:t xml:space="preserve"> </w:t>
      </w:r>
      <w:r w:rsidR="00590128">
        <w:rPr>
          <w:rFonts w:ascii="Arial" w:hAnsi="Arial"/>
          <w:sz w:val="20"/>
          <w:szCs w:val="20"/>
        </w:rPr>
        <w:t xml:space="preserve">do </w:t>
      </w:r>
      <w:r w:rsidR="00E60F5A">
        <w:rPr>
          <w:rFonts w:ascii="Arial" w:hAnsi="Arial"/>
          <w:sz w:val="20"/>
          <w:szCs w:val="20"/>
        </w:rPr>
        <w:t>………</w:t>
      </w:r>
      <w:r w:rsidR="00590128">
        <w:rPr>
          <w:rFonts w:ascii="Arial" w:hAnsi="Arial"/>
          <w:sz w:val="20"/>
          <w:szCs w:val="20"/>
        </w:rPr>
        <w:t xml:space="preserve"> </w:t>
      </w:r>
      <w:r w:rsidR="005D0921">
        <w:rPr>
          <w:rFonts w:ascii="Arial" w:hAnsi="Arial"/>
          <w:sz w:val="20"/>
          <w:szCs w:val="20"/>
        </w:rPr>
        <w:t>….</w:t>
      </w:r>
      <w:r w:rsidR="005D6D8C">
        <w:rPr>
          <w:rFonts w:ascii="Arial" w:hAnsi="Arial"/>
          <w:sz w:val="20"/>
          <w:szCs w:val="20"/>
        </w:rPr>
        <w:t xml:space="preserve"> </w:t>
      </w:r>
      <w:r w:rsidR="00590128">
        <w:rPr>
          <w:rFonts w:ascii="Arial" w:hAnsi="Arial"/>
          <w:sz w:val="20"/>
          <w:szCs w:val="20"/>
        </w:rPr>
        <w:t xml:space="preserve">r. </w:t>
      </w:r>
      <w:r w:rsidRPr="006C0CDC">
        <w:rPr>
          <w:rFonts w:ascii="Arial" w:hAnsi="Arial"/>
          <w:sz w:val="20"/>
          <w:szCs w:val="20"/>
        </w:rPr>
        <w:t>lub do wyczerpania kwoty określonej w § 3 ust. 1</w:t>
      </w:r>
      <w:r w:rsidR="00030F41">
        <w:rPr>
          <w:rFonts w:ascii="Arial" w:hAnsi="Arial"/>
          <w:sz w:val="20"/>
          <w:szCs w:val="20"/>
        </w:rPr>
        <w:t xml:space="preserve">, w zależności od tego co </w:t>
      </w:r>
      <w:r w:rsidR="00DB5FA9">
        <w:rPr>
          <w:rFonts w:ascii="Arial" w:hAnsi="Arial"/>
          <w:sz w:val="20"/>
          <w:szCs w:val="20"/>
        </w:rPr>
        <w:t xml:space="preserve">nastąpi </w:t>
      </w:r>
      <w:r w:rsidR="00030F41">
        <w:rPr>
          <w:rFonts w:ascii="Arial" w:hAnsi="Arial"/>
          <w:sz w:val="20"/>
          <w:szCs w:val="20"/>
        </w:rPr>
        <w:t>wcześniej.</w:t>
      </w:r>
    </w:p>
    <w:p w:rsidR="00F93F66" w:rsidRDefault="00F93F66" w:rsidP="00F93F66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:rsidR="00F93F66" w:rsidRDefault="00F93F66" w:rsidP="00F93F66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:rsidR="00F93F66" w:rsidRDefault="00F93F66" w:rsidP="00F93F66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:rsidR="00F93F66" w:rsidRDefault="00F93F66" w:rsidP="00F93F66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:rsidR="005D6D8C" w:rsidRPr="005D6D8C" w:rsidRDefault="005D6D8C" w:rsidP="00084E22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D6D8C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5D6D8C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DB5FA9" w:rsidRDefault="00D04854" w:rsidP="00084E22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5D6D8C" w:rsidRPr="00DB5FA9" w:rsidRDefault="005D6D8C" w:rsidP="00084E22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:rsidR="005D6D8C" w:rsidRPr="006A5F7A" w:rsidRDefault="005D6D8C" w:rsidP="00276FA8">
      <w:pPr>
        <w:numPr>
          <w:ilvl w:val="0"/>
          <w:numId w:val="8"/>
        </w:numPr>
        <w:spacing w:line="276" w:lineRule="auto"/>
        <w:ind w:left="709" w:hanging="283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>
        <w:rPr>
          <w:rFonts w:ascii="Arial" w:hAnsi="Arial"/>
          <w:sz w:val="20"/>
          <w:szCs w:val="20"/>
        </w:rPr>
        <w:t>przedmiotu dostawy.</w:t>
      </w:r>
    </w:p>
    <w:p w:rsidR="005D6D8C" w:rsidRPr="00276FA8" w:rsidRDefault="005D6D8C" w:rsidP="00276FA8">
      <w:pPr>
        <w:numPr>
          <w:ilvl w:val="0"/>
          <w:numId w:val="8"/>
        </w:numPr>
        <w:spacing w:line="276" w:lineRule="auto"/>
        <w:ind w:left="709" w:hanging="283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6127B1"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 w:rsidR="00622BB5">
        <w:rPr>
          <w:rFonts w:ascii="Arial" w:hAnsi="Arial"/>
          <w:sz w:val="20"/>
          <w:szCs w:val="20"/>
        </w:rPr>
        <w:t>.</w:t>
      </w:r>
      <w:bookmarkStart w:id="0" w:name="_GoBack"/>
      <w:bookmarkEnd w:id="0"/>
    </w:p>
    <w:p w:rsidR="005D6D8C" w:rsidRDefault="005D6D8C" w:rsidP="00084E22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przypadkach określonych w ust. 2 pkt 1) </w:t>
      </w:r>
      <w:r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>
        <w:rPr>
          <w:rFonts w:ascii="Arial" w:eastAsia="Times New Roman" w:hAnsi="Arial"/>
          <w:sz w:val="20"/>
          <w:szCs w:val="18"/>
          <w:lang w:eastAsia="ar-SA"/>
        </w:rPr>
        <w:br/>
      </w:r>
      <w:r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>
        <w:rPr>
          <w:rFonts w:ascii="Arial" w:eastAsia="Times New Roman" w:hAnsi="Arial"/>
          <w:sz w:val="20"/>
          <w:szCs w:val="18"/>
          <w:lang w:eastAsia="ar-SA"/>
        </w:rPr>
        <w:br/>
      </w:r>
      <w:r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Pr="0051130F">
        <w:rPr>
          <w:rFonts w:ascii="Arial" w:hAnsi="Arial"/>
          <w:sz w:val="20"/>
          <w:szCs w:val="20"/>
        </w:rPr>
        <w:t>. W przypadku określonym w ust. 2 pkt 2)</w:t>
      </w:r>
      <w:r w:rsidR="00C00C12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</w:rPr>
        <w:t>Strony podejmą negocjacje w celu dostosowania zapisów umowy do obowiązujących przepisów przy jednoczesnym zachowaniu charakteru umowy i jej zakresu. W przypadku określonym w ust. 2 pkt 3)</w:t>
      </w:r>
      <w:r>
        <w:rPr>
          <w:rFonts w:ascii="Arial" w:hAnsi="Arial"/>
          <w:sz w:val="20"/>
          <w:szCs w:val="20"/>
        </w:rPr>
        <w:t xml:space="preserve"> i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 netto.</w:t>
      </w:r>
    </w:p>
    <w:p w:rsidR="005D6D8C" w:rsidRPr="00FC7545" w:rsidRDefault="005D6D8C" w:rsidP="00084E22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51130F">
        <w:rPr>
          <w:rFonts w:ascii="Arial" w:hAnsi="Arial"/>
          <w:sz w:val="20"/>
          <w:szCs w:val="20"/>
        </w:rPr>
        <w:br/>
        <w:t xml:space="preserve">od jego potrzeb. Zamawiający zamówi przedmiot dostawy o wartości nie mniejszej niż  </w:t>
      </w:r>
      <w:r>
        <w:rPr>
          <w:rFonts w:ascii="Arial" w:hAnsi="Arial"/>
          <w:sz w:val="20"/>
          <w:szCs w:val="20"/>
        </w:rPr>
        <w:t>5</w:t>
      </w:r>
      <w:r w:rsidRPr="0051130F">
        <w:rPr>
          <w:rFonts w:ascii="Arial" w:hAnsi="Arial"/>
          <w:sz w:val="20"/>
          <w:szCs w:val="20"/>
        </w:rPr>
        <w:t>0% wartości umowy. Wykonawcy nie przysługuje roszczenie z tytułu niezrealizowania całej umowy</w:t>
      </w:r>
      <w:r>
        <w:rPr>
          <w:rFonts w:ascii="Arial" w:hAnsi="Arial"/>
          <w:sz w:val="20"/>
          <w:szCs w:val="20"/>
        </w:rPr>
        <w:t>.</w:t>
      </w:r>
      <w:r w:rsidRPr="0051130F">
        <w:rPr>
          <w:rFonts w:ascii="Arial" w:hAnsi="Arial"/>
          <w:sz w:val="20"/>
          <w:szCs w:val="20"/>
        </w:rPr>
        <w:t xml:space="preserve"> </w:t>
      </w:r>
    </w:p>
    <w:p w:rsidR="005D6D8C" w:rsidRDefault="005D6D8C" w:rsidP="00084E22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>
        <w:rPr>
          <w:rFonts w:ascii="Arial" w:hAnsi="Arial"/>
          <w:sz w:val="20"/>
          <w:szCs w:val="20"/>
          <w:lang w:eastAsia="hi-IN"/>
        </w:rPr>
        <w:t xml:space="preserve">- Prawo    zamówień publicznych, </w:t>
      </w:r>
      <w:r w:rsidRPr="0051130F">
        <w:rPr>
          <w:rFonts w:ascii="Arial" w:hAnsi="Arial"/>
          <w:sz w:val="20"/>
          <w:szCs w:val="20"/>
          <w:lang w:eastAsia="hi-IN"/>
        </w:rPr>
        <w:t>Kodeksu Cywilnego</w:t>
      </w:r>
      <w:r>
        <w:rPr>
          <w:rFonts w:ascii="Arial" w:hAnsi="Arial"/>
          <w:sz w:val="20"/>
          <w:szCs w:val="20"/>
          <w:lang w:eastAsia="hi-IN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oraz</w:t>
      </w:r>
      <w:r>
        <w:rPr>
          <w:rFonts w:ascii="Arial" w:hAnsi="Arial"/>
          <w:sz w:val="20"/>
          <w:szCs w:val="20"/>
          <w:lang w:eastAsia="hi-IN"/>
        </w:rPr>
        <w:t xml:space="preserve"> ustawy o wyrobach medycznych</w:t>
      </w:r>
      <w:r w:rsidRPr="0051130F">
        <w:rPr>
          <w:rFonts w:ascii="Arial" w:hAnsi="Arial"/>
          <w:sz w:val="20"/>
          <w:szCs w:val="20"/>
          <w:lang w:eastAsia="hi-IN"/>
        </w:rPr>
        <w:t>.</w:t>
      </w:r>
    </w:p>
    <w:p w:rsidR="005D6D8C" w:rsidRDefault="005D6D8C" w:rsidP="00084E22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5D6D8C" w:rsidRPr="0051130F" w:rsidRDefault="005D6D8C" w:rsidP="00084E22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51130F" w:rsidRPr="0051130F" w:rsidRDefault="00D04854" w:rsidP="00084E22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Default="00D04854" w:rsidP="00084E22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233A64" w:rsidRPr="00C86D2E" w:rsidRDefault="00233A64" w:rsidP="00233A64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Załącznik nr 1 – Formularz ofertowy;</w:t>
      </w:r>
    </w:p>
    <w:p w:rsidR="00D04854" w:rsidRDefault="00F12993" w:rsidP="00E60F5A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Załącznik nr </w:t>
      </w:r>
      <w:r w:rsidR="00233A64">
        <w:rPr>
          <w:rFonts w:ascii="Arial" w:hAnsi="Arial"/>
          <w:sz w:val="20"/>
          <w:szCs w:val="20"/>
        </w:rPr>
        <w:t>2</w:t>
      </w:r>
      <w:r w:rsidR="00D04854" w:rsidRPr="000566F5">
        <w:rPr>
          <w:rFonts w:ascii="Arial" w:hAnsi="Arial"/>
          <w:sz w:val="20"/>
          <w:szCs w:val="20"/>
        </w:rPr>
        <w:t xml:space="preserve"> – Formularz asortymentowo</w:t>
      </w:r>
      <w:r w:rsidR="00877212">
        <w:rPr>
          <w:rFonts w:ascii="Arial" w:hAnsi="Arial"/>
          <w:sz w:val="20"/>
          <w:szCs w:val="20"/>
        </w:rPr>
        <w:t>-cenowy.</w:t>
      </w:r>
    </w:p>
    <w:p w:rsidR="00A55DFC" w:rsidRPr="0051130F" w:rsidRDefault="00D04854" w:rsidP="00084E22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9F0099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A41" w:rsidRDefault="00EA7A41" w:rsidP="00C26EE9">
      <w:r>
        <w:separator/>
      </w:r>
    </w:p>
  </w:endnote>
  <w:endnote w:type="continuationSeparator" w:id="0">
    <w:p w:rsidR="00EA7A41" w:rsidRDefault="00EA7A41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A41" w:rsidRDefault="00EA7A41" w:rsidP="00C26EE9">
      <w:r>
        <w:separator/>
      </w:r>
    </w:p>
  </w:footnote>
  <w:footnote w:type="continuationSeparator" w:id="0">
    <w:p w:rsidR="00EA7A41" w:rsidRDefault="00EA7A41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9F0099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BE4749"/>
    <w:multiLevelType w:val="hybridMultilevel"/>
    <w:tmpl w:val="F3CC8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224D1"/>
    <w:multiLevelType w:val="hybridMultilevel"/>
    <w:tmpl w:val="1E78338E"/>
    <w:name w:val="WW8Num1022"/>
    <w:lvl w:ilvl="0" w:tplc="182CAE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6994EFD"/>
    <w:multiLevelType w:val="hybridMultilevel"/>
    <w:tmpl w:val="E350EFA0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D64D6C"/>
    <w:multiLevelType w:val="hybridMultilevel"/>
    <w:tmpl w:val="8778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251A8"/>
    <w:rsid w:val="00030F41"/>
    <w:rsid w:val="000512DE"/>
    <w:rsid w:val="000566F5"/>
    <w:rsid w:val="000679C6"/>
    <w:rsid w:val="00074643"/>
    <w:rsid w:val="000800B0"/>
    <w:rsid w:val="00084142"/>
    <w:rsid w:val="00084E22"/>
    <w:rsid w:val="000938B1"/>
    <w:rsid w:val="000A6846"/>
    <w:rsid w:val="000B62B9"/>
    <w:rsid w:val="000C2DC8"/>
    <w:rsid w:val="000D7209"/>
    <w:rsid w:val="000F0B02"/>
    <w:rsid w:val="0011457E"/>
    <w:rsid w:val="001337A7"/>
    <w:rsid w:val="0014378C"/>
    <w:rsid w:val="00151324"/>
    <w:rsid w:val="0015656D"/>
    <w:rsid w:val="001579E7"/>
    <w:rsid w:val="00164302"/>
    <w:rsid w:val="00171EBF"/>
    <w:rsid w:val="00175537"/>
    <w:rsid w:val="00176B06"/>
    <w:rsid w:val="0019698A"/>
    <w:rsid w:val="001C35B3"/>
    <w:rsid w:val="001C70D7"/>
    <w:rsid w:val="001F4E5B"/>
    <w:rsid w:val="00213545"/>
    <w:rsid w:val="00224534"/>
    <w:rsid w:val="00224A7F"/>
    <w:rsid w:val="00233A64"/>
    <w:rsid w:val="002442A8"/>
    <w:rsid w:val="0025029B"/>
    <w:rsid w:val="00253776"/>
    <w:rsid w:val="002641B0"/>
    <w:rsid w:val="002644A8"/>
    <w:rsid w:val="00266EF4"/>
    <w:rsid w:val="0026738F"/>
    <w:rsid w:val="00267956"/>
    <w:rsid w:val="00270E6B"/>
    <w:rsid w:val="00273DB4"/>
    <w:rsid w:val="00276FA8"/>
    <w:rsid w:val="00281DD1"/>
    <w:rsid w:val="00285596"/>
    <w:rsid w:val="00295A6B"/>
    <w:rsid w:val="002A33F1"/>
    <w:rsid w:val="002A5940"/>
    <w:rsid w:val="002B4ECB"/>
    <w:rsid w:val="002C5B74"/>
    <w:rsid w:val="002D0019"/>
    <w:rsid w:val="002D7791"/>
    <w:rsid w:val="002F3D73"/>
    <w:rsid w:val="002F6108"/>
    <w:rsid w:val="00307119"/>
    <w:rsid w:val="00337E70"/>
    <w:rsid w:val="00346CD9"/>
    <w:rsid w:val="003518CA"/>
    <w:rsid w:val="003A7542"/>
    <w:rsid w:val="003C563D"/>
    <w:rsid w:val="003D3693"/>
    <w:rsid w:val="003E0931"/>
    <w:rsid w:val="003E65AD"/>
    <w:rsid w:val="003E7ADC"/>
    <w:rsid w:val="00400896"/>
    <w:rsid w:val="00403352"/>
    <w:rsid w:val="00416D83"/>
    <w:rsid w:val="00420CDA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75F6B"/>
    <w:rsid w:val="004A1977"/>
    <w:rsid w:val="004B4713"/>
    <w:rsid w:val="004D0CC8"/>
    <w:rsid w:val="004F3326"/>
    <w:rsid w:val="004F712B"/>
    <w:rsid w:val="00506575"/>
    <w:rsid w:val="0051130F"/>
    <w:rsid w:val="00527929"/>
    <w:rsid w:val="0053460A"/>
    <w:rsid w:val="005346CE"/>
    <w:rsid w:val="005370B2"/>
    <w:rsid w:val="00551B6E"/>
    <w:rsid w:val="00562385"/>
    <w:rsid w:val="005764D2"/>
    <w:rsid w:val="00584E06"/>
    <w:rsid w:val="00590128"/>
    <w:rsid w:val="00595CB0"/>
    <w:rsid w:val="005B7ED4"/>
    <w:rsid w:val="005C039E"/>
    <w:rsid w:val="005C1ABE"/>
    <w:rsid w:val="005C6876"/>
    <w:rsid w:val="005D0921"/>
    <w:rsid w:val="005D6D8C"/>
    <w:rsid w:val="005F263A"/>
    <w:rsid w:val="00605837"/>
    <w:rsid w:val="0061216E"/>
    <w:rsid w:val="00613890"/>
    <w:rsid w:val="00622BB5"/>
    <w:rsid w:val="00622CEC"/>
    <w:rsid w:val="0064367B"/>
    <w:rsid w:val="00646D9C"/>
    <w:rsid w:val="0066366D"/>
    <w:rsid w:val="00665896"/>
    <w:rsid w:val="00670ED3"/>
    <w:rsid w:val="006817E8"/>
    <w:rsid w:val="006824E9"/>
    <w:rsid w:val="00693325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06BC1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64B82"/>
    <w:rsid w:val="00780382"/>
    <w:rsid w:val="00796896"/>
    <w:rsid w:val="007A2645"/>
    <w:rsid w:val="007B1DFC"/>
    <w:rsid w:val="007B5EC6"/>
    <w:rsid w:val="007C5057"/>
    <w:rsid w:val="007C5D44"/>
    <w:rsid w:val="007D2212"/>
    <w:rsid w:val="007D6F0E"/>
    <w:rsid w:val="007F12AE"/>
    <w:rsid w:val="007F676A"/>
    <w:rsid w:val="008140EB"/>
    <w:rsid w:val="00815DD6"/>
    <w:rsid w:val="00824071"/>
    <w:rsid w:val="00835AF6"/>
    <w:rsid w:val="00836BB2"/>
    <w:rsid w:val="0084406F"/>
    <w:rsid w:val="008502AB"/>
    <w:rsid w:val="00853C38"/>
    <w:rsid w:val="00874B0E"/>
    <w:rsid w:val="008763EF"/>
    <w:rsid w:val="00877212"/>
    <w:rsid w:val="008778CE"/>
    <w:rsid w:val="00884BC6"/>
    <w:rsid w:val="0088696B"/>
    <w:rsid w:val="0089369C"/>
    <w:rsid w:val="008A45DF"/>
    <w:rsid w:val="008B5342"/>
    <w:rsid w:val="008C55B6"/>
    <w:rsid w:val="008E0A6A"/>
    <w:rsid w:val="008E6637"/>
    <w:rsid w:val="008F0609"/>
    <w:rsid w:val="00905E31"/>
    <w:rsid w:val="00913A93"/>
    <w:rsid w:val="009154B4"/>
    <w:rsid w:val="00915FBF"/>
    <w:rsid w:val="0092758A"/>
    <w:rsid w:val="00943274"/>
    <w:rsid w:val="00946577"/>
    <w:rsid w:val="00947D47"/>
    <w:rsid w:val="009523AA"/>
    <w:rsid w:val="009568C5"/>
    <w:rsid w:val="009930FF"/>
    <w:rsid w:val="009A013C"/>
    <w:rsid w:val="009A6517"/>
    <w:rsid w:val="009A6F9A"/>
    <w:rsid w:val="009C074D"/>
    <w:rsid w:val="009C2C09"/>
    <w:rsid w:val="009D203F"/>
    <w:rsid w:val="009D20C4"/>
    <w:rsid w:val="009E5BE4"/>
    <w:rsid w:val="00A158DD"/>
    <w:rsid w:val="00A16CC6"/>
    <w:rsid w:val="00A20B31"/>
    <w:rsid w:val="00A3761C"/>
    <w:rsid w:val="00A43B01"/>
    <w:rsid w:val="00A50C30"/>
    <w:rsid w:val="00A55DFC"/>
    <w:rsid w:val="00A573B7"/>
    <w:rsid w:val="00A64E2F"/>
    <w:rsid w:val="00A7209A"/>
    <w:rsid w:val="00A84675"/>
    <w:rsid w:val="00A9045C"/>
    <w:rsid w:val="00A93EA1"/>
    <w:rsid w:val="00AA58C4"/>
    <w:rsid w:val="00AA75B0"/>
    <w:rsid w:val="00AB32C0"/>
    <w:rsid w:val="00AD2354"/>
    <w:rsid w:val="00AF76C3"/>
    <w:rsid w:val="00B16492"/>
    <w:rsid w:val="00B24802"/>
    <w:rsid w:val="00B3012E"/>
    <w:rsid w:val="00B50A31"/>
    <w:rsid w:val="00B604A4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E5780"/>
    <w:rsid w:val="00BF5BFD"/>
    <w:rsid w:val="00C00C12"/>
    <w:rsid w:val="00C050C1"/>
    <w:rsid w:val="00C0661E"/>
    <w:rsid w:val="00C22DF3"/>
    <w:rsid w:val="00C26785"/>
    <w:rsid w:val="00C26EE9"/>
    <w:rsid w:val="00C43984"/>
    <w:rsid w:val="00C51057"/>
    <w:rsid w:val="00C54423"/>
    <w:rsid w:val="00C55710"/>
    <w:rsid w:val="00C636AE"/>
    <w:rsid w:val="00C70CD0"/>
    <w:rsid w:val="00C74A41"/>
    <w:rsid w:val="00C75EC2"/>
    <w:rsid w:val="00C86D2E"/>
    <w:rsid w:val="00C87423"/>
    <w:rsid w:val="00C90784"/>
    <w:rsid w:val="00CA6D75"/>
    <w:rsid w:val="00CB14CF"/>
    <w:rsid w:val="00CB2079"/>
    <w:rsid w:val="00CB441D"/>
    <w:rsid w:val="00CE7512"/>
    <w:rsid w:val="00CE7C3D"/>
    <w:rsid w:val="00CF6E8C"/>
    <w:rsid w:val="00D04854"/>
    <w:rsid w:val="00D10CFE"/>
    <w:rsid w:val="00D1207F"/>
    <w:rsid w:val="00D15666"/>
    <w:rsid w:val="00D208FA"/>
    <w:rsid w:val="00D247CB"/>
    <w:rsid w:val="00D302FA"/>
    <w:rsid w:val="00D303EA"/>
    <w:rsid w:val="00D30C76"/>
    <w:rsid w:val="00D5099D"/>
    <w:rsid w:val="00D52F7D"/>
    <w:rsid w:val="00D62394"/>
    <w:rsid w:val="00D75F3A"/>
    <w:rsid w:val="00D77CDA"/>
    <w:rsid w:val="00D82366"/>
    <w:rsid w:val="00D827E1"/>
    <w:rsid w:val="00D833F5"/>
    <w:rsid w:val="00D92BF8"/>
    <w:rsid w:val="00D967C2"/>
    <w:rsid w:val="00DA6906"/>
    <w:rsid w:val="00DB3916"/>
    <w:rsid w:val="00DB5FA9"/>
    <w:rsid w:val="00DD04DA"/>
    <w:rsid w:val="00DD5984"/>
    <w:rsid w:val="00DD6ACC"/>
    <w:rsid w:val="00DD7F76"/>
    <w:rsid w:val="00DE4AD8"/>
    <w:rsid w:val="00DE7BC0"/>
    <w:rsid w:val="00E12DBD"/>
    <w:rsid w:val="00E156BA"/>
    <w:rsid w:val="00E167D4"/>
    <w:rsid w:val="00E23739"/>
    <w:rsid w:val="00E60F5A"/>
    <w:rsid w:val="00E637C9"/>
    <w:rsid w:val="00E85B81"/>
    <w:rsid w:val="00E94FBC"/>
    <w:rsid w:val="00E95CE1"/>
    <w:rsid w:val="00E97967"/>
    <w:rsid w:val="00EA4A04"/>
    <w:rsid w:val="00EA7A41"/>
    <w:rsid w:val="00EB1E6D"/>
    <w:rsid w:val="00EC0DEE"/>
    <w:rsid w:val="00ED61FF"/>
    <w:rsid w:val="00EE2C5B"/>
    <w:rsid w:val="00EF3747"/>
    <w:rsid w:val="00F0136C"/>
    <w:rsid w:val="00F02AC9"/>
    <w:rsid w:val="00F0748D"/>
    <w:rsid w:val="00F1172F"/>
    <w:rsid w:val="00F12993"/>
    <w:rsid w:val="00F345B9"/>
    <w:rsid w:val="00F3730B"/>
    <w:rsid w:val="00F44B9D"/>
    <w:rsid w:val="00F541CE"/>
    <w:rsid w:val="00F548AE"/>
    <w:rsid w:val="00F63EEF"/>
    <w:rsid w:val="00F717E2"/>
    <w:rsid w:val="00F839A0"/>
    <w:rsid w:val="00F8521B"/>
    <w:rsid w:val="00F85F67"/>
    <w:rsid w:val="00F8669D"/>
    <w:rsid w:val="00F92A61"/>
    <w:rsid w:val="00F9380D"/>
    <w:rsid w:val="00F93F66"/>
    <w:rsid w:val="00F971CC"/>
    <w:rsid w:val="00FB53CE"/>
    <w:rsid w:val="00FB6218"/>
    <w:rsid w:val="00FC2275"/>
    <w:rsid w:val="00FE2BD6"/>
    <w:rsid w:val="00FE7489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5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276FA8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76FA8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5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276FA8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76FA8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AC15F-C99D-466B-B857-DD9D6E93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1796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27</cp:revision>
  <cp:lastPrinted>2022-04-08T09:54:00Z</cp:lastPrinted>
  <dcterms:created xsi:type="dcterms:W3CDTF">2021-11-09T07:55:00Z</dcterms:created>
  <dcterms:modified xsi:type="dcterms:W3CDTF">2022-04-08T10:29:00Z</dcterms:modified>
</cp:coreProperties>
</file>