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B3F8D" w:rsidRDefault="007E3857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0872" w:rsidRPr="00EB3F8D" w:rsidRDefault="00DE0872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EB3F8D" w:rsidRDefault="00712A30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A3778D" w:rsidRDefault="009E1AD4" w:rsidP="00EB3F8D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</w:t>
      </w:r>
      <w:r w:rsidR="00D30BA6">
        <w:rPr>
          <w:rFonts w:ascii="Arial" w:hAnsi="Arial"/>
          <w:sz w:val="18"/>
          <w:szCs w:val="20"/>
          <w:lang w:val="en-US"/>
        </w:rPr>
        <w:t>11</w:t>
      </w:r>
      <w:r w:rsidR="003825D0">
        <w:rPr>
          <w:rFonts w:ascii="Arial" w:hAnsi="Arial"/>
          <w:sz w:val="18"/>
          <w:szCs w:val="20"/>
          <w:lang w:val="en-US"/>
        </w:rPr>
        <w:t>.</w:t>
      </w:r>
      <w:r>
        <w:rPr>
          <w:rFonts w:ascii="Arial" w:hAnsi="Arial"/>
          <w:sz w:val="18"/>
          <w:szCs w:val="20"/>
          <w:lang w:val="en-US"/>
        </w:rPr>
        <w:t>08</w:t>
      </w:r>
      <w:r w:rsidR="00D023AE" w:rsidRPr="00A3778D">
        <w:rPr>
          <w:rFonts w:ascii="Arial" w:hAnsi="Arial"/>
          <w:sz w:val="18"/>
          <w:szCs w:val="20"/>
          <w:lang w:val="en-US"/>
        </w:rPr>
        <w:t>.2020</w:t>
      </w:r>
      <w:r w:rsidR="00A6182D"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EB3F8D" w:rsidRDefault="00A6182D" w:rsidP="00081FC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color w:val="auto"/>
          <w:sz w:val="20"/>
          <w:szCs w:val="20"/>
        </w:rPr>
      </w:pPr>
    </w:p>
    <w:p w:rsidR="00712A30" w:rsidRDefault="00712A30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02C54" w:rsidRPr="00EB3F8D" w:rsidRDefault="00102C54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6182D" w:rsidRPr="00EB3F8D" w:rsidRDefault="00A6182D" w:rsidP="00EB3F8D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F8D">
        <w:rPr>
          <w:rFonts w:ascii="Arial" w:hAnsi="Arial" w:cs="Arial"/>
          <w:b/>
          <w:color w:val="auto"/>
          <w:sz w:val="20"/>
          <w:szCs w:val="20"/>
        </w:rPr>
        <w:t>DO WSZYSTKICH WYKONAWCÓW</w:t>
      </w: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AB1898" w:rsidRDefault="003825D0" w:rsidP="00EB3F8D">
      <w:pPr>
        <w:spacing w:after="0" w:line="300" w:lineRule="auto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dotyczy: DZP/PN/44</w:t>
      </w:r>
      <w:r w:rsidR="00FD7B3F" w:rsidRPr="00EB3F8D">
        <w:rPr>
          <w:rFonts w:ascii="Arial" w:hAnsi="Arial" w:cs="Arial"/>
          <w:color w:val="auto"/>
          <w:sz w:val="18"/>
          <w:szCs w:val="20"/>
        </w:rPr>
        <w:t>/2020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DA6756" w:rsidRPr="00EB3F8D">
        <w:rPr>
          <w:rFonts w:ascii="Arial" w:hAnsi="Arial" w:cs="Arial"/>
          <w:color w:val="auto"/>
          <w:sz w:val="18"/>
          <w:szCs w:val="20"/>
        </w:rPr>
        <w:t>–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C84B3E" w:rsidRPr="00EB3F8D">
        <w:rPr>
          <w:rFonts w:ascii="Arial" w:hAnsi="Arial" w:cs="Arial"/>
          <w:color w:val="auto"/>
          <w:sz w:val="18"/>
          <w:szCs w:val="20"/>
        </w:rPr>
        <w:t xml:space="preserve">Dostawa </w:t>
      </w:r>
      <w:r>
        <w:rPr>
          <w:rFonts w:ascii="Arial" w:hAnsi="Arial" w:cs="Arial"/>
          <w:color w:val="auto"/>
          <w:sz w:val="18"/>
          <w:szCs w:val="20"/>
        </w:rPr>
        <w:t>materiałów opatrunkowych</w:t>
      </w:r>
      <w:r w:rsidR="00CC54F7">
        <w:rPr>
          <w:rFonts w:ascii="Arial" w:hAnsi="Arial" w:cs="Arial"/>
          <w:color w:val="auto"/>
          <w:sz w:val="18"/>
          <w:szCs w:val="20"/>
        </w:rPr>
        <w:t xml:space="preserve"> </w:t>
      </w:r>
      <w:r w:rsidR="00707A42">
        <w:rPr>
          <w:rFonts w:ascii="Arial" w:hAnsi="Arial" w:cs="Arial"/>
          <w:color w:val="auto"/>
          <w:sz w:val="18"/>
          <w:szCs w:val="20"/>
        </w:rPr>
        <w:t xml:space="preserve">– </w:t>
      </w:r>
      <w:r>
        <w:rPr>
          <w:rFonts w:ascii="Arial" w:hAnsi="Arial" w:cs="Arial"/>
          <w:color w:val="auto"/>
          <w:sz w:val="18"/>
          <w:szCs w:val="20"/>
        </w:rPr>
        <w:t>5 pakietów</w:t>
      </w:r>
    </w:p>
    <w:p w:rsidR="003555DD" w:rsidRDefault="003555DD" w:rsidP="003555DD">
      <w:pPr>
        <w:pStyle w:val="Domylne"/>
        <w:spacing w:line="30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102C54" w:rsidRDefault="003555DD" w:rsidP="003555DD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83918" w:rsidRPr="003555DD" w:rsidRDefault="00A6182D" w:rsidP="003555DD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55DD">
        <w:rPr>
          <w:rFonts w:ascii="Arial" w:hAnsi="Arial" w:cs="Arial"/>
          <w:color w:val="auto"/>
          <w:sz w:val="20"/>
          <w:szCs w:val="20"/>
        </w:rPr>
        <w:t>Zamawiający Szpital Powiatowy w Zawierciu odp</w:t>
      </w:r>
      <w:r w:rsidR="00EB3F8D" w:rsidRPr="003555DD">
        <w:rPr>
          <w:rFonts w:ascii="Arial" w:hAnsi="Arial" w:cs="Arial"/>
          <w:color w:val="auto"/>
          <w:sz w:val="20"/>
          <w:szCs w:val="20"/>
        </w:rPr>
        <w:t>owiadając na pytania informuje:</w:t>
      </w:r>
    </w:p>
    <w:p w:rsidR="008A2B44" w:rsidRPr="003825D0" w:rsidRDefault="00A6182D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Pyt</w:t>
      </w:r>
      <w:r w:rsidR="00BC5482" w:rsidRPr="003825D0">
        <w:rPr>
          <w:rFonts w:ascii="Arial" w:hAnsi="Arial" w:cs="Arial"/>
          <w:b/>
          <w:color w:val="auto"/>
          <w:sz w:val="20"/>
          <w:szCs w:val="20"/>
        </w:rPr>
        <w:t>anie nr 1</w:t>
      </w:r>
      <w:r w:rsidR="001662AA" w:rsidRPr="003825D0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3825D0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825D0" w:rsidRPr="003825D0">
        <w:rPr>
          <w:rFonts w:ascii="Arial" w:hAnsi="Arial" w:cs="Arial"/>
          <w:b/>
          <w:color w:val="auto"/>
          <w:sz w:val="20"/>
          <w:szCs w:val="20"/>
        </w:rPr>
        <w:t>2 poz. 1</w:t>
      </w:r>
    </w:p>
    <w:p w:rsidR="003825D0" w:rsidRPr="003825D0" w:rsidRDefault="003825D0" w:rsidP="00B73740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825D0">
        <w:rPr>
          <w:rFonts w:ascii="Arial" w:hAnsi="Arial" w:cs="Arial"/>
          <w:sz w:val="20"/>
          <w:szCs w:val="20"/>
        </w:rPr>
        <w:t>Czy Zamawiający wyrazi zgodę na wydzielenie w/w pozycji do osobnego pakietu?</w:t>
      </w:r>
    </w:p>
    <w:p w:rsidR="00283918" w:rsidRPr="003825D0" w:rsidRDefault="00A6182D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A3778D" w:rsidRDefault="00911687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zmienia zapisów SIWZ.</w:t>
      </w:r>
    </w:p>
    <w:p w:rsidR="00911687" w:rsidRPr="003825D0" w:rsidRDefault="00911687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85E82" w:rsidRPr="003825D0" w:rsidRDefault="00BC5482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 xml:space="preserve">Pytanie nr 2 </w:t>
      </w:r>
      <w:r w:rsidR="001662AA" w:rsidRPr="003825D0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3825D0">
        <w:rPr>
          <w:rFonts w:ascii="Arial" w:hAnsi="Arial" w:cs="Arial"/>
          <w:b/>
          <w:color w:val="auto"/>
          <w:sz w:val="20"/>
          <w:szCs w:val="20"/>
        </w:rPr>
        <w:t xml:space="preserve">pakietu </w:t>
      </w:r>
      <w:r w:rsidR="003555DD" w:rsidRPr="003825D0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3825D0" w:rsidRPr="003825D0">
        <w:rPr>
          <w:rFonts w:ascii="Arial" w:hAnsi="Arial" w:cs="Arial"/>
          <w:b/>
          <w:color w:val="auto"/>
          <w:sz w:val="20"/>
          <w:szCs w:val="20"/>
        </w:rPr>
        <w:t>2 poz. 1</w:t>
      </w:r>
    </w:p>
    <w:p w:rsidR="003825D0" w:rsidRPr="003825D0" w:rsidRDefault="003825D0" w:rsidP="00B73740">
      <w:pPr>
        <w:spacing w:after="0" w:line="300" w:lineRule="auto"/>
        <w:jc w:val="both"/>
        <w:rPr>
          <w:rFonts w:ascii="Arial" w:hAnsi="Arial" w:cs="Arial"/>
          <w:bCs/>
          <w:sz w:val="18"/>
          <w:szCs w:val="18"/>
        </w:rPr>
      </w:pPr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Czy zamawiający wyrazi </w:t>
      </w:r>
      <w:proofErr w:type="spellStart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>zgode</w:t>
      </w:r>
      <w:proofErr w:type="spellEnd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 na przeliczenie plastrów w formularzu cenowo asortymentowym pakowanych po 100sztuk?</w:t>
      </w:r>
    </w:p>
    <w:p w:rsidR="00185E82" w:rsidRPr="003825D0" w:rsidRDefault="00185E82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73740" w:rsidRDefault="00B73740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</w:t>
      </w:r>
      <w:r w:rsidR="00991AF3">
        <w:rPr>
          <w:rFonts w:ascii="Arial" w:hAnsi="Arial" w:cs="Arial"/>
          <w:sz w:val="20"/>
          <w:szCs w:val="20"/>
        </w:rPr>
        <w:t>wyraża zgodę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A3778D" w:rsidRPr="003825D0" w:rsidRDefault="00A3778D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D7B3F" w:rsidRPr="003825D0" w:rsidRDefault="00185E82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 xml:space="preserve">Pytanie nr 3 </w:t>
      </w:r>
      <w:r w:rsidR="00FD7B3F" w:rsidRPr="003825D0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3825D0">
        <w:rPr>
          <w:rFonts w:ascii="Arial" w:hAnsi="Arial" w:cs="Arial"/>
          <w:b/>
          <w:color w:val="auto"/>
          <w:sz w:val="20"/>
          <w:szCs w:val="20"/>
        </w:rPr>
        <w:t xml:space="preserve">pakietu </w:t>
      </w:r>
      <w:r w:rsidR="003555DD" w:rsidRPr="003825D0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3825D0" w:rsidRPr="003825D0">
        <w:rPr>
          <w:rFonts w:ascii="Arial" w:hAnsi="Arial" w:cs="Arial"/>
          <w:b/>
          <w:color w:val="auto"/>
          <w:sz w:val="20"/>
          <w:szCs w:val="20"/>
        </w:rPr>
        <w:t>2 poz. 1</w:t>
      </w:r>
    </w:p>
    <w:p w:rsidR="003825D0" w:rsidRPr="003825D0" w:rsidRDefault="003825D0" w:rsidP="00B73740">
      <w:pPr>
        <w:spacing w:after="0" w:line="30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Czy zamawiający wyrazi </w:t>
      </w:r>
      <w:proofErr w:type="spellStart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>zgode</w:t>
      </w:r>
      <w:proofErr w:type="spellEnd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 na dopuszczenie </w:t>
      </w:r>
      <w:proofErr w:type="spellStart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>plastrow</w:t>
      </w:r>
      <w:proofErr w:type="spellEnd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 z wycięciem?</w:t>
      </w:r>
    </w:p>
    <w:p w:rsidR="00F87340" w:rsidRPr="003825D0" w:rsidRDefault="00185E82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Default="00385AE4" w:rsidP="00385AE4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A3778D" w:rsidRPr="003825D0" w:rsidRDefault="00A3778D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3825D0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Pytanie nr 4</w:t>
      </w:r>
      <w:r w:rsidR="001662AA" w:rsidRPr="003825D0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3825D0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825D0" w:rsidRPr="003825D0">
        <w:rPr>
          <w:rFonts w:ascii="Arial" w:hAnsi="Arial" w:cs="Arial"/>
          <w:b/>
          <w:color w:val="auto"/>
          <w:sz w:val="20"/>
          <w:szCs w:val="20"/>
        </w:rPr>
        <w:t>2 poz. 1</w:t>
      </w:r>
    </w:p>
    <w:p w:rsidR="003825D0" w:rsidRPr="003825D0" w:rsidRDefault="003825D0" w:rsidP="00B73740">
      <w:pPr>
        <w:spacing w:after="0"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Czy zamawiający wyrazi </w:t>
      </w:r>
      <w:proofErr w:type="spellStart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>zgode</w:t>
      </w:r>
      <w:proofErr w:type="spellEnd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 na dopuszczenie </w:t>
      </w:r>
      <w:proofErr w:type="spellStart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>plastrow</w:t>
      </w:r>
      <w:proofErr w:type="spellEnd"/>
      <w:r w:rsidRPr="003825D0">
        <w:rPr>
          <w:rFonts w:ascii="Arial" w:eastAsia="Calibri" w:hAnsi="Arial" w:cs="Arial"/>
          <w:bCs/>
          <w:sz w:val="20"/>
          <w:szCs w:val="20"/>
          <w:lang w:eastAsia="ar-SA"/>
        </w:rPr>
        <w:t xml:space="preserve"> bez poduszeczki?</w:t>
      </w:r>
    </w:p>
    <w:p w:rsidR="00185E82" w:rsidRPr="003825D0" w:rsidRDefault="00185E82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25D0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Pr="008E794B" w:rsidRDefault="00385AE4" w:rsidP="00385AE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66134" w:rsidRPr="00A81571" w:rsidRDefault="0036613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E58E8" w:rsidRPr="00A81571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1571">
        <w:rPr>
          <w:rFonts w:ascii="Arial" w:hAnsi="Arial" w:cs="Arial"/>
          <w:b/>
          <w:color w:val="auto"/>
          <w:sz w:val="20"/>
          <w:szCs w:val="20"/>
        </w:rPr>
        <w:t>Pytanie nr 5</w:t>
      </w:r>
      <w:r w:rsidR="001662AA" w:rsidRPr="00A8157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102C54" w:rsidRPr="00A8157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A81571" w:rsidRPr="00A81571">
        <w:rPr>
          <w:rFonts w:ascii="Arial" w:hAnsi="Arial" w:cs="Arial"/>
          <w:b/>
          <w:color w:val="auto"/>
          <w:sz w:val="20"/>
          <w:szCs w:val="20"/>
        </w:rPr>
        <w:t>5</w:t>
      </w:r>
    </w:p>
    <w:p w:rsidR="00A81571" w:rsidRPr="00A81571" w:rsidRDefault="00A81571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81571">
        <w:rPr>
          <w:rFonts w:ascii="Arial" w:hAnsi="Arial" w:cs="Arial"/>
          <w:sz w:val="20"/>
          <w:szCs w:val="20"/>
        </w:rPr>
        <w:t>W zadaniu nr 5  Zamawiający opisał opakowanie zbiorcze 200 sztuk ( 20 saszetek po 10 szt. w saszetce), w rubryce jednostka miary jest sztuka, a w rubryce ilości  jest 3, prosimy o poprawienie jednostki miary lub ilości sztuk.</w:t>
      </w:r>
    </w:p>
    <w:p w:rsidR="00977B36" w:rsidRPr="00A81571" w:rsidRDefault="00185E82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157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Default="00385AE4" w:rsidP="00385AE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doszło do omyłki w kolumnie „Jednostka miary”, Zamawiający wymaga 3 opakowań asortymentu – w załączeniu poprawiony załącznik nr 2 do SIWZ (formularz asortymentowo-cenowy).</w:t>
      </w:r>
    </w:p>
    <w:p w:rsidR="009E1AD4" w:rsidRPr="00A81571" w:rsidRDefault="009E1AD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07A42" w:rsidRPr="00A81571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1571">
        <w:rPr>
          <w:rFonts w:ascii="Arial" w:hAnsi="Arial" w:cs="Arial"/>
          <w:b/>
          <w:color w:val="auto"/>
          <w:sz w:val="20"/>
          <w:szCs w:val="20"/>
        </w:rPr>
        <w:t>Pytanie nr 6</w:t>
      </w:r>
      <w:r w:rsidR="001662AA" w:rsidRPr="00A81571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A81571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A81571" w:rsidRPr="00A81571">
        <w:rPr>
          <w:rFonts w:ascii="Arial" w:hAnsi="Arial" w:cs="Arial"/>
          <w:b/>
          <w:color w:val="auto"/>
          <w:sz w:val="20"/>
          <w:szCs w:val="20"/>
        </w:rPr>
        <w:t>5</w:t>
      </w:r>
    </w:p>
    <w:p w:rsidR="00A81571" w:rsidRPr="00A81571" w:rsidRDefault="00A81571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81571">
        <w:rPr>
          <w:rFonts w:ascii="Arial" w:hAnsi="Arial" w:cs="Arial"/>
          <w:sz w:val="20"/>
          <w:szCs w:val="20"/>
        </w:rPr>
        <w:t>W zadaniu nr 5 Zamawiający nie określił rozmiaru wacików jakie chce zakupić. Czy Zamawiający będzie wybierał z zaoferowanego asortymentu przy zamówieniach ?</w:t>
      </w:r>
    </w:p>
    <w:p w:rsidR="004555C4" w:rsidRPr="007F10FD" w:rsidRDefault="004555C4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157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9E1AD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wymaga wacików o rozmiarze 1,27 cm x 1,27 cm.</w:t>
      </w: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5AE4" w:rsidRPr="000C6114" w:rsidRDefault="00385AE4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385AE4" w:rsidRDefault="004555C4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7 </w:t>
      </w:r>
      <w:r w:rsidR="001662AA" w:rsidRPr="00385AE4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102C54" w:rsidRPr="00385AE4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3F6159" w:rsidRPr="00385AE4">
        <w:rPr>
          <w:rFonts w:ascii="Arial" w:hAnsi="Arial" w:cs="Arial"/>
          <w:b/>
          <w:sz w:val="20"/>
          <w:szCs w:val="20"/>
        </w:rPr>
        <w:t>1-14,18-20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  <w:lang w:eastAsia="pl-PL"/>
        </w:rPr>
        <w:t>Czy zamawiający wydzieli poz.</w:t>
      </w:r>
      <w:r w:rsidRPr="003F6159">
        <w:rPr>
          <w:rFonts w:ascii="Arial" w:hAnsi="Arial" w:cs="Arial"/>
          <w:sz w:val="20"/>
          <w:szCs w:val="20"/>
        </w:rPr>
        <w:t>1-14,18-20,do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4555C4" w:rsidRPr="003F6159" w:rsidRDefault="004555C4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Default="00385AE4" w:rsidP="00385AE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zmienia zapisów SIWZ.</w:t>
      </w:r>
    </w:p>
    <w:p w:rsidR="00626D5D" w:rsidRPr="003F6159" w:rsidRDefault="00626D5D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555C4" w:rsidRPr="003F6159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8</w:t>
      </w:r>
      <w:r w:rsidR="001662AA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1-3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Style w:val="Uwydatnienie"/>
          <w:rFonts w:ascii="Arial" w:hAnsi="Arial" w:cs="Arial"/>
          <w:sz w:val="20"/>
          <w:szCs w:val="20"/>
        </w:rPr>
        <w:t xml:space="preserve">Czy zamawiający dopuści opaskę dzianą podtrzymującą wykonaną z </w:t>
      </w:r>
      <w:r w:rsidRPr="003F6159">
        <w:rPr>
          <w:rFonts w:ascii="Arial" w:hAnsi="Arial" w:cs="Arial"/>
          <w:sz w:val="20"/>
          <w:szCs w:val="20"/>
        </w:rPr>
        <w:t>przędzy  poliestrowej  100%, gdyż włókna wiskozowe stosowane jako zamiennik poliestru są niezbyt wytrzymałe, gniotą się oraz elektryzują, co wpływa niekorzystnie na komfort pacjenta?</w:t>
      </w:r>
    </w:p>
    <w:p w:rsidR="004555C4" w:rsidRPr="003F6159" w:rsidRDefault="004555C4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Pr="008E794B" w:rsidRDefault="00385AE4" w:rsidP="00385AE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66134" w:rsidRPr="003F6159" w:rsidRDefault="00366134" w:rsidP="00B73740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06609" w:rsidRPr="003F6159" w:rsidRDefault="00D023AE" w:rsidP="00B73740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9</w:t>
      </w:r>
      <w:r w:rsidR="001662AA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4-8</w:t>
      </w:r>
    </w:p>
    <w:p w:rsidR="003F6159" w:rsidRPr="003F6159" w:rsidRDefault="003F6159" w:rsidP="00B73740">
      <w:pPr>
        <w:tabs>
          <w:tab w:val="left" w:pos="900"/>
        </w:tabs>
        <w:autoSpaceDE w:val="0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 xml:space="preserve">Czy zamawiający dopuści opaskę dzianą elastyczną wykonaną z 100% włókien syntetycznych </w:t>
      </w:r>
      <w:proofErr w:type="spellStart"/>
      <w:r w:rsidRPr="003F6159">
        <w:rPr>
          <w:rFonts w:ascii="Arial" w:hAnsi="Arial" w:cs="Arial"/>
          <w:sz w:val="20"/>
          <w:szCs w:val="20"/>
        </w:rPr>
        <w:t>tj</w:t>
      </w:r>
      <w:proofErr w:type="spellEnd"/>
      <w:r w:rsidRPr="003F6159">
        <w:rPr>
          <w:rFonts w:ascii="Arial" w:hAnsi="Arial" w:cs="Arial"/>
          <w:sz w:val="20"/>
          <w:szCs w:val="20"/>
        </w:rPr>
        <w:t xml:space="preserve">: poliestrowych i poliamidowych posiadające rozciągliwość powyżej 130 % z zapinką wewnątrz opakowania indywidualnego? </w:t>
      </w:r>
    </w:p>
    <w:p w:rsidR="00E17B3B" w:rsidRPr="003F6159" w:rsidRDefault="00E17B3B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85AE4" w:rsidRPr="008E794B" w:rsidRDefault="00385AE4" w:rsidP="00385AE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B03D30" w:rsidRPr="003F6159" w:rsidRDefault="00B03D30" w:rsidP="00B73740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D0C81" w:rsidRPr="003F6159" w:rsidRDefault="00D023AE" w:rsidP="00B73740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10</w:t>
      </w:r>
      <w:r w:rsidR="001662AA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10-13</w:t>
      </w:r>
    </w:p>
    <w:p w:rsidR="003F6159" w:rsidRPr="003F6159" w:rsidRDefault="003F6159" w:rsidP="00B73740">
      <w:pPr>
        <w:autoSpaceDE w:val="0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 xml:space="preserve">Czy zamawiający przez 1  </w:t>
      </w:r>
      <w:proofErr w:type="spellStart"/>
      <w:r w:rsidRPr="003F6159">
        <w:rPr>
          <w:rFonts w:ascii="Arial" w:hAnsi="Arial" w:cs="Arial"/>
          <w:sz w:val="20"/>
          <w:szCs w:val="20"/>
        </w:rPr>
        <w:t>mb</w:t>
      </w:r>
      <w:proofErr w:type="spellEnd"/>
      <w:r w:rsidRPr="003F6159">
        <w:rPr>
          <w:rFonts w:ascii="Arial" w:hAnsi="Arial" w:cs="Arial"/>
          <w:sz w:val="20"/>
          <w:szCs w:val="20"/>
        </w:rPr>
        <w:t xml:space="preserve"> rozumie siatkę w stanie spoczynku czy w stanie rozciągniętym?</w:t>
      </w:r>
    </w:p>
    <w:p w:rsidR="0083429D" w:rsidRPr="003F6159" w:rsidRDefault="0083429D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0C6114" w:rsidRDefault="005F5638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 jako 1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mb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przyjął siatkę w stanie spoczynku.</w:t>
      </w:r>
    </w:p>
    <w:p w:rsidR="005F5638" w:rsidRPr="003F6159" w:rsidRDefault="005F5638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07A42" w:rsidRPr="003F6159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11</w:t>
      </w:r>
      <w:r w:rsidR="003529FA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 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10-13</w:t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>Czy zamawiający wymaga siatek o rozmiarach odpowiadającym poszczególnym częściom ciała, rozmiary przedstawione poniżej – szerokość w milimetrach w stanie swobodnym?</w:t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>Rozmiar 1- palec – do 15 mm szer. w stanie spoczynku</w:t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2- dłoń, palec – 10-25 mm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</w:p>
    <w:p w:rsidR="003F6159" w:rsidRPr="003F6159" w:rsidRDefault="003F6159" w:rsidP="00B73740">
      <w:pPr>
        <w:pStyle w:val="NormalnyWeb"/>
        <w:shd w:val="clear" w:color="auto" w:fill="FFFFFF"/>
        <w:tabs>
          <w:tab w:val="left" w:pos="3630"/>
        </w:tabs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3-dłoń, stopa – 15-35 mm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  <w:r w:rsidRPr="003F6159">
        <w:rPr>
          <w:rFonts w:ascii="Arial" w:hAnsi="Arial" w:cs="Arial"/>
          <w:color w:val="222222"/>
          <w:sz w:val="20"/>
          <w:szCs w:val="20"/>
        </w:rPr>
        <w:tab/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4- podudzie, kolano, ramię, stopa, łokieć – 25-45 mm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6-głowa, ramię, podudzie, kolano – 40-65 mm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</w:p>
    <w:p w:rsidR="003F6159" w:rsidRPr="003F6159" w:rsidRDefault="003F6159" w:rsidP="00B73740">
      <w:pPr>
        <w:pStyle w:val="NormalnyWeb"/>
        <w:shd w:val="clear" w:color="auto" w:fill="FFFFFF"/>
        <w:tabs>
          <w:tab w:val="left" w:pos="4404"/>
        </w:tabs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8 – udo, głowa, biodra – 50-95 mm,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  <w:r w:rsidRPr="003F6159">
        <w:rPr>
          <w:rFonts w:ascii="Arial" w:hAnsi="Arial" w:cs="Arial"/>
          <w:color w:val="222222"/>
          <w:sz w:val="20"/>
          <w:szCs w:val="20"/>
        </w:rPr>
        <w:tab/>
      </w:r>
    </w:p>
    <w:p w:rsidR="003F6159" w:rsidRPr="003F6159" w:rsidRDefault="003F6159" w:rsidP="00B73740">
      <w:pPr>
        <w:pStyle w:val="NormalnyWeb"/>
        <w:shd w:val="clear" w:color="auto" w:fill="FFFFFF"/>
        <w:tabs>
          <w:tab w:val="left" w:pos="4230"/>
        </w:tabs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10 – biodra, brzuch – 65-135 mm.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  <w:r w:rsidRPr="003F6159">
        <w:rPr>
          <w:rFonts w:ascii="Arial" w:hAnsi="Arial" w:cs="Arial"/>
          <w:color w:val="222222"/>
          <w:sz w:val="20"/>
          <w:szCs w:val="20"/>
        </w:rPr>
        <w:tab/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F6159">
        <w:rPr>
          <w:rFonts w:ascii="Arial" w:hAnsi="Arial" w:cs="Arial"/>
          <w:color w:val="222222"/>
          <w:sz w:val="20"/>
          <w:szCs w:val="20"/>
        </w:rPr>
        <w:t xml:space="preserve">Rozmiar 14 – klatka piersiowa , brzuch – 80-140 mm, </w:t>
      </w:r>
      <w:proofErr w:type="spellStart"/>
      <w:r w:rsidRPr="003F6159">
        <w:rPr>
          <w:rFonts w:ascii="Arial" w:hAnsi="Arial" w:cs="Arial"/>
          <w:color w:val="222222"/>
          <w:sz w:val="20"/>
          <w:szCs w:val="20"/>
        </w:rPr>
        <w:t>j.w</w:t>
      </w:r>
      <w:proofErr w:type="spellEnd"/>
      <w:r w:rsidRPr="003F6159">
        <w:rPr>
          <w:rFonts w:ascii="Arial" w:hAnsi="Arial" w:cs="Arial"/>
          <w:color w:val="222222"/>
          <w:sz w:val="20"/>
          <w:szCs w:val="20"/>
        </w:rPr>
        <w:t>.</w:t>
      </w:r>
    </w:p>
    <w:p w:rsidR="0083429D" w:rsidRPr="003F6159" w:rsidRDefault="0083429D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26D5D" w:rsidRDefault="005F5638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 nie wymaga. </w:t>
      </w:r>
    </w:p>
    <w:p w:rsidR="005F5638" w:rsidRP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E58E8" w:rsidRPr="003F6159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12</w:t>
      </w:r>
      <w:r w:rsidR="00357D91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14</w:t>
      </w:r>
    </w:p>
    <w:p w:rsidR="003F6159" w:rsidRPr="003F6159" w:rsidRDefault="003F6159" w:rsidP="00B73740">
      <w:pPr>
        <w:pStyle w:val="Standard"/>
        <w:spacing w:line="300" w:lineRule="auto"/>
        <w:jc w:val="both"/>
        <w:rPr>
          <w:rFonts w:ascii="Arial" w:hAnsi="Arial"/>
          <w:sz w:val="20"/>
          <w:szCs w:val="20"/>
        </w:rPr>
      </w:pPr>
      <w:r w:rsidRPr="003F6159">
        <w:rPr>
          <w:rFonts w:ascii="Arial" w:hAnsi="Arial"/>
          <w:sz w:val="20"/>
          <w:szCs w:val="20"/>
        </w:rPr>
        <w:t>Czy zamawiający dopuści wyroby z gazy sklasyfikowane w klasie I reg.4 ?</w:t>
      </w:r>
    </w:p>
    <w:p w:rsidR="003555DD" w:rsidRPr="003F6159" w:rsidRDefault="0083429D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825D0" w:rsidRDefault="003825D0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Pr="003F6159" w:rsidRDefault="005F563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F6159" w:rsidRPr="003F6159" w:rsidRDefault="00D023AE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Pytanie nr 13</w:t>
      </w:r>
      <w:r w:rsidR="00357D91" w:rsidRPr="003F6159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14</w:t>
      </w:r>
    </w:p>
    <w:p w:rsidR="00871860" w:rsidRPr="003F6159" w:rsidRDefault="003F6159" w:rsidP="00B73740">
      <w:pPr>
        <w:keepNext/>
        <w:tabs>
          <w:tab w:val="left" w:pos="1275"/>
        </w:tabs>
        <w:autoSpaceDE w:val="0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>Czy zamawiający dopuści gazę pakowaną w roli, co ułatwia jej przechowywanie, zmniejsza powierzchnię magazynowania oraz umożliwia w łatwy i higieniczny sposób pobranie potrzebnego odcinka?</w:t>
      </w:r>
    </w:p>
    <w:p w:rsidR="00E87BB8" w:rsidRPr="003F6159" w:rsidRDefault="0083429D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F11E80" w:rsidRPr="003F6159" w:rsidRDefault="00F11E80" w:rsidP="00B73740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3F6159" w:rsidRDefault="00871860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 xml:space="preserve">Pytanie nr 14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18-20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871860" w:rsidRPr="003F6159" w:rsidRDefault="00871860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9E1AD4" w:rsidRPr="003F6159" w:rsidRDefault="009E1AD4" w:rsidP="00B73740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9E7014" w:rsidRPr="003F6159" w:rsidRDefault="00871860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 xml:space="preserve">Pytanie nr 15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18-20</w:t>
      </w:r>
    </w:p>
    <w:p w:rsidR="003F6159" w:rsidRPr="003F6159" w:rsidRDefault="003F6159" w:rsidP="00B73740">
      <w:pPr>
        <w:pStyle w:val="Standard"/>
        <w:spacing w:line="300" w:lineRule="auto"/>
        <w:jc w:val="both"/>
        <w:rPr>
          <w:rFonts w:ascii="Arial" w:hAnsi="Arial"/>
          <w:sz w:val="20"/>
          <w:szCs w:val="20"/>
        </w:rPr>
      </w:pPr>
      <w:r w:rsidRPr="003F6159">
        <w:rPr>
          <w:rFonts w:ascii="Arial" w:hAnsi="Arial"/>
          <w:sz w:val="20"/>
          <w:szCs w:val="20"/>
        </w:rPr>
        <w:t>Czy zamawiający dopuści kompresy o wadze nominalnej –dla wyrobów z gazy 17 nitkowych, 8 warstwowych :</w:t>
      </w:r>
    </w:p>
    <w:p w:rsidR="003F6159" w:rsidRPr="003F6159" w:rsidRDefault="003F6159" w:rsidP="00B73740">
      <w:pPr>
        <w:pStyle w:val="Standard"/>
        <w:spacing w:line="300" w:lineRule="auto"/>
        <w:jc w:val="both"/>
        <w:rPr>
          <w:rFonts w:ascii="Arial" w:hAnsi="Arial"/>
          <w:sz w:val="20"/>
          <w:szCs w:val="20"/>
        </w:rPr>
      </w:pPr>
      <w:r w:rsidRPr="003F6159">
        <w:rPr>
          <w:rFonts w:ascii="Arial" w:hAnsi="Arial"/>
          <w:sz w:val="20"/>
          <w:szCs w:val="20"/>
        </w:rPr>
        <w:t>dla rozmiaru 5 cm x 5cm – 0,46 g (+/-5%); dla 7,5 cm x 7,5 cm – 0,985 g; dla 10 cm x 10 cm - 1,65 g?</w:t>
      </w:r>
    </w:p>
    <w:p w:rsidR="00871860" w:rsidRPr="003F6159" w:rsidRDefault="00871860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986CF7" w:rsidRPr="003F6159" w:rsidRDefault="00986CF7" w:rsidP="00B73740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3F6159" w:rsidRDefault="00871860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 xml:space="preserve">Pytanie nr 16 – dotyczy </w:t>
      </w:r>
      <w:r w:rsidR="009E7014" w:rsidRPr="003F6159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F6159">
        <w:rPr>
          <w:rFonts w:ascii="Arial" w:hAnsi="Arial" w:cs="Arial"/>
          <w:b/>
          <w:color w:val="auto"/>
          <w:sz w:val="20"/>
          <w:szCs w:val="20"/>
        </w:rPr>
        <w:t>1 poz. 18-20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>czy zamawiający dopuści kompresy z brzegami podwijanymi z dwóch stron?</w:t>
      </w:r>
    </w:p>
    <w:p w:rsidR="00871860" w:rsidRPr="003F6159" w:rsidRDefault="00871860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112692" w:rsidRPr="003F6159" w:rsidRDefault="00112692" w:rsidP="00B73740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385AE4" w:rsidRDefault="00871860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17 – dotyczy </w:t>
      </w:r>
      <w:r w:rsidR="009E7014" w:rsidRPr="00385AE4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3F6159" w:rsidRPr="00385AE4">
        <w:rPr>
          <w:rFonts w:ascii="Arial" w:hAnsi="Arial" w:cs="Arial"/>
          <w:b/>
          <w:sz w:val="20"/>
          <w:szCs w:val="20"/>
        </w:rPr>
        <w:t>1,13,19-20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  <w:lang w:eastAsia="pl-PL"/>
        </w:rPr>
        <w:t>Czy zamawiający wydzieli poz.</w:t>
      </w:r>
      <w:r w:rsidRPr="003F6159">
        <w:rPr>
          <w:rFonts w:ascii="Arial" w:hAnsi="Arial" w:cs="Arial"/>
          <w:sz w:val="20"/>
          <w:szCs w:val="20"/>
        </w:rPr>
        <w:t>1,13,19-20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871860" w:rsidRPr="003F6159" w:rsidRDefault="00871860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zmienia zapisów SIWZ.</w:t>
      </w:r>
    </w:p>
    <w:p w:rsidR="0036082B" w:rsidRPr="003F6159" w:rsidRDefault="0036082B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18 – dotyczy 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3F6159" w:rsidRPr="00385AE4">
        <w:rPr>
          <w:rFonts w:ascii="Arial" w:hAnsi="Arial" w:cs="Arial"/>
          <w:b/>
          <w:sz w:val="20"/>
          <w:szCs w:val="20"/>
        </w:rPr>
        <w:t>17,21-25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>Czy zamawiający dopuści kompresy 17 nit. 8 warstwowe?</w:t>
      </w:r>
    </w:p>
    <w:p w:rsidR="003C1478" w:rsidRPr="003F6159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3F6159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19 – dotyczy 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2 - </w:t>
      </w:r>
      <w:r w:rsidR="003F6159" w:rsidRPr="00385AE4">
        <w:rPr>
          <w:rFonts w:ascii="Arial" w:hAnsi="Arial" w:cs="Arial"/>
          <w:b/>
          <w:sz w:val="20"/>
          <w:szCs w:val="20"/>
        </w:rPr>
        <w:t>kompresy niejałowe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3C1478" w:rsidRPr="003F6159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3F6159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20 – dotyczy 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3F6159" w:rsidRPr="00385AE4">
        <w:rPr>
          <w:rFonts w:ascii="Arial" w:hAnsi="Arial" w:cs="Arial"/>
          <w:b/>
          <w:sz w:val="20"/>
          <w:szCs w:val="20"/>
        </w:rPr>
        <w:t>Sterylne</w:t>
      </w:r>
    </w:p>
    <w:p w:rsidR="003F6159" w:rsidRPr="003F6159" w:rsidRDefault="003F6159" w:rsidP="00B73740">
      <w:pPr>
        <w:pStyle w:val="NormalnyWeb"/>
        <w:shd w:val="clear" w:color="auto" w:fill="FFFFFF"/>
        <w:spacing w:beforeAutospacing="0"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>Czy  Zamawiający dopuszcza zaoferowanie wyrobów sterylizowanych metodami, które zgodnie z obowiązującym prawem spełniają normy tzw. opatrunków inwazyjnych oraz chirurgicznych w tym metodą EO?</w:t>
      </w: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C1478" w:rsidRPr="003F6159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3F6159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21 – dotyczy 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3F6159" w:rsidRPr="00385AE4">
        <w:rPr>
          <w:rFonts w:ascii="Arial" w:hAnsi="Arial" w:cs="Arial"/>
          <w:b/>
          <w:sz w:val="20"/>
          <w:szCs w:val="20"/>
        </w:rPr>
        <w:t>kompresy gazowe</w:t>
      </w:r>
    </w:p>
    <w:p w:rsidR="003F6159" w:rsidRPr="003F6159" w:rsidRDefault="003F6159" w:rsidP="00B73740">
      <w:pPr>
        <w:pStyle w:val="Standard"/>
        <w:spacing w:line="300" w:lineRule="auto"/>
        <w:jc w:val="both"/>
        <w:rPr>
          <w:rFonts w:ascii="Arial" w:hAnsi="Arial"/>
          <w:sz w:val="20"/>
          <w:szCs w:val="20"/>
        </w:rPr>
      </w:pPr>
      <w:r w:rsidRPr="003F6159">
        <w:rPr>
          <w:rFonts w:ascii="Arial" w:hAnsi="Arial"/>
          <w:sz w:val="20"/>
          <w:szCs w:val="20"/>
        </w:rPr>
        <w:t>Czy zamawiający dopuści kompresy o wadze nominalnej –dla wyrobów z gazy 17 nitkowych, 8 warstwowych :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F6159">
        <w:rPr>
          <w:rFonts w:ascii="Arial" w:hAnsi="Arial" w:cs="Arial"/>
          <w:sz w:val="20"/>
          <w:szCs w:val="20"/>
        </w:rPr>
        <w:t>dla rozmiaru 5 cm x 5cm – 0,46 g (+/-5%); dla 7,5 cm x 7,5 cm – 0,985 g; dla 10 cm x 10 cm - 1,65 g?</w:t>
      </w:r>
    </w:p>
    <w:p w:rsidR="003C1478" w:rsidRPr="003F6159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3F6159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22 – dotyczy pakietu nr </w:t>
      </w:r>
      <w:r w:rsidR="003F6159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3F6159" w:rsidRPr="00385AE4">
        <w:rPr>
          <w:rFonts w:ascii="Arial" w:hAnsi="Arial" w:cs="Arial"/>
          <w:b/>
          <w:sz w:val="20"/>
          <w:szCs w:val="20"/>
        </w:rPr>
        <w:t>Kompresy</w:t>
      </w:r>
    </w:p>
    <w:p w:rsidR="003F6159" w:rsidRPr="003F6159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F6159">
        <w:rPr>
          <w:rFonts w:ascii="Arial" w:hAnsi="Arial" w:cs="Arial"/>
          <w:sz w:val="20"/>
          <w:szCs w:val="20"/>
        </w:rPr>
        <w:t>zy zamawiający dopuści brzegi podwijane z dwóch stron?</w:t>
      </w:r>
    </w:p>
    <w:p w:rsidR="003C1478" w:rsidRPr="003F6159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F6159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 xml:space="preserve">Pytanie nr 23 – dotyczy pakietu nr </w:t>
      </w:r>
      <w:r w:rsidR="003F6159" w:rsidRPr="00523CD1">
        <w:rPr>
          <w:rFonts w:ascii="Arial" w:hAnsi="Arial" w:cs="Arial"/>
          <w:b/>
          <w:color w:val="auto"/>
          <w:sz w:val="20"/>
          <w:szCs w:val="20"/>
        </w:rPr>
        <w:t>1 poz. 5</w:t>
      </w:r>
    </w:p>
    <w:p w:rsidR="003F6159" w:rsidRPr="00523CD1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23CD1">
        <w:rPr>
          <w:rFonts w:ascii="Arial" w:hAnsi="Arial" w:cs="Arial"/>
          <w:sz w:val="20"/>
          <w:szCs w:val="20"/>
        </w:rPr>
        <w:t>Czy Zamawiający dopuści bandaż w rozmiarze 8cm x 4m, spełniający pozostałe wymagania SIWZ?</w:t>
      </w:r>
    </w:p>
    <w:p w:rsidR="003C1478" w:rsidRPr="00523CD1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 xml:space="preserve">Pytanie nr 24 – dotyczy pakietu nr </w:t>
      </w:r>
      <w:r w:rsidR="003F6159" w:rsidRPr="00523CD1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3F6159" w:rsidRPr="00523CD1">
        <w:rPr>
          <w:rFonts w:ascii="Arial" w:hAnsi="Arial" w:cs="Arial"/>
          <w:b/>
          <w:sz w:val="20"/>
          <w:szCs w:val="20"/>
        </w:rPr>
        <w:t>35, 36, 39, 41</w:t>
      </w:r>
    </w:p>
    <w:p w:rsidR="003F6159" w:rsidRPr="00523CD1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23CD1">
        <w:rPr>
          <w:rFonts w:ascii="Arial" w:hAnsi="Arial" w:cs="Arial"/>
          <w:sz w:val="20"/>
          <w:szCs w:val="20"/>
        </w:rPr>
        <w:t>Czy Zamawiający dopuści przylepiec pakowany a’12szt z przeliczeniem podanych ilości?</w:t>
      </w:r>
    </w:p>
    <w:p w:rsidR="003C1478" w:rsidRPr="00523CD1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 xml:space="preserve">Pytanie nr 25 – dotyczy pakietu nr </w:t>
      </w:r>
      <w:r w:rsidR="003F6159" w:rsidRPr="00523CD1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3F6159" w:rsidRPr="00523CD1">
        <w:rPr>
          <w:rFonts w:ascii="Arial" w:hAnsi="Arial" w:cs="Arial"/>
          <w:b/>
          <w:sz w:val="20"/>
          <w:szCs w:val="20"/>
        </w:rPr>
        <w:t>37 i 38</w:t>
      </w:r>
    </w:p>
    <w:p w:rsidR="003F6159" w:rsidRPr="00523CD1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23CD1">
        <w:rPr>
          <w:rFonts w:ascii="Arial" w:hAnsi="Arial" w:cs="Arial"/>
          <w:sz w:val="20"/>
          <w:szCs w:val="20"/>
        </w:rPr>
        <w:t>Czy Zamawiający dopuści przylepiec pakowany a’6szt z przeliczeniem podanych ilości do pełnego opakowania w górę?</w:t>
      </w:r>
    </w:p>
    <w:p w:rsidR="003C1478" w:rsidRPr="00523CD1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 xml:space="preserve">Pytanie nr 26 – dotyczy pakietu nr </w:t>
      </w:r>
      <w:r w:rsidR="003F6159" w:rsidRPr="00523CD1">
        <w:rPr>
          <w:rFonts w:ascii="Arial" w:hAnsi="Arial" w:cs="Arial"/>
          <w:b/>
          <w:color w:val="auto"/>
          <w:sz w:val="20"/>
          <w:szCs w:val="20"/>
        </w:rPr>
        <w:t>2 poz. 30</w:t>
      </w:r>
    </w:p>
    <w:p w:rsidR="003F6159" w:rsidRPr="00523CD1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23CD1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523CD1">
        <w:rPr>
          <w:rFonts w:ascii="Arial" w:hAnsi="Arial" w:cs="Arial"/>
          <w:sz w:val="20"/>
          <w:szCs w:val="20"/>
        </w:rPr>
        <w:t>tupfer</w:t>
      </w:r>
      <w:proofErr w:type="spellEnd"/>
      <w:r w:rsidRPr="00523CD1">
        <w:rPr>
          <w:rFonts w:ascii="Arial" w:hAnsi="Arial" w:cs="Arial"/>
          <w:sz w:val="20"/>
          <w:szCs w:val="20"/>
        </w:rPr>
        <w:t xml:space="preserve"> jałowy rożek w rozmiarze 12x12cm?</w:t>
      </w:r>
    </w:p>
    <w:p w:rsidR="003C1478" w:rsidRPr="00523CD1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3CD1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523CD1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 xml:space="preserve">Pytanie nr 27 – dotyczy pakietu nr </w:t>
      </w:r>
      <w:r w:rsidR="003F6159" w:rsidRPr="00D30BA6">
        <w:rPr>
          <w:rFonts w:ascii="Arial" w:hAnsi="Arial" w:cs="Arial"/>
          <w:b/>
          <w:color w:val="auto"/>
          <w:sz w:val="20"/>
          <w:szCs w:val="20"/>
        </w:rPr>
        <w:t>2 poz. 30</w:t>
      </w:r>
    </w:p>
    <w:p w:rsidR="003F6159" w:rsidRPr="00D30BA6" w:rsidRDefault="003F6159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D30BA6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D30BA6">
        <w:rPr>
          <w:rFonts w:ascii="Arial" w:hAnsi="Arial" w:cs="Arial"/>
          <w:sz w:val="20"/>
          <w:szCs w:val="20"/>
        </w:rPr>
        <w:t>tupfer</w:t>
      </w:r>
      <w:proofErr w:type="spellEnd"/>
      <w:r w:rsidRPr="00D30BA6">
        <w:rPr>
          <w:rFonts w:ascii="Arial" w:hAnsi="Arial" w:cs="Arial"/>
          <w:sz w:val="20"/>
          <w:szCs w:val="20"/>
        </w:rPr>
        <w:t xml:space="preserve"> jałowy rożek w rozmiarze 18x18cm?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28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9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zgodzi się na zaoferowanie rozmiaru 5,0 x 6,5 x 10m? Pozostałe zgodnie z SIWZ.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odstępuje od udzielenia odpowiedzi, gdyż pytanie nie dotyczy wskazanego asortymentu.</w:t>
      </w:r>
    </w:p>
    <w:p w:rsidR="003C1478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F5638" w:rsidRPr="00D30BA6" w:rsidRDefault="005F563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29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11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zgodzi się na zaoferowanie elastycznej siatki na podudzie, kolano, ramię, stopę, łokieć? Pozostałe zgodne.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30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14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30BA6">
        <w:rPr>
          <w:rFonts w:ascii="Arial" w:hAnsi="Arial" w:cs="Arial"/>
          <w:bCs/>
          <w:sz w:val="20"/>
          <w:szCs w:val="20"/>
          <w:lang w:val="pl-PL"/>
        </w:rPr>
        <w:t xml:space="preserve">Czy Zamawiający zgodzi się na zaoferowanie gazy a’200 </w:t>
      </w:r>
      <w:proofErr w:type="spellStart"/>
      <w:r w:rsidRPr="00D30BA6">
        <w:rPr>
          <w:rFonts w:ascii="Arial" w:hAnsi="Arial" w:cs="Arial"/>
          <w:bCs/>
          <w:sz w:val="20"/>
          <w:szCs w:val="20"/>
          <w:lang w:val="pl-PL"/>
        </w:rPr>
        <w:t>mb</w:t>
      </w:r>
      <w:proofErr w:type="spellEnd"/>
      <w:r w:rsidRPr="00D30BA6">
        <w:rPr>
          <w:rFonts w:ascii="Arial" w:hAnsi="Arial" w:cs="Arial"/>
          <w:bCs/>
          <w:sz w:val="20"/>
          <w:szCs w:val="20"/>
          <w:lang w:val="pl-PL"/>
        </w:rPr>
        <w:t xml:space="preserve"> z przeliczeniem zamawianych ilości?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31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16 i 17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zgodzi się na zaoferowanie kompresów konfekcjonowanych w opakowaniu po 100 szt.  z przeliczeniem zamawianych ilości? Pozostałe zgodne.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32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21 i 22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30BA6">
        <w:rPr>
          <w:rFonts w:ascii="Arial" w:hAnsi="Arial" w:cs="Arial"/>
          <w:bCs/>
          <w:sz w:val="20"/>
          <w:szCs w:val="20"/>
          <w:lang w:val="pl-PL"/>
        </w:rPr>
        <w:t>Czy Zamawiający zgodzi się na zaoferowanie opaski gipsowej o zawartości naturalnego gipsu nie mniej niż 93%?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 xml:space="preserve">Pytanie nr 33 – dotyczy pakietu nr </w:t>
      </w:r>
      <w:r w:rsidR="00D30BA6" w:rsidRPr="00D30BA6">
        <w:rPr>
          <w:rFonts w:ascii="Arial" w:hAnsi="Arial" w:cs="Arial"/>
          <w:b/>
          <w:color w:val="auto"/>
          <w:sz w:val="20"/>
          <w:szCs w:val="20"/>
        </w:rPr>
        <w:t>1 poz. 21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dopuści rozmiar 10cm x 3m?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34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22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dopuści rozmiar 12cm x 3m?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35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23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30BA6">
        <w:rPr>
          <w:rFonts w:ascii="Arial" w:hAnsi="Arial" w:cs="Arial"/>
          <w:bCs/>
          <w:sz w:val="20"/>
          <w:szCs w:val="20"/>
          <w:lang w:val="pl-PL"/>
        </w:rPr>
        <w:t>Czy Zamawiający zgodzi się na zaoferowanie opaski w opakowaniu a’2 szt.? Cena zostanie podana za jedną sztukę.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Pr="008E794B" w:rsidRDefault="005F5638" w:rsidP="005F5638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36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31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Cs/>
          <w:sz w:val="20"/>
          <w:szCs w:val="20"/>
        </w:rPr>
        <w:t>Czy Zamawiający dopuści rozmiar 5cm x 6cm?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37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32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Czy Zamawiający dopuści do zaoferowania opatrunek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poiniekcyjny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rozmiarze 1,9 x 7,6 cm w opakowaniu a'100 szt. z przeliczeniem zaoferowanych opakowań?</w:t>
      </w: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638" w:rsidRDefault="005F563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5F5638" w:rsidRDefault="005F5638" w:rsidP="005F5638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38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34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zgodzi się na zaoferowanie podkładu wykonanego z białej foli antypoślizgowej, wkładu chłonnego- rozdrobniona pulpa celulozowa, warstwę wierzchnią stanowi włóknina? Podkład bez pikowania, w rozmiarze 60cm x 90cm?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Pr="008E794B" w:rsidRDefault="002E43D1" w:rsidP="002E43D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30BA6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39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>1 poz. 35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3C1478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zgodzi się na zaoferowanie przylepca w opakowaniu a’16 szt. – cena zostanie podana za 1 szt.?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C1478" w:rsidRDefault="002E43D1" w:rsidP="00B7374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>Zamawiający wyraża zgodę.</w:t>
      </w:r>
    </w:p>
    <w:p w:rsidR="002E43D1" w:rsidRPr="00D30BA6" w:rsidRDefault="002E43D1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40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36 i 37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dopuści przylepiec na rolce z klejem kauczukowym z tlenkiem cynku? W poz.36 12szt., w poz.37 6szt.? Cena zostanie zaoferowana za 1 szt.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Pr="008E794B" w:rsidRDefault="002E43D1" w:rsidP="002E43D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41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38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Zamawiający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zgodzi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się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zaoferowanie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przylepca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opakowaniu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a’11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szt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.?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Cena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zostanie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zaoferowana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szt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>Zamawiający wyraża zgodę.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42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39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zgodzi się na zaoferowanie przylepca w opakowaniu a’ 22szt.? Cena zostanie zaoferowana za 1 szt.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>Zamawiający wyraża zgodę.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43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bCs/>
          <w:sz w:val="20"/>
          <w:szCs w:val="20"/>
        </w:rPr>
        <w:t>40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zgodzi się na zaoferowanie przylepca w opakowaniu a’ 11szt.? Cena zostanie zaoferowana za 1 szt.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>Zamawiający wyraża zgodę.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44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41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Zamawiający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zgodzi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się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zaoferowanie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przylepca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ząbkowanym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brzegiem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45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1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45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Czy Zamawiający zgodzi się na zaoferowanie waty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bewełnianej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 opakowaniu a’500g?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Pr="008E794B" w:rsidRDefault="002E43D1" w:rsidP="002E43D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 xml:space="preserve">Zamawiający nie </w:t>
      </w:r>
      <w:r>
        <w:rPr>
          <w:rFonts w:ascii="Arial" w:hAnsi="Arial" w:cs="Arial"/>
          <w:color w:val="auto"/>
          <w:sz w:val="20"/>
          <w:szCs w:val="20"/>
        </w:rPr>
        <w:t>wyraża zgody</w:t>
      </w:r>
      <w:r w:rsidRPr="008E794B">
        <w:rPr>
          <w:rFonts w:ascii="Arial" w:hAnsi="Arial" w:cs="Arial"/>
          <w:color w:val="auto"/>
          <w:sz w:val="20"/>
          <w:szCs w:val="20"/>
        </w:rPr>
        <w:t>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E43D1" w:rsidRDefault="002E43D1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43D1" w:rsidRDefault="002E43D1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43D1" w:rsidRDefault="002E43D1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43D1" w:rsidRDefault="002E43D1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46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1-12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zgodzi się wyłączenie danych pozycji do osobnego pakietu?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zmienia zapisów SIWZ.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47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2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27</w:t>
      </w:r>
    </w:p>
    <w:p w:rsidR="00D30BA6" w:rsidRPr="00D30BA6" w:rsidRDefault="00D30BA6" w:rsidP="00B73740">
      <w:pPr>
        <w:pStyle w:val="Tekstpodstawowywcity"/>
        <w:spacing w:after="0" w:line="300" w:lineRule="auto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Zamawiający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dopuści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tupfer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jedno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warstwowy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Pozostałe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zgodnie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 SIWZ.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Pr="008E794B" w:rsidRDefault="002E43D1" w:rsidP="002E43D1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794B"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D30BA6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 xml:space="preserve">Pytanie nr 48 – dotyczy pakietu nr </w:t>
      </w:r>
      <w:r w:rsidR="00D30BA6" w:rsidRPr="00D30BA6">
        <w:rPr>
          <w:rFonts w:ascii="Arial" w:hAnsi="Arial" w:cs="Arial"/>
          <w:b/>
          <w:color w:val="auto"/>
          <w:sz w:val="20"/>
          <w:szCs w:val="20"/>
        </w:rPr>
        <w:t>3 poz. 1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Czy Zamawiający może potwierdzić, że wymaga zaoferowania kompresów 13 nitkowych 8 warstwowych?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C1478" w:rsidRDefault="002E43D1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Tak, Zamawiający potwierdza.</w:t>
      </w:r>
    </w:p>
    <w:p w:rsidR="002E43D1" w:rsidRPr="00D30BA6" w:rsidRDefault="002E43D1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385AE4" w:rsidRDefault="003C1478" w:rsidP="00B73740">
      <w:pPr>
        <w:spacing w:after="0" w:line="30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85AE4">
        <w:rPr>
          <w:rFonts w:ascii="Arial" w:hAnsi="Arial" w:cs="Arial"/>
          <w:b/>
          <w:color w:val="auto"/>
          <w:sz w:val="20"/>
          <w:szCs w:val="20"/>
        </w:rPr>
        <w:t xml:space="preserve">Pytanie nr 49 – dotyczy pakietu nr </w:t>
      </w:r>
      <w:r w:rsidR="00D30BA6" w:rsidRPr="00385AE4">
        <w:rPr>
          <w:rFonts w:ascii="Arial" w:hAnsi="Arial" w:cs="Arial"/>
          <w:b/>
          <w:color w:val="auto"/>
          <w:sz w:val="20"/>
          <w:szCs w:val="20"/>
        </w:rPr>
        <w:t xml:space="preserve">3 poz. </w:t>
      </w:r>
      <w:r w:rsidR="00D30BA6" w:rsidRPr="00385A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10 i 11</w:t>
      </w:r>
    </w:p>
    <w:p w:rsidR="00D30BA6" w:rsidRPr="00D30BA6" w:rsidRDefault="00D30BA6" w:rsidP="00B73740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Czy Zamawiający dopuści zestawy kompresów 17 nitkowych 12 warstwowych? Pozostałe zgodne z </w:t>
      </w:r>
      <w:proofErr w:type="spellStart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>siwz</w:t>
      </w:r>
      <w:proofErr w:type="spellEnd"/>
      <w:r w:rsidRPr="00D30B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</w:p>
    <w:p w:rsidR="003C1478" w:rsidRPr="00D30BA6" w:rsidRDefault="003C1478" w:rsidP="00B73740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0BA6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2E43D1" w:rsidRDefault="002E43D1" w:rsidP="002E43D1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3C1478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C1478" w:rsidRPr="009E1AD4" w:rsidRDefault="003C1478" w:rsidP="00B73740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3C1478" w:rsidRPr="009E1AD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9E" w:rsidRDefault="0017539E" w:rsidP="007E3857">
      <w:pPr>
        <w:spacing w:after="0" w:line="240" w:lineRule="auto"/>
      </w:pPr>
      <w:r>
        <w:separator/>
      </w:r>
    </w:p>
  </w:endnote>
  <w:endnote w:type="continuationSeparator" w:id="0">
    <w:p w:rsidR="0017539E" w:rsidRDefault="0017539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9E" w:rsidRDefault="0017539E" w:rsidP="007E3857">
      <w:pPr>
        <w:spacing w:after="0" w:line="240" w:lineRule="auto"/>
      </w:pPr>
      <w:r>
        <w:separator/>
      </w:r>
    </w:p>
  </w:footnote>
  <w:footnote w:type="continuationSeparator" w:id="0">
    <w:p w:rsidR="0017539E" w:rsidRDefault="0017539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753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753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1753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21606B"/>
    <w:multiLevelType w:val="hybridMultilevel"/>
    <w:tmpl w:val="7A3A9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EA0FD8"/>
    <w:multiLevelType w:val="hybridMultilevel"/>
    <w:tmpl w:val="32F8B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5991"/>
    <w:multiLevelType w:val="hybridMultilevel"/>
    <w:tmpl w:val="C4A0E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27102"/>
    <w:multiLevelType w:val="hybridMultilevel"/>
    <w:tmpl w:val="9D821972"/>
    <w:lvl w:ilvl="0" w:tplc="99A0047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2262A"/>
    <w:multiLevelType w:val="multilevel"/>
    <w:tmpl w:val="BFF828E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7EEB"/>
    <w:rsid w:val="00025BB1"/>
    <w:rsid w:val="00047CF4"/>
    <w:rsid w:val="00052D27"/>
    <w:rsid w:val="00053781"/>
    <w:rsid w:val="00054FAC"/>
    <w:rsid w:val="0005539D"/>
    <w:rsid w:val="00056FF7"/>
    <w:rsid w:val="00081FC6"/>
    <w:rsid w:val="00085AA4"/>
    <w:rsid w:val="00090B75"/>
    <w:rsid w:val="0009634B"/>
    <w:rsid w:val="00096BB3"/>
    <w:rsid w:val="0009731A"/>
    <w:rsid w:val="000A58DF"/>
    <w:rsid w:val="000C1EB4"/>
    <w:rsid w:val="000C6114"/>
    <w:rsid w:val="000D44FA"/>
    <w:rsid w:val="000D7EC8"/>
    <w:rsid w:val="000E2149"/>
    <w:rsid w:val="000E7991"/>
    <w:rsid w:val="000F4DF6"/>
    <w:rsid w:val="000F548A"/>
    <w:rsid w:val="00102C54"/>
    <w:rsid w:val="00106DB4"/>
    <w:rsid w:val="00107BC1"/>
    <w:rsid w:val="00112692"/>
    <w:rsid w:val="00124163"/>
    <w:rsid w:val="001244E9"/>
    <w:rsid w:val="00130906"/>
    <w:rsid w:val="001338F6"/>
    <w:rsid w:val="00134DE8"/>
    <w:rsid w:val="0014241F"/>
    <w:rsid w:val="00142D06"/>
    <w:rsid w:val="001662AA"/>
    <w:rsid w:val="00170880"/>
    <w:rsid w:val="0017539E"/>
    <w:rsid w:val="00182EDC"/>
    <w:rsid w:val="00185E82"/>
    <w:rsid w:val="00191B3B"/>
    <w:rsid w:val="001A2569"/>
    <w:rsid w:val="001B1DA7"/>
    <w:rsid w:val="001B3222"/>
    <w:rsid w:val="001B4BEE"/>
    <w:rsid w:val="001C4F4A"/>
    <w:rsid w:val="001D53D0"/>
    <w:rsid w:val="001E47D5"/>
    <w:rsid w:val="001E5319"/>
    <w:rsid w:val="001E7662"/>
    <w:rsid w:val="001F1817"/>
    <w:rsid w:val="001F67A0"/>
    <w:rsid w:val="0020690C"/>
    <w:rsid w:val="002074F5"/>
    <w:rsid w:val="002158CB"/>
    <w:rsid w:val="00225DAA"/>
    <w:rsid w:val="002373C4"/>
    <w:rsid w:val="00244190"/>
    <w:rsid w:val="002512F0"/>
    <w:rsid w:val="002558C4"/>
    <w:rsid w:val="00256C2F"/>
    <w:rsid w:val="0027565F"/>
    <w:rsid w:val="00277888"/>
    <w:rsid w:val="00277F28"/>
    <w:rsid w:val="0028263E"/>
    <w:rsid w:val="00283918"/>
    <w:rsid w:val="002840CA"/>
    <w:rsid w:val="00285A7D"/>
    <w:rsid w:val="00292FF3"/>
    <w:rsid w:val="002972A4"/>
    <w:rsid w:val="002A69CC"/>
    <w:rsid w:val="002B053C"/>
    <w:rsid w:val="002B1B3D"/>
    <w:rsid w:val="002B3DD8"/>
    <w:rsid w:val="002B6D14"/>
    <w:rsid w:val="002C175D"/>
    <w:rsid w:val="002D7345"/>
    <w:rsid w:val="002E3DEB"/>
    <w:rsid w:val="002E43D1"/>
    <w:rsid w:val="002F1BA6"/>
    <w:rsid w:val="002F3149"/>
    <w:rsid w:val="002F517C"/>
    <w:rsid w:val="00302406"/>
    <w:rsid w:val="00303E12"/>
    <w:rsid w:val="003053F6"/>
    <w:rsid w:val="003073BD"/>
    <w:rsid w:val="003240EB"/>
    <w:rsid w:val="00324569"/>
    <w:rsid w:val="00340740"/>
    <w:rsid w:val="00342C48"/>
    <w:rsid w:val="00345075"/>
    <w:rsid w:val="00350D8B"/>
    <w:rsid w:val="003529FA"/>
    <w:rsid w:val="003555DD"/>
    <w:rsid w:val="00357D91"/>
    <w:rsid w:val="0036082B"/>
    <w:rsid w:val="00361403"/>
    <w:rsid w:val="003616CF"/>
    <w:rsid w:val="003625AB"/>
    <w:rsid w:val="003635F7"/>
    <w:rsid w:val="00366134"/>
    <w:rsid w:val="00366993"/>
    <w:rsid w:val="00371471"/>
    <w:rsid w:val="00377622"/>
    <w:rsid w:val="003825D0"/>
    <w:rsid w:val="00385AE4"/>
    <w:rsid w:val="003954E6"/>
    <w:rsid w:val="003A36FC"/>
    <w:rsid w:val="003A60D5"/>
    <w:rsid w:val="003B46A2"/>
    <w:rsid w:val="003C1478"/>
    <w:rsid w:val="003C2BB1"/>
    <w:rsid w:val="003E0319"/>
    <w:rsid w:val="003F6159"/>
    <w:rsid w:val="00401FFD"/>
    <w:rsid w:val="00405FCB"/>
    <w:rsid w:val="004060DB"/>
    <w:rsid w:val="00407CE7"/>
    <w:rsid w:val="00414839"/>
    <w:rsid w:val="004167A6"/>
    <w:rsid w:val="00417D39"/>
    <w:rsid w:val="00433D67"/>
    <w:rsid w:val="0043496C"/>
    <w:rsid w:val="00437FC5"/>
    <w:rsid w:val="00440225"/>
    <w:rsid w:val="004443A8"/>
    <w:rsid w:val="00446971"/>
    <w:rsid w:val="00447D5B"/>
    <w:rsid w:val="00454ACC"/>
    <w:rsid w:val="004555C4"/>
    <w:rsid w:val="00456184"/>
    <w:rsid w:val="00456896"/>
    <w:rsid w:val="00457AFC"/>
    <w:rsid w:val="00466A32"/>
    <w:rsid w:val="00467007"/>
    <w:rsid w:val="00476567"/>
    <w:rsid w:val="00476A7C"/>
    <w:rsid w:val="00493FAB"/>
    <w:rsid w:val="004A469C"/>
    <w:rsid w:val="004A74A4"/>
    <w:rsid w:val="004B1EB8"/>
    <w:rsid w:val="004C17B2"/>
    <w:rsid w:val="004D580A"/>
    <w:rsid w:val="004E30BB"/>
    <w:rsid w:val="004E39CA"/>
    <w:rsid w:val="004F3D44"/>
    <w:rsid w:val="004F59EF"/>
    <w:rsid w:val="005010DC"/>
    <w:rsid w:val="00505191"/>
    <w:rsid w:val="00511287"/>
    <w:rsid w:val="00514A9B"/>
    <w:rsid w:val="005234A9"/>
    <w:rsid w:val="00523CD1"/>
    <w:rsid w:val="00542C21"/>
    <w:rsid w:val="0054585B"/>
    <w:rsid w:val="005461DF"/>
    <w:rsid w:val="0054757E"/>
    <w:rsid w:val="00556F97"/>
    <w:rsid w:val="00572A57"/>
    <w:rsid w:val="005734B3"/>
    <w:rsid w:val="00592C24"/>
    <w:rsid w:val="005A0752"/>
    <w:rsid w:val="005B035A"/>
    <w:rsid w:val="005C335B"/>
    <w:rsid w:val="005C7DA1"/>
    <w:rsid w:val="005D0701"/>
    <w:rsid w:val="005D19D7"/>
    <w:rsid w:val="005E4171"/>
    <w:rsid w:val="005F09CE"/>
    <w:rsid w:val="005F0B55"/>
    <w:rsid w:val="005F0F04"/>
    <w:rsid w:val="005F2E04"/>
    <w:rsid w:val="005F5638"/>
    <w:rsid w:val="005F6C85"/>
    <w:rsid w:val="00601F9D"/>
    <w:rsid w:val="00620A6F"/>
    <w:rsid w:val="00626D5D"/>
    <w:rsid w:val="00627A65"/>
    <w:rsid w:val="00642DDC"/>
    <w:rsid w:val="0064487C"/>
    <w:rsid w:val="006472C2"/>
    <w:rsid w:val="00654628"/>
    <w:rsid w:val="00654A3E"/>
    <w:rsid w:val="006555A2"/>
    <w:rsid w:val="00674372"/>
    <w:rsid w:val="00682DF1"/>
    <w:rsid w:val="006833F1"/>
    <w:rsid w:val="00695C02"/>
    <w:rsid w:val="006A20F5"/>
    <w:rsid w:val="006B4C84"/>
    <w:rsid w:val="006B5EF0"/>
    <w:rsid w:val="006C10B3"/>
    <w:rsid w:val="006C26F9"/>
    <w:rsid w:val="006E58E8"/>
    <w:rsid w:val="006E60D3"/>
    <w:rsid w:val="006E6372"/>
    <w:rsid w:val="006F3B94"/>
    <w:rsid w:val="006F5B23"/>
    <w:rsid w:val="00701911"/>
    <w:rsid w:val="0070295E"/>
    <w:rsid w:val="0070577E"/>
    <w:rsid w:val="00707A42"/>
    <w:rsid w:val="00712A30"/>
    <w:rsid w:val="00712AC9"/>
    <w:rsid w:val="00713344"/>
    <w:rsid w:val="0071639B"/>
    <w:rsid w:val="00721B7F"/>
    <w:rsid w:val="0073220A"/>
    <w:rsid w:val="007344AA"/>
    <w:rsid w:val="00746C36"/>
    <w:rsid w:val="00752853"/>
    <w:rsid w:val="007539AC"/>
    <w:rsid w:val="0075566A"/>
    <w:rsid w:val="0076319E"/>
    <w:rsid w:val="00767F05"/>
    <w:rsid w:val="00791626"/>
    <w:rsid w:val="0079370C"/>
    <w:rsid w:val="007A2EAE"/>
    <w:rsid w:val="007D0C81"/>
    <w:rsid w:val="007E16DA"/>
    <w:rsid w:val="007E173E"/>
    <w:rsid w:val="007E2CBF"/>
    <w:rsid w:val="007E3857"/>
    <w:rsid w:val="007F10FD"/>
    <w:rsid w:val="00802BC3"/>
    <w:rsid w:val="008071A5"/>
    <w:rsid w:val="00812129"/>
    <w:rsid w:val="008243C7"/>
    <w:rsid w:val="00825613"/>
    <w:rsid w:val="00833C05"/>
    <w:rsid w:val="0083429D"/>
    <w:rsid w:val="0086416E"/>
    <w:rsid w:val="00871860"/>
    <w:rsid w:val="008760C2"/>
    <w:rsid w:val="00884B20"/>
    <w:rsid w:val="00897DEA"/>
    <w:rsid w:val="008A2B44"/>
    <w:rsid w:val="008A2E0E"/>
    <w:rsid w:val="008A6F22"/>
    <w:rsid w:val="008B4B61"/>
    <w:rsid w:val="008B5ACD"/>
    <w:rsid w:val="008C3680"/>
    <w:rsid w:val="008D1E1E"/>
    <w:rsid w:val="008D3C17"/>
    <w:rsid w:val="008E0B76"/>
    <w:rsid w:val="008E794B"/>
    <w:rsid w:val="008F2E23"/>
    <w:rsid w:val="008F632A"/>
    <w:rsid w:val="00911687"/>
    <w:rsid w:val="00911A03"/>
    <w:rsid w:val="0091728E"/>
    <w:rsid w:val="00927CEE"/>
    <w:rsid w:val="0093421C"/>
    <w:rsid w:val="00951291"/>
    <w:rsid w:val="009607C2"/>
    <w:rsid w:val="00962DBB"/>
    <w:rsid w:val="0096632A"/>
    <w:rsid w:val="00977B36"/>
    <w:rsid w:val="00986CF7"/>
    <w:rsid w:val="00987435"/>
    <w:rsid w:val="0098756E"/>
    <w:rsid w:val="00991AF3"/>
    <w:rsid w:val="00994C2D"/>
    <w:rsid w:val="009A34F4"/>
    <w:rsid w:val="009A35DD"/>
    <w:rsid w:val="009A528D"/>
    <w:rsid w:val="009A586E"/>
    <w:rsid w:val="009A617B"/>
    <w:rsid w:val="009B02AD"/>
    <w:rsid w:val="009B1778"/>
    <w:rsid w:val="009C3E69"/>
    <w:rsid w:val="009C48F2"/>
    <w:rsid w:val="009C635A"/>
    <w:rsid w:val="009C7FF1"/>
    <w:rsid w:val="009D785C"/>
    <w:rsid w:val="009D7876"/>
    <w:rsid w:val="009E1AD4"/>
    <w:rsid w:val="009E5AE7"/>
    <w:rsid w:val="009E7014"/>
    <w:rsid w:val="00A1460F"/>
    <w:rsid w:val="00A2157A"/>
    <w:rsid w:val="00A23309"/>
    <w:rsid w:val="00A23794"/>
    <w:rsid w:val="00A23E28"/>
    <w:rsid w:val="00A27910"/>
    <w:rsid w:val="00A3778D"/>
    <w:rsid w:val="00A4140E"/>
    <w:rsid w:val="00A4175C"/>
    <w:rsid w:val="00A55A38"/>
    <w:rsid w:val="00A6182D"/>
    <w:rsid w:val="00A70C19"/>
    <w:rsid w:val="00A72C27"/>
    <w:rsid w:val="00A7676E"/>
    <w:rsid w:val="00A81571"/>
    <w:rsid w:val="00A83C1B"/>
    <w:rsid w:val="00A92AAD"/>
    <w:rsid w:val="00A9575B"/>
    <w:rsid w:val="00AB025A"/>
    <w:rsid w:val="00AB1898"/>
    <w:rsid w:val="00AD013C"/>
    <w:rsid w:val="00AD4648"/>
    <w:rsid w:val="00AD5074"/>
    <w:rsid w:val="00AE1887"/>
    <w:rsid w:val="00AE6456"/>
    <w:rsid w:val="00AE722E"/>
    <w:rsid w:val="00AF26BA"/>
    <w:rsid w:val="00AF5ADC"/>
    <w:rsid w:val="00B03D30"/>
    <w:rsid w:val="00B040B9"/>
    <w:rsid w:val="00B06609"/>
    <w:rsid w:val="00B16021"/>
    <w:rsid w:val="00B22687"/>
    <w:rsid w:val="00B22D96"/>
    <w:rsid w:val="00B42302"/>
    <w:rsid w:val="00B42BB4"/>
    <w:rsid w:val="00B46178"/>
    <w:rsid w:val="00B47B6A"/>
    <w:rsid w:val="00B540F1"/>
    <w:rsid w:val="00B62987"/>
    <w:rsid w:val="00B73740"/>
    <w:rsid w:val="00B74913"/>
    <w:rsid w:val="00B9255E"/>
    <w:rsid w:val="00B9396A"/>
    <w:rsid w:val="00B96D15"/>
    <w:rsid w:val="00BB5FD9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54B80"/>
    <w:rsid w:val="00C62BA5"/>
    <w:rsid w:val="00C73740"/>
    <w:rsid w:val="00C84B3E"/>
    <w:rsid w:val="00C84E8D"/>
    <w:rsid w:val="00CA778C"/>
    <w:rsid w:val="00CC54F7"/>
    <w:rsid w:val="00CD1208"/>
    <w:rsid w:val="00CD1A64"/>
    <w:rsid w:val="00CD7BA1"/>
    <w:rsid w:val="00CE328D"/>
    <w:rsid w:val="00CF14B0"/>
    <w:rsid w:val="00D01A7C"/>
    <w:rsid w:val="00D023AE"/>
    <w:rsid w:val="00D04305"/>
    <w:rsid w:val="00D11ABC"/>
    <w:rsid w:val="00D30BA6"/>
    <w:rsid w:val="00D3719F"/>
    <w:rsid w:val="00D405B3"/>
    <w:rsid w:val="00D43F3F"/>
    <w:rsid w:val="00D53E50"/>
    <w:rsid w:val="00D5673A"/>
    <w:rsid w:val="00D61D5F"/>
    <w:rsid w:val="00D90F79"/>
    <w:rsid w:val="00DA6756"/>
    <w:rsid w:val="00DB56F2"/>
    <w:rsid w:val="00DC18F3"/>
    <w:rsid w:val="00DC3387"/>
    <w:rsid w:val="00DD0CA7"/>
    <w:rsid w:val="00DD20CE"/>
    <w:rsid w:val="00DD524E"/>
    <w:rsid w:val="00DD52B4"/>
    <w:rsid w:val="00DD6E72"/>
    <w:rsid w:val="00DD7B07"/>
    <w:rsid w:val="00DE0872"/>
    <w:rsid w:val="00DE355F"/>
    <w:rsid w:val="00E042A1"/>
    <w:rsid w:val="00E165DE"/>
    <w:rsid w:val="00E17B3B"/>
    <w:rsid w:val="00E20359"/>
    <w:rsid w:val="00E21598"/>
    <w:rsid w:val="00E21B91"/>
    <w:rsid w:val="00E245F8"/>
    <w:rsid w:val="00E31CD8"/>
    <w:rsid w:val="00E51ED4"/>
    <w:rsid w:val="00E71AC6"/>
    <w:rsid w:val="00E776BB"/>
    <w:rsid w:val="00E84366"/>
    <w:rsid w:val="00E87BB8"/>
    <w:rsid w:val="00E91F6A"/>
    <w:rsid w:val="00EB187A"/>
    <w:rsid w:val="00EB3F8D"/>
    <w:rsid w:val="00ED3B14"/>
    <w:rsid w:val="00EF3D5A"/>
    <w:rsid w:val="00EF44B1"/>
    <w:rsid w:val="00EF465C"/>
    <w:rsid w:val="00F1061D"/>
    <w:rsid w:val="00F11E80"/>
    <w:rsid w:val="00F11E94"/>
    <w:rsid w:val="00F16797"/>
    <w:rsid w:val="00F24123"/>
    <w:rsid w:val="00F244BD"/>
    <w:rsid w:val="00F24F6B"/>
    <w:rsid w:val="00F25855"/>
    <w:rsid w:val="00F35FD2"/>
    <w:rsid w:val="00F44E1A"/>
    <w:rsid w:val="00F67C89"/>
    <w:rsid w:val="00F71219"/>
    <w:rsid w:val="00F87340"/>
    <w:rsid w:val="00FA3D6B"/>
    <w:rsid w:val="00FB605C"/>
    <w:rsid w:val="00FC0345"/>
    <w:rsid w:val="00FC1307"/>
    <w:rsid w:val="00FC2E0B"/>
    <w:rsid w:val="00FD2F19"/>
    <w:rsid w:val="00FD62E8"/>
    <w:rsid w:val="00FD7B3F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numbering" w:customStyle="1" w:styleId="WW8Num2">
    <w:name w:val="WW8Num2"/>
    <w:basedOn w:val="Bezlisty"/>
    <w:rsid w:val="00FD7B3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2A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5F8"/>
    <w:rPr>
      <w:rFonts w:cs="Times New Roman"/>
      <w:b/>
    </w:rPr>
  </w:style>
  <w:style w:type="paragraph" w:customStyle="1" w:styleId="Textbody">
    <w:name w:val="Text body"/>
    <w:basedOn w:val="Standard"/>
    <w:rsid w:val="009D785C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FBF0-8755-402E-A69D-DC6FBDF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17</cp:revision>
  <cp:lastPrinted>2020-06-24T11:44:00Z</cp:lastPrinted>
  <dcterms:created xsi:type="dcterms:W3CDTF">2020-07-02T12:40:00Z</dcterms:created>
  <dcterms:modified xsi:type="dcterms:W3CDTF">2020-08-11T08:22:00Z</dcterms:modified>
</cp:coreProperties>
</file>