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17F1FF8B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B18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B4317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7684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320.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028CC33C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8AA">
              <w:rPr>
                <w:rFonts w:ascii="Arial" w:hAnsi="Arial" w:cs="Arial"/>
                <w:sz w:val="20"/>
                <w:szCs w:val="20"/>
              </w:rPr>
              <w:t>24</w:t>
            </w:r>
            <w:r w:rsidR="00D9795D">
              <w:rPr>
                <w:rFonts w:ascii="Arial" w:hAnsi="Arial" w:cs="Arial"/>
                <w:sz w:val="20"/>
                <w:szCs w:val="20"/>
              </w:rPr>
              <w:t>.</w:t>
            </w:r>
            <w:r w:rsidR="00110581">
              <w:rPr>
                <w:rFonts w:ascii="Arial" w:hAnsi="Arial" w:cs="Arial"/>
                <w:sz w:val="20"/>
                <w:szCs w:val="20"/>
              </w:rPr>
              <w:t>05</w:t>
            </w:r>
            <w:r w:rsidR="006D71A5">
              <w:rPr>
                <w:rFonts w:ascii="Arial" w:hAnsi="Arial" w:cs="Arial"/>
                <w:sz w:val="20"/>
                <w:szCs w:val="20"/>
              </w:rPr>
              <w:t>.</w:t>
            </w:r>
            <w:r w:rsidR="008859D8">
              <w:rPr>
                <w:rFonts w:ascii="Arial" w:hAnsi="Arial" w:cs="Arial"/>
                <w:sz w:val="20"/>
                <w:szCs w:val="20"/>
              </w:rPr>
              <w:t>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3A81D2BA" w14:textId="16647735" w:rsidR="00A257FB" w:rsidRDefault="00904033" w:rsidP="001D76C2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2B18AA">
        <w:rPr>
          <w:rFonts w:ascii="Arial" w:hAnsi="Arial" w:cs="Arial"/>
          <w:b/>
          <w:sz w:val="20"/>
          <w:szCs w:val="20"/>
        </w:rPr>
        <w:t>22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5AF24D6D" w14:textId="77777777" w:rsidR="001D76C2" w:rsidRPr="001D76C2" w:rsidRDefault="001D76C2" w:rsidP="001D76C2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0DE7FA14" w14:textId="5D8670A9" w:rsidR="00110581" w:rsidRDefault="00110581" w:rsidP="00B57C3B">
      <w:pPr>
        <w:pStyle w:val="ogloszenie"/>
        <w:jc w:val="center"/>
        <w:rPr>
          <w:rFonts w:eastAsia="Calibri" w:cs="Arial"/>
          <w:b/>
          <w:color w:val="auto"/>
          <w:lang w:eastAsia="en-US"/>
        </w:rPr>
      </w:pPr>
      <w:bookmarkStart w:id="0" w:name="_Hlk132629983"/>
      <w:r>
        <w:rPr>
          <w:rFonts w:eastAsia="Calibri" w:cs="Arial"/>
          <w:b/>
          <w:color w:val="auto"/>
          <w:lang w:eastAsia="en-US"/>
        </w:rPr>
        <w:t>D</w:t>
      </w:r>
      <w:r w:rsidRPr="00110581">
        <w:rPr>
          <w:rFonts w:eastAsia="Calibri" w:cs="Arial"/>
          <w:b/>
          <w:color w:val="auto"/>
          <w:lang w:eastAsia="en-US"/>
        </w:rPr>
        <w:t xml:space="preserve">ostawa </w:t>
      </w:r>
      <w:bookmarkEnd w:id="0"/>
      <w:r w:rsidR="002B18AA">
        <w:rPr>
          <w:rFonts w:eastAsia="Calibri" w:cs="Arial"/>
          <w:b/>
          <w:color w:val="auto"/>
          <w:lang w:eastAsia="en-US"/>
        </w:rPr>
        <w:t>jednorazowego sprzętu do endoskopii wraz z najmem monitora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2967BC36" w14:textId="1C914835" w:rsidR="005C39AC" w:rsidRDefault="001975A1" w:rsidP="001D76C2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6C5EE6BA" w14:textId="77777777" w:rsidR="002B18AA" w:rsidRPr="001D76C2" w:rsidRDefault="002B18AA" w:rsidP="001D76C2">
      <w:pPr>
        <w:pStyle w:val="ogloszenie"/>
        <w:jc w:val="both"/>
        <w:rPr>
          <w:rFonts w:cs="Arial"/>
        </w:rPr>
      </w:pPr>
    </w:p>
    <w:p w14:paraId="3F5356EB" w14:textId="77777777" w:rsidR="002B18AA" w:rsidRPr="002B18AA" w:rsidRDefault="002B18AA" w:rsidP="002B18AA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2B18AA">
        <w:rPr>
          <w:rFonts w:ascii="Arial" w:eastAsia="Calibri" w:hAnsi="Arial" w:cs="Arial"/>
          <w:b/>
          <w:bCs/>
          <w:sz w:val="20"/>
          <w:szCs w:val="20"/>
        </w:rPr>
        <w:t>BIAMEDITEK SP. Z O.O. UL. ELEWATORSKA 58, 15-620 BIAŁYSTOK</w:t>
      </w:r>
    </w:p>
    <w:p w14:paraId="08951A54" w14:textId="77777777" w:rsidR="002B18AA" w:rsidRDefault="002B18AA" w:rsidP="002B18A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52330F7" w14:textId="729AF9A3" w:rsidR="0046085C" w:rsidRPr="002B18AA" w:rsidRDefault="0046085C" w:rsidP="002B18A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A906D8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</w:t>
      </w: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</w:t>
      </w:r>
      <w:r w:rsid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 zawarta</w:t>
      </w:r>
      <w:r w:rsidR="007C19AB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Pr="002B18AA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</w:t>
      </w:r>
      <w:r w:rsidR="00B25F95" w:rsidRPr="002B18AA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 lit. </w:t>
      </w:r>
      <w:r w:rsidRPr="002B18AA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a)</w:t>
      </w: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D9795D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26.05</w:t>
      </w:r>
      <w:r w:rsidR="006D71A5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A906D8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2023</w:t>
      </w:r>
      <w:r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</w:t>
      </w:r>
      <w:r w:rsidR="007C19AB" w:rsidRPr="002B18A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BDC7E75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D9795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482A7CF0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436"/>
        <w:gridCol w:w="1527"/>
        <w:gridCol w:w="1129"/>
        <w:gridCol w:w="1161"/>
        <w:gridCol w:w="883"/>
        <w:gridCol w:w="815"/>
        <w:gridCol w:w="886"/>
        <w:gridCol w:w="891"/>
      </w:tblGrid>
      <w:tr w:rsidR="002B18AA" w:rsidRPr="002B18AA" w14:paraId="7FAA96F9" w14:textId="77777777" w:rsidTr="002B18AA">
        <w:trPr>
          <w:trHeight w:val="240"/>
        </w:trPr>
        <w:tc>
          <w:tcPr>
            <w:tcW w:w="336" w:type="dxa"/>
            <w:vMerge w:val="restart"/>
            <w:vAlign w:val="center"/>
          </w:tcPr>
          <w:p w14:paraId="0AD26F05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86" w:type="dxa"/>
            <w:vMerge w:val="restart"/>
            <w:vAlign w:val="center"/>
          </w:tcPr>
          <w:p w14:paraId="45F9BC40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61" w:type="dxa"/>
            <w:vMerge w:val="restart"/>
            <w:vAlign w:val="center"/>
          </w:tcPr>
          <w:p w14:paraId="18B7CE40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 - Cena</w:t>
            </w:r>
          </w:p>
        </w:tc>
        <w:tc>
          <w:tcPr>
            <w:tcW w:w="1130" w:type="dxa"/>
            <w:vMerge w:val="restart"/>
            <w:vAlign w:val="center"/>
          </w:tcPr>
          <w:p w14:paraId="5E702F69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 - Termin dostawy</w:t>
            </w:r>
          </w:p>
        </w:tc>
        <w:tc>
          <w:tcPr>
            <w:tcW w:w="1161" w:type="dxa"/>
            <w:vMerge w:val="restart"/>
          </w:tcPr>
          <w:p w14:paraId="10D7B7E6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- Termin wymiany</w:t>
            </w:r>
          </w:p>
        </w:tc>
        <w:tc>
          <w:tcPr>
            <w:tcW w:w="3574" w:type="dxa"/>
            <w:gridSpan w:val="4"/>
            <w:vAlign w:val="center"/>
          </w:tcPr>
          <w:p w14:paraId="3EB6A37C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2B18AA" w:rsidRPr="002B18AA" w14:paraId="60B8C67F" w14:textId="77777777" w:rsidTr="002B18AA">
        <w:trPr>
          <w:trHeight w:val="192"/>
        </w:trPr>
        <w:tc>
          <w:tcPr>
            <w:tcW w:w="336" w:type="dxa"/>
            <w:vMerge/>
            <w:vAlign w:val="center"/>
          </w:tcPr>
          <w:p w14:paraId="4E6EC0DF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09EA12F1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14:paraId="73E5588D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14:paraId="4083117C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14:paraId="7F428A0D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6B703EB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41" w:type="dxa"/>
            <w:vAlign w:val="center"/>
          </w:tcPr>
          <w:p w14:paraId="261E1721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23" w:type="dxa"/>
            <w:vAlign w:val="center"/>
          </w:tcPr>
          <w:p w14:paraId="6B6A0EC6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91" w:type="dxa"/>
            <w:vAlign w:val="center"/>
          </w:tcPr>
          <w:p w14:paraId="5EC5AE33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2B18AA" w:rsidRPr="002B18AA" w14:paraId="3746B2D3" w14:textId="77777777" w:rsidTr="002B18AA">
        <w:trPr>
          <w:trHeight w:val="1059"/>
        </w:trPr>
        <w:tc>
          <w:tcPr>
            <w:tcW w:w="336" w:type="dxa"/>
            <w:vAlign w:val="center"/>
          </w:tcPr>
          <w:p w14:paraId="2BA3EC86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6" w:type="dxa"/>
            <w:vAlign w:val="center"/>
          </w:tcPr>
          <w:p w14:paraId="4AB5AA38" w14:textId="77777777" w:rsidR="002B18AA" w:rsidRPr="002B18AA" w:rsidRDefault="002B18AA" w:rsidP="002B18AA">
            <w:pPr>
              <w:spacing w:after="0"/>
              <w:ind w:right="2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Biameditek Sp. z o.o., ul. Elewatorska 58, 15-620 Białystok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36500282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119 332,80 zł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67CF8BD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3 dni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35F3762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3 dni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26DCAACE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60 pkt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A917294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0 pkt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38E59E7D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0 pkt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5BFDEBAA" w14:textId="77777777" w:rsidR="002B18AA" w:rsidRPr="002B18AA" w:rsidRDefault="002B18AA" w:rsidP="002B18AA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18AA">
              <w:rPr>
                <w:rFonts w:ascii="Arial" w:eastAsia="Calibri" w:hAnsi="Arial" w:cs="Arial"/>
                <w:sz w:val="18"/>
                <w:szCs w:val="18"/>
              </w:rPr>
              <w:t>60 pkt</w:t>
            </w:r>
          </w:p>
        </w:tc>
      </w:tr>
    </w:tbl>
    <w:p w14:paraId="487487A9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5837636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B2E7DA8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A3B4938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B3D5898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8786A0E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E3FCCD7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7901CAE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C350B3A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562FB93E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8BEFFA4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4E943E4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44AEBDF3" w14:textId="77777777" w:rsidR="002B18AA" w:rsidRDefault="002B18AA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23D6489A" w14:textId="6EABEF7E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72A3B650" w14:textId="77777777" w:rsidR="00D9795D" w:rsidRDefault="00D9795D" w:rsidP="0046085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B2562D" w14:textId="77777777" w:rsidR="002B18AA" w:rsidRDefault="002B18AA" w:rsidP="0046085C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4C41B" w14:textId="77777777" w:rsidR="002B18AA" w:rsidRDefault="002B18AA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ED75E73" w14:textId="77777777" w:rsidR="001D76C2" w:rsidRDefault="001D76C2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DDCF201" w14:textId="0C8BEB87" w:rsidR="0046085C" w:rsidRPr="000E4CB0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14:paraId="3FF17EF4" w14:textId="3FFDA780" w:rsidR="00290634" w:rsidRPr="000E4CB0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776846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776846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776846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84"/>
    <w:multiLevelType w:val="hybridMultilevel"/>
    <w:tmpl w:val="BAD63FEE"/>
    <w:lvl w:ilvl="0" w:tplc="91A871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4"/>
  </w:num>
  <w:num w:numId="4" w16cid:durableId="2115249581">
    <w:abstractNumId w:val="1"/>
  </w:num>
  <w:num w:numId="5" w16cid:durableId="1041444836">
    <w:abstractNumId w:val="3"/>
  </w:num>
  <w:num w:numId="6" w16cid:durableId="695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85922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102592"/>
    <w:rsid w:val="0010491A"/>
    <w:rsid w:val="00110581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D76C2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B18AA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76846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172C"/>
    <w:rsid w:val="00843DF8"/>
    <w:rsid w:val="00847E89"/>
    <w:rsid w:val="008659B5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25F95"/>
    <w:rsid w:val="00B4317B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9795D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51</cp:revision>
  <cp:lastPrinted>2023-05-23T08:58:00Z</cp:lastPrinted>
  <dcterms:created xsi:type="dcterms:W3CDTF">2022-04-08T11:00:00Z</dcterms:created>
  <dcterms:modified xsi:type="dcterms:W3CDTF">2023-05-24T11:25:00Z</dcterms:modified>
</cp:coreProperties>
</file>