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E" w:rsidRPr="00EA0D7E" w:rsidRDefault="00EA0D7E" w:rsidP="00EA0D7E">
      <w:pPr>
        <w:pBdr>
          <w:bottom w:val="single" w:sz="6" w:space="1" w:color="auto"/>
        </w:pBdr>
        <w:spacing w:after="0" w:line="240" w:lineRule="auto"/>
        <w:jc w:val="center"/>
        <w:rPr>
          <w:rFonts w:ascii="Arial" w:eastAsia="Times New Roman" w:hAnsi="Arial" w:cs="Arial"/>
          <w:vanish/>
          <w:sz w:val="16"/>
          <w:szCs w:val="16"/>
          <w:lang w:eastAsia="pl-PL"/>
        </w:rPr>
      </w:pPr>
      <w:r w:rsidRPr="00EA0D7E">
        <w:rPr>
          <w:rFonts w:ascii="Arial" w:eastAsia="Times New Roman" w:hAnsi="Arial" w:cs="Arial"/>
          <w:vanish/>
          <w:sz w:val="16"/>
          <w:szCs w:val="16"/>
          <w:lang w:eastAsia="pl-PL"/>
        </w:rPr>
        <w:t>Początek formularza</w:t>
      </w:r>
    </w:p>
    <w:p w:rsidR="00EA0D7E" w:rsidRPr="00EA0D7E" w:rsidRDefault="00EA0D7E" w:rsidP="00EA0D7E">
      <w:pPr>
        <w:spacing w:after="0" w:line="240" w:lineRule="auto"/>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EA0D7E">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EA0D7E">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EA0D7E">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bookmarkStart w:id="0" w:name="_GoBack"/>
      <w:bookmarkEnd w:id="0"/>
      <w:r w:rsidRPr="00EA0D7E">
        <w:rPr>
          <w:rFonts w:ascii="Times New Roman" w:eastAsia="Times New Roman" w:hAnsi="Times New Roman" w:cs="Times New Roman"/>
          <w:sz w:val="24"/>
          <w:szCs w:val="24"/>
          <w:lang w:eastAsia="pl-PL"/>
        </w:rPr>
        <w:t xml:space="preserve">Ogłoszenie nr 540937-N-2019 z dnia 2019-04-30 r. </w:t>
      </w:r>
    </w:p>
    <w:p w:rsidR="00EA0D7E" w:rsidRPr="00EA0D7E" w:rsidRDefault="00EA0D7E" w:rsidP="00EA0D7E">
      <w:pPr>
        <w:spacing w:after="0" w:line="450" w:lineRule="atLeast"/>
        <w:jc w:val="center"/>
        <w:rPr>
          <w:rFonts w:ascii="Times New Roman" w:eastAsia="Times New Roman" w:hAnsi="Times New Roman" w:cs="Times New Roman"/>
          <w:b/>
          <w:bCs/>
          <w:sz w:val="27"/>
          <w:szCs w:val="27"/>
          <w:lang w:eastAsia="pl-PL"/>
        </w:rPr>
      </w:pPr>
      <w:r w:rsidRPr="00EA0D7E">
        <w:rPr>
          <w:rFonts w:ascii="Times New Roman" w:eastAsia="Times New Roman" w:hAnsi="Times New Roman" w:cs="Times New Roman"/>
          <w:b/>
          <w:bCs/>
          <w:sz w:val="27"/>
          <w:szCs w:val="27"/>
          <w:lang w:eastAsia="pl-PL"/>
        </w:rPr>
        <w:t>Szpital Powiatowy w Zawierciu: Usługa odbioru, transportu i unieszkodliwiania odpadów medycznych</w:t>
      </w:r>
      <w:r w:rsidRPr="00EA0D7E">
        <w:rPr>
          <w:rFonts w:ascii="Times New Roman" w:eastAsia="Times New Roman" w:hAnsi="Times New Roman" w:cs="Times New Roman"/>
          <w:b/>
          <w:bCs/>
          <w:sz w:val="27"/>
          <w:szCs w:val="27"/>
          <w:lang w:eastAsia="pl-PL"/>
        </w:rPr>
        <w:br/>
        <w:t xml:space="preserve">OGŁOSZENIE O ZAMÓWIENIU - Usługi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Zamieszczanie ogłoszenia:</w:t>
      </w:r>
      <w:r w:rsidRPr="00EA0D7E">
        <w:rPr>
          <w:rFonts w:ascii="Times New Roman" w:eastAsia="Times New Roman" w:hAnsi="Times New Roman" w:cs="Times New Roman"/>
          <w:sz w:val="24"/>
          <w:szCs w:val="24"/>
          <w:lang w:eastAsia="pl-PL"/>
        </w:rPr>
        <w:t xml:space="preserve"> Zamieszczanie obowiązkowe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Ogłoszenie dotyczy:</w:t>
      </w:r>
      <w:r w:rsidRPr="00EA0D7E">
        <w:rPr>
          <w:rFonts w:ascii="Times New Roman" w:eastAsia="Times New Roman" w:hAnsi="Times New Roman" w:cs="Times New Roman"/>
          <w:sz w:val="24"/>
          <w:szCs w:val="24"/>
          <w:lang w:eastAsia="pl-PL"/>
        </w:rPr>
        <w:t xml:space="preserve"> Zamówienia publicznego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Nazwa projektu lub programu</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b/>
          <w:bCs/>
          <w:sz w:val="27"/>
          <w:szCs w:val="27"/>
          <w:lang w:eastAsia="pl-PL"/>
        </w:rPr>
      </w:pPr>
      <w:r w:rsidRPr="00EA0D7E">
        <w:rPr>
          <w:rFonts w:ascii="Times New Roman" w:eastAsia="Times New Roman" w:hAnsi="Times New Roman" w:cs="Times New Roman"/>
          <w:b/>
          <w:bCs/>
          <w:sz w:val="27"/>
          <w:szCs w:val="27"/>
          <w:u w:val="single"/>
          <w:lang w:eastAsia="pl-PL"/>
        </w:rPr>
        <w:t>SEKCJA I: ZAMAWIAJĄCY</w:t>
      </w:r>
      <w:r w:rsidRPr="00EA0D7E">
        <w:rPr>
          <w:rFonts w:ascii="Times New Roman" w:eastAsia="Times New Roman" w:hAnsi="Times New Roman" w:cs="Times New Roman"/>
          <w:b/>
          <w:bCs/>
          <w:sz w:val="27"/>
          <w:szCs w:val="27"/>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Postępowanie przeprowadza centralny zamawiający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Informacje na temat podmiotu któremu zamawiający powierzył/powierzyli prowadzenie postępowania:</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Postępowanie jest przeprowadzane wspólnie przez zamawiających</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Informacje dodatkowe:</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 1) NAZWA I ADRES: </w:t>
      </w:r>
      <w:r w:rsidRPr="00EA0D7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EA0D7E">
        <w:rPr>
          <w:rFonts w:ascii="Times New Roman" w:eastAsia="Times New Roman" w:hAnsi="Times New Roman" w:cs="Times New Roman"/>
          <w:sz w:val="24"/>
          <w:szCs w:val="24"/>
          <w:lang w:eastAsia="pl-PL"/>
        </w:rPr>
        <w:br/>
        <w:t xml:space="preserve">Adres strony internetowej (URL): www.szpitalzawiercie.pl </w:t>
      </w:r>
      <w:r w:rsidRPr="00EA0D7E">
        <w:rPr>
          <w:rFonts w:ascii="Times New Roman" w:eastAsia="Times New Roman" w:hAnsi="Times New Roman" w:cs="Times New Roman"/>
          <w:sz w:val="24"/>
          <w:szCs w:val="24"/>
          <w:lang w:eastAsia="pl-PL"/>
        </w:rPr>
        <w:br/>
        <w:t xml:space="preserve">Adres profilu nabywcy: www.szpitalzawiercie.pl </w:t>
      </w:r>
      <w:r w:rsidRPr="00EA0D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 2) RODZAJ ZAMAWIAJĄCEGO: </w:t>
      </w:r>
      <w:r w:rsidRPr="00EA0D7E">
        <w:rPr>
          <w:rFonts w:ascii="Times New Roman" w:eastAsia="Times New Roman" w:hAnsi="Times New Roman" w:cs="Times New Roman"/>
          <w:sz w:val="24"/>
          <w:szCs w:val="24"/>
          <w:lang w:eastAsia="pl-PL"/>
        </w:rPr>
        <w:t xml:space="preserve">Podmiot prawa publicznego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I.3) WSPÓLNE UDZIELANIE ZAMÓWIENIA </w:t>
      </w:r>
      <w:r w:rsidRPr="00EA0D7E">
        <w:rPr>
          <w:rFonts w:ascii="Times New Roman" w:eastAsia="Times New Roman" w:hAnsi="Times New Roman" w:cs="Times New Roman"/>
          <w:b/>
          <w:bCs/>
          <w:i/>
          <w:iCs/>
          <w:sz w:val="24"/>
          <w:szCs w:val="24"/>
          <w:lang w:eastAsia="pl-PL"/>
        </w:rPr>
        <w:t>(jeżeli dotyczy)</w:t>
      </w:r>
      <w:r w:rsidRPr="00EA0D7E">
        <w:rPr>
          <w:rFonts w:ascii="Times New Roman" w:eastAsia="Times New Roman" w:hAnsi="Times New Roman" w:cs="Times New Roman"/>
          <w:b/>
          <w:bCs/>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I.4) KOMUNIKACJA: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Tak </w:t>
      </w:r>
      <w:r w:rsidRPr="00EA0D7E">
        <w:rPr>
          <w:rFonts w:ascii="Times New Roman" w:eastAsia="Times New Roman" w:hAnsi="Times New Roman" w:cs="Times New Roman"/>
          <w:sz w:val="24"/>
          <w:szCs w:val="24"/>
          <w:lang w:eastAsia="pl-PL"/>
        </w:rPr>
        <w:br/>
        <w:t xml:space="preserve">www.szpitalzawiercie.pl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Tak </w:t>
      </w:r>
      <w:r w:rsidRPr="00EA0D7E">
        <w:rPr>
          <w:rFonts w:ascii="Times New Roman" w:eastAsia="Times New Roman" w:hAnsi="Times New Roman" w:cs="Times New Roman"/>
          <w:sz w:val="24"/>
          <w:szCs w:val="24"/>
          <w:lang w:eastAsia="pl-PL"/>
        </w:rPr>
        <w:br/>
        <w:t xml:space="preserve">www.szpitalzawiercie.pl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Oferty lub wnioski o dopuszczenie do udziału w postępowaniu należy przesyłać:</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Elektronicznie</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t xml:space="preserve">adres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Nie </w:t>
      </w:r>
      <w:r w:rsidRPr="00EA0D7E">
        <w:rPr>
          <w:rFonts w:ascii="Times New Roman" w:eastAsia="Times New Roman" w:hAnsi="Times New Roman" w:cs="Times New Roman"/>
          <w:sz w:val="24"/>
          <w:szCs w:val="24"/>
          <w:lang w:eastAsia="pl-PL"/>
        </w:rPr>
        <w:br/>
        <w:t xml:space="preserve">Inny sposób: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Tak </w:t>
      </w:r>
      <w:r w:rsidRPr="00EA0D7E">
        <w:rPr>
          <w:rFonts w:ascii="Times New Roman" w:eastAsia="Times New Roman" w:hAnsi="Times New Roman" w:cs="Times New Roman"/>
          <w:sz w:val="24"/>
          <w:szCs w:val="24"/>
          <w:lang w:eastAsia="pl-PL"/>
        </w:rPr>
        <w:br/>
        <w:t xml:space="preserve">Inny sposób: </w:t>
      </w:r>
      <w:r w:rsidRPr="00EA0D7E">
        <w:rPr>
          <w:rFonts w:ascii="Times New Roman" w:eastAsia="Times New Roman" w:hAnsi="Times New Roman" w:cs="Times New Roman"/>
          <w:sz w:val="24"/>
          <w:szCs w:val="24"/>
          <w:lang w:eastAsia="pl-PL"/>
        </w:rPr>
        <w:br/>
        <w:t xml:space="preserve">pisemnie </w:t>
      </w:r>
      <w:r w:rsidRPr="00EA0D7E">
        <w:rPr>
          <w:rFonts w:ascii="Times New Roman" w:eastAsia="Times New Roman" w:hAnsi="Times New Roman" w:cs="Times New Roman"/>
          <w:sz w:val="24"/>
          <w:szCs w:val="24"/>
          <w:lang w:eastAsia="pl-PL"/>
        </w:rPr>
        <w:br/>
        <w:t xml:space="preserve">Adres: </w:t>
      </w:r>
      <w:r w:rsidRPr="00EA0D7E">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b/>
          <w:bCs/>
          <w:sz w:val="27"/>
          <w:szCs w:val="27"/>
          <w:lang w:eastAsia="pl-PL"/>
        </w:rPr>
      </w:pPr>
      <w:r w:rsidRPr="00EA0D7E">
        <w:rPr>
          <w:rFonts w:ascii="Times New Roman" w:eastAsia="Times New Roman" w:hAnsi="Times New Roman" w:cs="Times New Roman"/>
          <w:b/>
          <w:bCs/>
          <w:sz w:val="27"/>
          <w:szCs w:val="27"/>
          <w:u w:val="single"/>
          <w:lang w:eastAsia="pl-PL"/>
        </w:rPr>
        <w:t xml:space="preserve">SEKCJA II: PRZEDMIOT ZAMÓWIENIA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II.1) Nazwa nadana zamówieniu przez zamawiającego: </w:t>
      </w:r>
      <w:r w:rsidRPr="00EA0D7E">
        <w:rPr>
          <w:rFonts w:ascii="Times New Roman" w:eastAsia="Times New Roman" w:hAnsi="Times New Roman" w:cs="Times New Roman"/>
          <w:sz w:val="24"/>
          <w:szCs w:val="24"/>
          <w:lang w:eastAsia="pl-PL"/>
        </w:rPr>
        <w:t xml:space="preserve">Usługa odbioru, transportu i unieszkodliwiania odpadów medycznych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Numer referencyjny: </w:t>
      </w:r>
      <w:r w:rsidRPr="00EA0D7E">
        <w:rPr>
          <w:rFonts w:ascii="Times New Roman" w:eastAsia="Times New Roman" w:hAnsi="Times New Roman" w:cs="Times New Roman"/>
          <w:sz w:val="24"/>
          <w:szCs w:val="24"/>
          <w:lang w:eastAsia="pl-PL"/>
        </w:rPr>
        <w:t xml:space="preserve">DZP/PN/36/2019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0D7E" w:rsidRPr="00EA0D7E" w:rsidRDefault="00EA0D7E" w:rsidP="00EA0D7E">
      <w:pPr>
        <w:spacing w:after="0" w:line="450" w:lineRule="atLeast"/>
        <w:jc w:val="both"/>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II.2) Rodzaj zamówienia: </w:t>
      </w:r>
      <w:r w:rsidRPr="00EA0D7E">
        <w:rPr>
          <w:rFonts w:ascii="Times New Roman" w:eastAsia="Times New Roman" w:hAnsi="Times New Roman" w:cs="Times New Roman"/>
          <w:sz w:val="24"/>
          <w:szCs w:val="24"/>
          <w:lang w:eastAsia="pl-PL"/>
        </w:rPr>
        <w:t xml:space="preserve">Usługi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II.3) Informacja o możliwości składania ofert częściowych</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Zamówienie podzielone jest na części: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Oferty lub wnioski o dopuszczenie do udziału w postępowaniu można składać w odniesieniu do:</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II.4) Krótki opis przedmiotu zamówienia </w:t>
      </w:r>
      <w:r w:rsidRPr="00EA0D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0D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0D7E">
        <w:rPr>
          <w:rFonts w:ascii="Times New Roman" w:eastAsia="Times New Roman" w:hAnsi="Times New Roman" w:cs="Times New Roman"/>
          <w:sz w:val="24"/>
          <w:szCs w:val="24"/>
          <w:lang w:eastAsia="pl-PL"/>
        </w:rPr>
        <w:t xml:space="preserve">1. Przedmiot zamówienia obejmuje: a) Odbiór z miejsc wytwarzania odpadów medycznych – Szpitala Powiatowego w Zawierciu, specjalistycznym środkiem transportu Wykonawcy na jego koszt, z zachowaniem przepisów obowiązujących przy przewozie towarów niebezpiecznych; b) zachowanie ciągłości odbioru, magazynowania i transportu odpadów medycznych z miejsca wytwarzania tak, aby nie stanowiły one zagrożenia </w:t>
      </w:r>
      <w:proofErr w:type="spellStart"/>
      <w:r w:rsidRPr="00EA0D7E">
        <w:rPr>
          <w:rFonts w:ascii="Times New Roman" w:eastAsia="Times New Roman" w:hAnsi="Times New Roman" w:cs="Times New Roman"/>
          <w:sz w:val="24"/>
          <w:szCs w:val="24"/>
          <w:lang w:eastAsia="pl-PL"/>
        </w:rPr>
        <w:t>sanitarno</w:t>
      </w:r>
      <w:proofErr w:type="spellEnd"/>
      <w:r w:rsidRPr="00EA0D7E">
        <w:rPr>
          <w:rFonts w:ascii="Times New Roman" w:eastAsia="Times New Roman" w:hAnsi="Times New Roman" w:cs="Times New Roman"/>
          <w:sz w:val="24"/>
          <w:szCs w:val="24"/>
          <w:lang w:eastAsia="pl-PL"/>
        </w:rPr>
        <w:t xml:space="preserve"> – epidemiologicznego; c) załadunek odpadów przez pracownika Wykonawcy w obecności upoważnionego pracownika Zamawiającego, w tym każdorazowe ważenie odpadów w obecności pracownika Zamawiającego; d) każdorazowe potwierdzenie ilościowego odbioru odpadów na jednorazowej „Karcie przekazania odpadu” zgodnie z Rozporządzeniem Ministra Środowiska z dnia 12 grudnia 2014 r. w sprawie wzorów dokumentów stosowanych na potrzeby ewidencji odpadów (Dz. U. z 2014 r. poz. 1973); e) ponoszenie odpowiedzialności za realizację usługi odbioru, magazynowania i transportu odpadów medycznych oraz za dalsze gospodarowanie nimi wobec organów kontroli zewnętrznych; f) przestrzeganie „Zasady bliskości” sformułowanej w art. 20 ustawy o odpadach (tj. Dz. U. z 2019 r. poz. 701) 1.1. Szacowana miesięczna ilość Lp. Odpady medyczne Szacunkowa ilość odpadów w okresie miesiąca 1 Kod odpadu 18 01 01 Narzędzia chirurgiczne i zabiegowe oraz ich resztki (z wyłączeniem 18 01 03) 1 kg 2 Kod odpadu 18 01 02 Części ciała, organy oraz pojemniki na krew i konserwanty służące do jej przechowywania (z wyłączeniem odpadów o kodzie 18 01 03), 400 kg 3 Kod odpadu 18 01 03 Inne odpady, które zawierają żywe drobnoustroje chorobotwórcze lub ich toksyny oraz inne formy zdolne do przeniesienia materiału genetycznego, o którym wiadomo lub co, do których istnieją wiarygodne podstawy do sądzenia, że wywołują choroby u ludzi i zwierząt 8 000 kg 4 Kod odpadu 18 01 04 Inne odpady niż wymienione w 18 01 03 2 300 kg 5 Kod odpadu 18 01 06 Chemikalia, w tym odczynniki chemiczne, zawierające substancje niebezpieczne 60 kg 6 Kod odpadu 18 01 08 Leki cytotoksyczne i cytostatyczne 0,50 kg 7 Kod odpadu 18 01 07 Chemikalia, w tym odczynniki chemiczne, inne niż wymienione w 18 01 06 1 kg 8 Kod odpadu 18 01 09 Leki inne niż wymienione w 18 01 08* 600 kg 9 Kod odpadu 18 01 82 Pozostałości z żywienia pacjentów oddziałów zakaźnych 110 kg RAZEM 11 472,50 kg 1.2. Szczegółowy opis przedmiotu zamówienia znajduje się w załączniku nr 7 do SIWZ – Opis przedmiotu zamówienia. 1.3. Lokalizacje Szpitala Powiatowego w Zawierciu, których dotyczy przedmiot zamówienia: a) Lokalizacja nr I – ul. Miodowa 14, 42-400 Zawiercie; b) Lokalizacja nr II – ul. Powstańców Śląskich 8, 42-400 Zawiercie; c) Lokalizacja nr III – ul. Niedziałkowskiego 15, 42-400 Zawiercie; d) Lokalizacja nr IV – ul. Gałczyńskiego 1, 42-400 Zawiercie; e) Lokalizacja nr V – ul. Piłsudskiego 80, 42-400 Zawiercie; f) Lokalizacje pozostałe – gabinety higieny szkolnej (dokładny adres lokalizacji znajduje się w załączniku nr 7 do SIWZ – Opis przedmiotu zamówienia).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II.5) Główny kod CPV: </w:t>
      </w:r>
      <w:r w:rsidRPr="00EA0D7E">
        <w:rPr>
          <w:rFonts w:ascii="Times New Roman" w:eastAsia="Times New Roman" w:hAnsi="Times New Roman" w:cs="Times New Roman"/>
          <w:sz w:val="24"/>
          <w:szCs w:val="24"/>
          <w:lang w:eastAsia="pl-PL"/>
        </w:rPr>
        <w:t xml:space="preserve">90524000-6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Dodatkowe kody CPV:</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II.6) Całkowita wartość zamówienia </w:t>
      </w:r>
      <w:r w:rsidRPr="00EA0D7E">
        <w:rPr>
          <w:rFonts w:ascii="Times New Roman" w:eastAsia="Times New Roman" w:hAnsi="Times New Roman" w:cs="Times New Roman"/>
          <w:i/>
          <w:iCs/>
          <w:sz w:val="24"/>
          <w:szCs w:val="24"/>
          <w:lang w:eastAsia="pl-PL"/>
        </w:rPr>
        <w:t>(jeżeli zamawiający podaje informacje o wartości zamówienia)</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Wartość bez VAT: </w:t>
      </w:r>
      <w:r w:rsidRPr="00EA0D7E">
        <w:rPr>
          <w:rFonts w:ascii="Times New Roman" w:eastAsia="Times New Roman" w:hAnsi="Times New Roman" w:cs="Times New Roman"/>
          <w:sz w:val="24"/>
          <w:szCs w:val="24"/>
          <w:lang w:eastAsia="pl-PL"/>
        </w:rPr>
        <w:br/>
        <w:t xml:space="preserve">Waluta: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PLN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0D7E">
        <w:rPr>
          <w:rFonts w:ascii="Times New Roman" w:eastAsia="Times New Roman" w:hAnsi="Times New Roman" w:cs="Times New Roman"/>
          <w:b/>
          <w:bCs/>
          <w:sz w:val="24"/>
          <w:szCs w:val="24"/>
          <w:lang w:eastAsia="pl-PL"/>
        </w:rPr>
        <w:t>Pzp</w:t>
      </w:r>
      <w:proofErr w:type="spellEnd"/>
      <w:r w:rsidRPr="00EA0D7E">
        <w:rPr>
          <w:rFonts w:ascii="Times New Roman" w:eastAsia="Times New Roman" w:hAnsi="Times New Roman" w:cs="Times New Roman"/>
          <w:b/>
          <w:bCs/>
          <w:sz w:val="24"/>
          <w:szCs w:val="24"/>
          <w:lang w:eastAsia="pl-PL"/>
        </w:rPr>
        <w:t xml:space="preserve">: </w:t>
      </w:r>
      <w:r w:rsidRPr="00EA0D7E">
        <w:rPr>
          <w:rFonts w:ascii="Times New Roman" w:eastAsia="Times New Roman" w:hAnsi="Times New Roman" w:cs="Times New Roman"/>
          <w:sz w:val="24"/>
          <w:szCs w:val="24"/>
          <w:lang w:eastAsia="pl-PL"/>
        </w:rPr>
        <w:t xml:space="preserve">Tak </w:t>
      </w:r>
      <w:r w:rsidRPr="00EA0D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Zamawiający przewiduje udzielenia zamówienia, o którym mowa w art. 67 ust. 1 pkt 6 ustawy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dotychczasowemu Wykonawcy zamówienia polegającego na powtórzeniu podobnych dostaw do wysokości 30%.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miesiącach:  12  </w:t>
      </w:r>
      <w:r w:rsidRPr="00EA0D7E">
        <w:rPr>
          <w:rFonts w:ascii="Times New Roman" w:eastAsia="Times New Roman" w:hAnsi="Times New Roman" w:cs="Times New Roman"/>
          <w:i/>
          <w:iCs/>
          <w:sz w:val="24"/>
          <w:szCs w:val="24"/>
          <w:lang w:eastAsia="pl-PL"/>
        </w:rPr>
        <w:t xml:space="preserve"> lub </w:t>
      </w:r>
      <w:r w:rsidRPr="00EA0D7E">
        <w:rPr>
          <w:rFonts w:ascii="Times New Roman" w:eastAsia="Times New Roman" w:hAnsi="Times New Roman" w:cs="Times New Roman"/>
          <w:b/>
          <w:bCs/>
          <w:sz w:val="24"/>
          <w:szCs w:val="24"/>
          <w:lang w:eastAsia="pl-PL"/>
        </w:rPr>
        <w:t>dniach:</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i/>
          <w:iCs/>
          <w:sz w:val="24"/>
          <w:szCs w:val="24"/>
          <w:lang w:eastAsia="pl-PL"/>
        </w:rPr>
        <w:t>lub</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data rozpoczęcia: </w:t>
      </w:r>
      <w:r w:rsidRPr="00EA0D7E">
        <w:rPr>
          <w:rFonts w:ascii="Times New Roman" w:eastAsia="Times New Roman" w:hAnsi="Times New Roman" w:cs="Times New Roman"/>
          <w:sz w:val="24"/>
          <w:szCs w:val="24"/>
          <w:lang w:eastAsia="pl-PL"/>
        </w:rPr>
        <w:t>2019-07-01  </w:t>
      </w:r>
      <w:r w:rsidRPr="00EA0D7E">
        <w:rPr>
          <w:rFonts w:ascii="Times New Roman" w:eastAsia="Times New Roman" w:hAnsi="Times New Roman" w:cs="Times New Roman"/>
          <w:i/>
          <w:iCs/>
          <w:sz w:val="24"/>
          <w:szCs w:val="24"/>
          <w:lang w:eastAsia="pl-PL"/>
        </w:rPr>
        <w:t xml:space="preserve"> lub </w:t>
      </w:r>
      <w:r w:rsidRPr="00EA0D7E">
        <w:rPr>
          <w:rFonts w:ascii="Times New Roman" w:eastAsia="Times New Roman" w:hAnsi="Times New Roman" w:cs="Times New Roman"/>
          <w:b/>
          <w:bCs/>
          <w:sz w:val="24"/>
          <w:szCs w:val="24"/>
          <w:lang w:eastAsia="pl-PL"/>
        </w:rPr>
        <w:t xml:space="preserve">zakończenia: </w:t>
      </w:r>
      <w:r w:rsidRPr="00EA0D7E">
        <w:rPr>
          <w:rFonts w:ascii="Times New Roman" w:eastAsia="Times New Roman" w:hAnsi="Times New Roman" w:cs="Times New Roman"/>
          <w:sz w:val="24"/>
          <w:szCs w:val="24"/>
          <w:lang w:eastAsia="pl-PL"/>
        </w:rPr>
        <w:t xml:space="preserve">2020-06-30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II.9) Informacje dodatkowe: </w:t>
      </w:r>
      <w:r w:rsidRPr="00EA0D7E">
        <w:rPr>
          <w:rFonts w:ascii="Times New Roman" w:eastAsia="Times New Roman" w:hAnsi="Times New Roman" w:cs="Times New Roman"/>
          <w:sz w:val="24"/>
          <w:szCs w:val="24"/>
          <w:lang w:eastAsia="pl-PL"/>
        </w:rPr>
        <w:t xml:space="preserve">W celu spełnienia wymagań dotyczących przedmiotu zamówienia Zamawiający wymaga: a) Oświadczenie Wykonawcy, że zobowiązuje się, zgodnie przepisami ustawy z dnia 14 grudnia 2012 r. o odpadach (tj. Dz. U. z 2019 r. poz. 701) odbierać, transportować, unieszkodliwiać odpady poprzez spalenie na terenie województwa, na którym zostały wytworzone, a ponadto, że Wykonawca jest gotowy w każdej chwili na żądanie Zamawiającego potwierdzić to poprzez przesłanie kopii odpowiedniej dokumentacji; b) Oświadczenie Wykonawcy, że w przypadku braku instalacji do unieszkodliwiania tych odpadów na obszarze danego województwa lub gdy istniejące instalacje nie mają wolnych mocy przerobowych zobowiązuje się, zgodnie przepisami ustawy z dnia 14 grudnia 2012 r. o odpadach (tj. Dz. U. z 2019 r. poz. 701) odbierać, transportować, unieszkodliwiać odpady poprzez spalenie na terenie województwa innego niż to, na którym zostały wytworzone, jeżeli odległość od miejsca wytwarzania odpadów do miejsca stosowania położonego na obszarze innego województwa jest mniejsza niż odległość do miejsca stosowania położonego na obszarze tego samego województwa lub na obszarze województwa innego niż to, na którym zostały wytworzone, w najbliżej położonej instalacji, a ponadto, że Wykonawca jest gotowy w każdej chwili na żądanie Zamawiającego potwierdzić to poprzez przesłanie kopii odpowiedniej dokumentacji. </w:t>
      </w:r>
    </w:p>
    <w:p w:rsidR="00EA0D7E" w:rsidRPr="00EA0D7E" w:rsidRDefault="00EA0D7E" w:rsidP="00EA0D7E">
      <w:pPr>
        <w:spacing w:after="0" w:line="450" w:lineRule="atLeast"/>
        <w:rPr>
          <w:rFonts w:ascii="Times New Roman" w:eastAsia="Times New Roman" w:hAnsi="Times New Roman" w:cs="Times New Roman"/>
          <w:b/>
          <w:bCs/>
          <w:sz w:val="27"/>
          <w:szCs w:val="27"/>
          <w:lang w:eastAsia="pl-PL"/>
        </w:rPr>
      </w:pPr>
      <w:r w:rsidRPr="00EA0D7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III.1) WARUNKI UDZIAŁU W POSTĘPOWANIU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Zamawiający uzna, że warunek ten został spełniony poprzez złożenie: a. oświadczenia, że Wykonawca posiada ważną, aktualną decyzję (zezwolenie lub pozwolenie) wydane przez właściwy organ, stosownie dla danej grupy odpadów (w tym odpadów niebezpiecznych z grupy 18 na zakres dotyczący realizacji usługi: odbioru, transportu, utylizacji odpadów medycznych zgodnie z przepisami określonymi w ustawie z dnia 14 grudnia 2012 r. o odpadach (tj. Dz. U. z 2019 r. poz. 701). </w:t>
      </w:r>
      <w:r w:rsidRPr="00EA0D7E">
        <w:rPr>
          <w:rFonts w:ascii="Times New Roman" w:eastAsia="Times New Roman" w:hAnsi="Times New Roman" w:cs="Times New Roman"/>
          <w:sz w:val="24"/>
          <w:szCs w:val="24"/>
          <w:lang w:eastAsia="pl-PL"/>
        </w:rPr>
        <w:br/>
        <w:t xml:space="preserve">Informacje dodatkowe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III.1.2) Sytuacja finansowa lub ekonomiczna </w:t>
      </w:r>
      <w:r w:rsidRPr="00EA0D7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Zamawiający uzna, że warunek ten został spełniony poprzez złożenie: a. oświadczenia, że Wykonawca posiada opłaconą polisę lub inny dokument potwierdzający ubezpieczenie od odpowiedzialności cywilnej w zakresie prowadzonej działalności gospodarczej związanej z przedmiotem zamówienia o wysokości sumy gwarancyjnej nie mniejszej niż 200 000,00 zł, wraz z zobowiązaniem wybranego Wykonawcy do dostarczenia takiego dokumentu najpóźniej do dnia podpisania umowy. </w:t>
      </w:r>
      <w:r w:rsidRPr="00EA0D7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III.1.3) Zdolność techniczna lub zawodowa </w:t>
      </w:r>
      <w:r w:rsidRPr="00EA0D7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Zamawiający uzna, że warunek ten został spełniony poprzez złożenie: a. oświadczenia, że Wykonawca zrealizował lub jest w trakcie realizacji co najmniej 2 zamówień, odpowiadających swoim rodzajem przedmiotowi zamówienia o wartości brutto nie mniejszej niż 200 000,00 zł, w okresie ostatnich 3 lat przed upływem terminu składania ofert, a jeżeli okres prowadzenia działalności jest krótszy – w tym okresie, z podaniem ich wartości, przedmiotu, dat wykonania i podmiotów, na rzecz których usługi zostały wykonane lub są wykonywane oraz że na wezwanie Zamawiającego przedłoży dokumenty potwierdzające, że te usługi zostały wykonane lub są wykonywane należycie. W przypadku skorzystania z uprawnień wynikających z art. 22a ust.1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tj. posługiwania się w celu wykazania spełnienia warunku cudzymi zasobami Zamawiający wymaga, by przynajmniej jeden z podmiotów użyczających wiedzy i doświadczenia wykazał się wykonaniem co najmniej 2 usług o wartości nie mniejszej niż 200 000,00 zł brutto, a w przypadku świadczeń okresowych lub ciągłych również wykonywanych w zakresie niezbędnym do wykazania spełnienia warunku wiedzy i doświadczenia w okresie ostatnich trzech lat przed upływem terminu składania ofert, a jeżeli okres prowadzenia działalności jest krótszy – w tym okresie, z podaniem ich wartości, przedmiotu, dat wykonania i podmiotów, na rzecz których usługi zostały wykonane lub są wykonywane należycie. b. oświadczenia Wykonawcy, że dysponuje minimum dwoma urządzeniami technicznymi (samochodami) przystosowanymi do odbioru odpadów, wyposażonymi w legalizowaną wagę do ważenia odpadów w celu wykonania zamówienia publicznego oraz że dołączy kserokopie dokumentów z informacją o podstawie do dysponowania tymi zasobami (aktualne dowody rejestracyjne, ubezpieczenia pojazdów, ważne przeglądy techniczne); c. oświadczenia, że Wykonawca posiada własną spalarnię odpadów medycznych lub posiada umowę ze spalarnią, do której Wykonawca będzie dostarczał do utylizacji odpady medyczne (z podaniem odległości w kilometrach od miejsca wytwarzania do miejsca utylizacji). </w:t>
      </w:r>
      <w:r w:rsidRPr="00EA0D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A0D7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III.2) PODSTAWY WYKLUCZENIA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0D7E">
        <w:rPr>
          <w:rFonts w:ascii="Times New Roman" w:eastAsia="Times New Roman" w:hAnsi="Times New Roman" w:cs="Times New Roman"/>
          <w:b/>
          <w:bCs/>
          <w:sz w:val="24"/>
          <w:szCs w:val="24"/>
          <w:lang w:eastAsia="pl-PL"/>
        </w:rPr>
        <w:t>Pzp</w:t>
      </w:r>
      <w:proofErr w:type="spellEnd"/>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0D7E">
        <w:rPr>
          <w:rFonts w:ascii="Times New Roman" w:eastAsia="Times New Roman" w:hAnsi="Times New Roman" w:cs="Times New Roman"/>
          <w:b/>
          <w:bCs/>
          <w:sz w:val="24"/>
          <w:szCs w:val="24"/>
          <w:lang w:eastAsia="pl-PL"/>
        </w:rPr>
        <w:t>Pzp</w:t>
      </w:r>
      <w:proofErr w:type="spellEnd"/>
      <w:r w:rsidRPr="00EA0D7E">
        <w:rPr>
          <w:rFonts w:ascii="Times New Roman" w:eastAsia="Times New Roman" w:hAnsi="Times New Roman" w:cs="Times New Roman"/>
          <w:sz w:val="24"/>
          <w:szCs w:val="24"/>
          <w:lang w:eastAsia="pl-PL"/>
        </w:rPr>
        <w:t xml:space="preserve"> Tak Zamawiający przewiduje następujące fakultatywne podstawy wykluczenia: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0D7E">
        <w:rPr>
          <w:rFonts w:ascii="Times New Roman" w:eastAsia="Times New Roman" w:hAnsi="Times New Roman" w:cs="Times New Roman"/>
          <w:sz w:val="24"/>
          <w:szCs w:val="24"/>
          <w:lang w:eastAsia="pl-PL"/>
        </w:rPr>
        <w:br/>
        <w:t xml:space="preserve">Tak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Oświadczenie o spełnianiu kryteriów selekcji </w:t>
      </w:r>
      <w:r w:rsidRPr="00EA0D7E">
        <w:rPr>
          <w:rFonts w:ascii="Times New Roman" w:eastAsia="Times New Roman" w:hAnsi="Times New Roman" w:cs="Times New Roman"/>
          <w:sz w:val="24"/>
          <w:szCs w:val="24"/>
          <w:lang w:eastAsia="pl-PL"/>
        </w:rPr>
        <w:br/>
        <w:t xml:space="preserve">Nie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III.5.1) W ZAKRESIE SPEŁNIANIA WARUNKÓW UDZIAŁU W POSTĘPOWANIU:</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Oświadczenia - załącznik nr 3 do SIWZ.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III.5.2) W ZAKRESIE KRYTERIÓW SELEKCJI:</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a) Ważną, aktualną decyzję (zezwolenie lub pozwolenie) wydane przez właściwy organ, stosownie dla danej grupy odpadów (w tym odpadów niebezpiecznych z grupy 18 na zakres dotyczący realizacji usługi: odbioru, transportu, utylizacji odpadów medycznych zgodnie z przepisami określonymi w ustawie z dnia 14 grudnia 2012 r. o odpadach (tj. Dz. U. z 2019 r. poz. 701); 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200 000,00 zł,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8 do SIWZ; c) Wykaz przedstawiający, że Wykonawca dysponuje minimum dwoma urządzeniami technicznymi (samochodami) przystosowanymi do odbioru odpadów, wyposażonymi w legalizowaną wagę do ważenia odpadów w celu wykonania zamówienia publicznego na potwierdzenie czego dołączy kserokopie dokumentów z informacją o podstawie do dysponowania tymi zasobami (aktualne dowody rejestracyjne, ubezpieczenia pojazdów, ważne przeglądy techniczne) – załącznik nr 9 do SIWZ; d) Umowa lub inny dokument dający tytuł prawny do dysponowania spalarnią odpadów medycznych na terenie województwa śląskiego lub innego województwa, z podaniem odległości w kilometrach.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III.7) INNE DOKUMENTY NIE WYMIENIONE W pkt III.3) - III.6)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EA0D7E">
        <w:rPr>
          <w:rFonts w:ascii="Times New Roman" w:eastAsia="Times New Roman" w:hAnsi="Times New Roman" w:cs="Times New Roman"/>
          <w:sz w:val="24"/>
          <w:szCs w:val="24"/>
          <w:lang w:eastAsia="pl-PL"/>
        </w:rPr>
        <w:t>Pzp</w:t>
      </w:r>
      <w:proofErr w:type="spellEnd"/>
      <w:r w:rsidRPr="00EA0D7E">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A0D7E" w:rsidRPr="00EA0D7E" w:rsidRDefault="00EA0D7E" w:rsidP="00EA0D7E">
      <w:pPr>
        <w:spacing w:after="0" w:line="450" w:lineRule="atLeast"/>
        <w:rPr>
          <w:rFonts w:ascii="Times New Roman" w:eastAsia="Times New Roman" w:hAnsi="Times New Roman" w:cs="Times New Roman"/>
          <w:b/>
          <w:bCs/>
          <w:sz w:val="27"/>
          <w:szCs w:val="27"/>
          <w:lang w:eastAsia="pl-PL"/>
        </w:rPr>
      </w:pPr>
      <w:r w:rsidRPr="00EA0D7E">
        <w:rPr>
          <w:rFonts w:ascii="Times New Roman" w:eastAsia="Times New Roman" w:hAnsi="Times New Roman" w:cs="Times New Roman"/>
          <w:b/>
          <w:bCs/>
          <w:sz w:val="27"/>
          <w:szCs w:val="27"/>
          <w:u w:val="single"/>
          <w:lang w:eastAsia="pl-PL"/>
        </w:rPr>
        <w:t xml:space="preserve">SEKCJA IV: PROCEDURA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 xml:space="preserve">IV.1) OPIS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IV.1.1) Tryb udzielenia zamówienia: </w:t>
      </w:r>
      <w:r w:rsidRPr="00EA0D7E">
        <w:rPr>
          <w:rFonts w:ascii="Times New Roman" w:eastAsia="Times New Roman" w:hAnsi="Times New Roman" w:cs="Times New Roman"/>
          <w:sz w:val="24"/>
          <w:szCs w:val="24"/>
          <w:lang w:eastAsia="pl-PL"/>
        </w:rPr>
        <w:t xml:space="preserve">Przetarg nieograniczony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IV.1.2) Zamawiający żąda wniesienia wadium:</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t xml:space="preserve">Informacja na temat wadium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IV.1.3) Przewiduje się udzielenie zaliczek na poczet wykonania zamówienia:</w:t>
      </w:r>
      <w:r w:rsidRPr="00EA0D7E">
        <w:rPr>
          <w:rFonts w:ascii="Times New Roman" w:eastAsia="Times New Roman" w:hAnsi="Times New Roman" w:cs="Times New Roman"/>
          <w:sz w:val="24"/>
          <w:szCs w:val="24"/>
          <w:lang w:eastAsia="pl-PL"/>
        </w:rPr>
        <w:t xml:space="preserv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t xml:space="preserve">Należy podać informacje na temat udzielania zaliczek: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0D7E">
        <w:rPr>
          <w:rFonts w:ascii="Times New Roman" w:eastAsia="Times New Roman" w:hAnsi="Times New Roman" w:cs="Times New Roman"/>
          <w:sz w:val="24"/>
          <w:szCs w:val="24"/>
          <w:lang w:eastAsia="pl-PL"/>
        </w:rPr>
        <w:br/>
        <w:t xml:space="preserve">Nie </w:t>
      </w:r>
      <w:r w:rsidRPr="00EA0D7E">
        <w:rPr>
          <w:rFonts w:ascii="Times New Roman" w:eastAsia="Times New Roman" w:hAnsi="Times New Roman" w:cs="Times New Roman"/>
          <w:sz w:val="24"/>
          <w:szCs w:val="24"/>
          <w:lang w:eastAsia="pl-PL"/>
        </w:rPr>
        <w:br/>
        <w:t xml:space="preserve">Informacje dodatkowe: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IV.1.5.) Wymaga się złożenia oferty wariantowej: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t xml:space="preserve">Dopuszcza się złożenie oferty wariantowej </w:t>
      </w:r>
      <w:r w:rsidRPr="00EA0D7E">
        <w:rPr>
          <w:rFonts w:ascii="Times New Roman" w:eastAsia="Times New Roman" w:hAnsi="Times New Roman" w:cs="Times New Roman"/>
          <w:sz w:val="24"/>
          <w:szCs w:val="24"/>
          <w:lang w:eastAsia="pl-PL"/>
        </w:rPr>
        <w:br/>
        <w:t xml:space="preserve">Nie </w:t>
      </w:r>
      <w:r w:rsidRPr="00EA0D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Liczba wykonawców   </w:t>
      </w:r>
      <w:r w:rsidRPr="00EA0D7E">
        <w:rPr>
          <w:rFonts w:ascii="Times New Roman" w:eastAsia="Times New Roman" w:hAnsi="Times New Roman" w:cs="Times New Roman"/>
          <w:sz w:val="24"/>
          <w:szCs w:val="24"/>
          <w:lang w:eastAsia="pl-PL"/>
        </w:rPr>
        <w:br/>
        <w:t xml:space="preserve">Przewidywana minimalna liczba wykonawców </w:t>
      </w:r>
      <w:r w:rsidRPr="00EA0D7E">
        <w:rPr>
          <w:rFonts w:ascii="Times New Roman" w:eastAsia="Times New Roman" w:hAnsi="Times New Roman" w:cs="Times New Roman"/>
          <w:sz w:val="24"/>
          <w:szCs w:val="24"/>
          <w:lang w:eastAsia="pl-PL"/>
        </w:rPr>
        <w:br/>
        <w:t xml:space="preserve">Maksymalna liczba wykonawców   </w:t>
      </w:r>
      <w:r w:rsidRPr="00EA0D7E">
        <w:rPr>
          <w:rFonts w:ascii="Times New Roman" w:eastAsia="Times New Roman" w:hAnsi="Times New Roman" w:cs="Times New Roman"/>
          <w:sz w:val="24"/>
          <w:szCs w:val="24"/>
          <w:lang w:eastAsia="pl-PL"/>
        </w:rPr>
        <w:br/>
        <w:t xml:space="preserve">Kryteria selekcji wykonawców: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IV.1.7) Informacje na temat umowy ramowej lub dynamicznego systemu zakupów: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Umowa ramowa będzie zawarta: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Czy przewiduje się ograniczenie liczby uczestników umowy ramowej: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Przewidziana maksymalna liczba uczestników umowy ramowej: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Informacje dodatkowe: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Zamówienie obejmuje ustanowienie dynamicznego systemu zakupów: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Informacje dodatkowe: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IV.1.8) Aukcja elektroniczna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Przewidziane jest przeprowadzenie aukcji elektronicznej </w:t>
      </w:r>
      <w:r w:rsidRPr="00EA0D7E">
        <w:rPr>
          <w:rFonts w:ascii="Times New Roman" w:eastAsia="Times New Roman" w:hAnsi="Times New Roman" w:cs="Times New Roman"/>
          <w:i/>
          <w:iCs/>
          <w:sz w:val="24"/>
          <w:szCs w:val="24"/>
          <w:lang w:eastAsia="pl-PL"/>
        </w:rPr>
        <w:t xml:space="preserve">(przetarg nieograniczony, przetarg ograniczony, negocjacje z ogłoszeniem) </w:t>
      </w:r>
      <w:r w:rsidRPr="00EA0D7E">
        <w:rPr>
          <w:rFonts w:ascii="Times New Roman" w:eastAsia="Times New Roman" w:hAnsi="Times New Roman" w:cs="Times New Roman"/>
          <w:sz w:val="24"/>
          <w:szCs w:val="24"/>
          <w:lang w:eastAsia="pl-PL"/>
        </w:rPr>
        <w:t xml:space="preserve">Nie </w:t>
      </w:r>
      <w:r w:rsidRPr="00EA0D7E">
        <w:rPr>
          <w:rFonts w:ascii="Times New Roman" w:eastAsia="Times New Roman" w:hAnsi="Times New Roman" w:cs="Times New Roman"/>
          <w:sz w:val="24"/>
          <w:szCs w:val="24"/>
          <w:lang w:eastAsia="pl-PL"/>
        </w:rPr>
        <w:br/>
        <w:t xml:space="preserve">Należy podać adres strony internetowej, na której aukcja będzie prowadzona: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Nie </w:t>
      </w:r>
      <w:r w:rsidRPr="00EA0D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0D7E">
        <w:rPr>
          <w:rFonts w:ascii="Times New Roman" w:eastAsia="Times New Roman" w:hAnsi="Times New Roman" w:cs="Times New Roman"/>
          <w:sz w:val="24"/>
          <w:szCs w:val="24"/>
          <w:lang w:eastAsia="pl-PL"/>
        </w:rPr>
        <w:br/>
        <w:t xml:space="preserve">Informacje dotyczące przebiegu aukcji elektronicznej: </w:t>
      </w:r>
      <w:r w:rsidRPr="00EA0D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0D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0D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0D7E">
        <w:rPr>
          <w:rFonts w:ascii="Times New Roman" w:eastAsia="Times New Roman" w:hAnsi="Times New Roman" w:cs="Times New Roman"/>
          <w:sz w:val="24"/>
          <w:szCs w:val="24"/>
          <w:lang w:eastAsia="pl-PL"/>
        </w:rPr>
        <w:br/>
        <w:t xml:space="preserve">Informacje o liczbie etapów aukcji elektronicznej i czasie ich trwania: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t xml:space="preserve">Czas trwania: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0D7E">
        <w:rPr>
          <w:rFonts w:ascii="Times New Roman" w:eastAsia="Times New Roman" w:hAnsi="Times New Roman" w:cs="Times New Roman"/>
          <w:sz w:val="24"/>
          <w:szCs w:val="24"/>
          <w:lang w:eastAsia="pl-PL"/>
        </w:rPr>
        <w:br/>
        <w:t xml:space="preserve">Warunki zamknięcia aukcji elektronicznej: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IV.2) KRYTERIA OCENY OFERT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IV.2.1) Kryteria oceny ofert: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IV.2.2) Kryteria</w:t>
      </w:r>
      <w:r w:rsidRPr="00EA0D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A0D7E" w:rsidRPr="00EA0D7E" w:rsidTr="00EA0D7E">
        <w:tc>
          <w:tcPr>
            <w:tcW w:w="0" w:type="auto"/>
            <w:tcBorders>
              <w:top w:val="single" w:sz="6" w:space="0" w:color="000000"/>
              <w:left w:val="single" w:sz="6" w:space="0" w:color="000000"/>
              <w:bottom w:val="single" w:sz="6" w:space="0" w:color="000000"/>
              <w:right w:val="single" w:sz="6" w:space="0" w:color="000000"/>
            </w:tcBorders>
            <w:vAlign w:val="center"/>
            <w:hideMark/>
          </w:tcPr>
          <w:p w:rsidR="00EA0D7E" w:rsidRPr="00EA0D7E" w:rsidRDefault="00EA0D7E" w:rsidP="00EA0D7E">
            <w:pPr>
              <w:spacing w:after="0" w:line="240" w:lineRule="auto"/>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0D7E" w:rsidRPr="00EA0D7E" w:rsidRDefault="00EA0D7E" w:rsidP="00EA0D7E">
            <w:pPr>
              <w:spacing w:after="0" w:line="240" w:lineRule="auto"/>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Znaczenie</w:t>
            </w:r>
          </w:p>
        </w:tc>
      </w:tr>
      <w:tr w:rsidR="00EA0D7E" w:rsidRPr="00EA0D7E" w:rsidTr="00EA0D7E">
        <w:tc>
          <w:tcPr>
            <w:tcW w:w="0" w:type="auto"/>
            <w:tcBorders>
              <w:top w:val="single" w:sz="6" w:space="0" w:color="000000"/>
              <w:left w:val="single" w:sz="6" w:space="0" w:color="000000"/>
              <w:bottom w:val="single" w:sz="6" w:space="0" w:color="000000"/>
              <w:right w:val="single" w:sz="6" w:space="0" w:color="000000"/>
            </w:tcBorders>
            <w:vAlign w:val="center"/>
            <w:hideMark/>
          </w:tcPr>
          <w:p w:rsidR="00EA0D7E" w:rsidRPr="00EA0D7E" w:rsidRDefault="00EA0D7E" w:rsidP="00EA0D7E">
            <w:pPr>
              <w:spacing w:after="0" w:line="240" w:lineRule="auto"/>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0D7E" w:rsidRPr="00EA0D7E" w:rsidRDefault="00EA0D7E" w:rsidP="00EA0D7E">
            <w:pPr>
              <w:spacing w:after="0" w:line="240" w:lineRule="auto"/>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60,00</w:t>
            </w:r>
          </w:p>
        </w:tc>
      </w:tr>
      <w:tr w:rsidR="00EA0D7E" w:rsidRPr="00EA0D7E" w:rsidTr="00EA0D7E">
        <w:tc>
          <w:tcPr>
            <w:tcW w:w="0" w:type="auto"/>
            <w:tcBorders>
              <w:top w:val="single" w:sz="6" w:space="0" w:color="000000"/>
              <w:left w:val="single" w:sz="6" w:space="0" w:color="000000"/>
              <w:bottom w:val="single" w:sz="6" w:space="0" w:color="000000"/>
              <w:right w:val="single" w:sz="6" w:space="0" w:color="000000"/>
            </w:tcBorders>
            <w:vAlign w:val="center"/>
            <w:hideMark/>
          </w:tcPr>
          <w:p w:rsidR="00EA0D7E" w:rsidRPr="00EA0D7E" w:rsidRDefault="00EA0D7E" w:rsidP="00EA0D7E">
            <w:pPr>
              <w:spacing w:after="0" w:line="240" w:lineRule="auto"/>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0D7E" w:rsidRPr="00EA0D7E" w:rsidRDefault="00EA0D7E" w:rsidP="00EA0D7E">
            <w:pPr>
              <w:spacing w:after="0" w:line="240" w:lineRule="auto"/>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40,00</w:t>
            </w:r>
          </w:p>
        </w:tc>
      </w:tr>
    </w:tbl>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0D7E">
        <w:rPr>
          <w:rFonts w:ascii="Times New Roman" w:eastAsia="Times New Roman" w:hAnsi="Times New Roman" w:cs="Times New Roman"/>
          <w:b/>
          <w:bCs/>
          <w:sz w:val="24"/>
          <w:szCs w:val="24"/>
          <w:lang w:eastAsia="pl-PL"/>
        </w:rPr>
        <w:t>Pzp</w:t>
      </w:r>
      <w:proofErr w:type="spellEnd"/>
      <w:r w:rsidRPr="00EA0D7E">
        <w:rPr>
          <w:rFonts w:ascii="Times New Roman" w:eastAsia="Times New Roman" w:hAnsi="Times New Roman" w:cs="Times New Roman"/>
          <w:b/>
          <w:bCs/>
          <w:sz w:val="24"/>
          <w:szCs w:val="24"/>
          <w:lang w:eastAsia="pl-PL"/>
        </w:rPr>
        <w:t xml:space="preserve"> </w:t>
      </w:r>
      <w:r w:rsidRPr="00EA0D7E">
        <w:rPr>
          <w:rFonts w:ascii="Times New Roman" w:eastAsia="Times New Roman" w:hAnsi="Times New Roman" w:cs="Times New Roman"/>
          <w:sz w:val="24"/>
          <w:szCs w:val="24"/>
          <w:lang w:eastAsia="pl-PL"/>
        </w:rPr>
        <w:t xml:space="preserve">(przetarg nieograniczony) </w:t>
      </w:r>
      <w:r w:rsidRPr="00EA0D7E">
        <w:rPr>
          <w:rFonts w:ascii="Times New Roman" w:eastAsia="Times New Roman" w:hAnsi="Times New Roman" w:cs="Times New Roman"/>
          <w:sz w:val="24"/>
          <w:szCs w:val="24"/>
          <w:lang w:eastAsia="pl-PL"/>
        </w:rPr>
        <w:br/>
        <w:t xml:space="preserve">Nie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IV.3) Negocjacje z ogłoszeniem, dialog konkurencyjny, partnerstwo innowacyjne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IV.3.1) Informacje na temat negocjacji z ogłoszeniem</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Minimalne wymagania, które muszą spełniać wszystkie oferty: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0D7E">
        <w:rPr>
          <w:rFonts w:ascii="Times New Roman" w:eastAsia="Times New Roman" w:hAnsi="Times New Roman" w:cs="Times New Roman"/>
          <w:sz w:val="24"/>
          <w:szCs w:val="24"/>
          <w:lang w:eastAsia="pl-PL"/>
        </w:rPr>
        <w:br/>
        <w:t xml:space="preserve">Przewidziany jest podział negocjacji na etapy w celu ograniczenia liczby ofert: </w:t>
      </w:r>
      <w:r w:rsidRPr="00EA0D7E">
        <w:rPr>
          <w:rFonts w:ascii="Times New Roman" w:eastAsia="Times New Roman" w:hAnsi="Times New Roman" w:cs="Times New Roman"/>
          <w:sz w:val="24"/>
          <w:szCs w:val="24"/>
          <w:lang w:eastAsia="pl-PL"/>
        </w:rPr>
        <w:br/>
        <w:t xml:space="preserve">Należy podać informacje na temat etapów negocjacji (w tym liczbę etapów):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Informacje dodatkowe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IV.3.2) Informacje na temat dialogu konkurencyjnego</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Wstępny harmonogram postępowania: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Podział dialogu na etapy w celu ograniczenia liczby rozwiązań: </w:t>
      </w:r>
      <w:r w:rsidRPr="00EA0D7E">
        <w:rPr>
          <w:rFonts w:ascii="Times New Roman" w:eastAsia="Times New Roman" w:hAnsi="Times New Roman" w:cs="Times New Roman"/>
          <w:sz w:val="24"/>
          <w:szCs w:val="24"/>
          <w:lang w:eastAsia="pl-PL"/>
        </w:rPr>
        <w:br/>
        <w:t xml:space="preserve">Należy podać informacje na temat etapów dialogu: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Informacje dodatkowe: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IV.3.3) Informacje na temat partnerstwa innowacyjnego</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0D7E">
        <w:rPr>
          <w:rFonts w:ascii="Times New Roman" w:eastAsia="Times New Roman" w:hAnsi="Times New Roman" w:cs="Times New Roman"/>
          <w:sz w:val="24"/>
          <w:szCs w:val="24"/>
          <w:lang w:eastAsia="pl-PL"/>
        </w:rPr>
        <w:br/>
        <w:t xml:space="preserve">Tak </w:t>
      </w:r>
      <w:r w:rsidRPr="00EA0D7E">
        <w:rPr>
          <w:rFonts w:ascii="Times New Roman" w:eastAsia="Times New Roman" w:hAnsi="Times New Roman" w:cs="Times New Roman"/>
          <w:sz w:val="24"/>
          <w:szCs w:val="24"/>
          <w:lang w:eastAsia="pl-PL"/>
        </w:rPr>
        <w:br/>
        <w:t xml:space="preserve">Informacje dodatkowe: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IV.4) Licytacja elektroniczna </w:t>
      </w:r>
      <w:r w:rsidRPr="00EA0D7E">
        <w:rPr>
          <w:rFonts w:ascii="Times New Roman" w:eastAsia="Times New Roman" w:hAnsi="Times New Roman" w:cs="Times New Roman"/>
          <w:sz w:val="24"/>
          <w:szCs w:val="24"/>
          <w:lang w:eastAsia="pl-PL"/>
        </w:rPr>
        <w:br/>
        <w:t xml:space="preserve">Adres strony internetowej, na której będzie prowadzona licytacja elektroniczna: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Informacje o liczbie etapów licytacji elektronicznej i czasie ich trwania: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Czas trwania: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Termin składania wniosków o dopuszczenie do udziału w licytacji elektronicznej: </w:t>
      </w:r>
      <w:r w:rsidRPr="00EA0D7E">
        <w:rPr>
          <w:rFonts w:ascii="Times New Roman" w:eastAsia="Times New Roman" w:hAnsi="Times New Roman" w:cs="Times New Roman"/>
          <w:sz w:val="24"/>
          <w:szCs w:val="24"/>
          <w:lang w:eastAsia="pl-PL"/>
        </w:rPr>
        <w:br/>
        <w:t xml:space="preserve">Data: godzina: </w:t>
      </w:r>
      <w:r w:rsidRPr="00EA0D7E">
        <w:rPr>
          <w:rFonts w:ascii="Times New Roman" w:eastAsia="Times New Roman" w:hAnsi="Times New Roman" w:cs="Times New Roman"/>
          <w:sz w:val="24"/>
          <w:szCs w:val="24"/>
          <w:lang w:eastAsia="pl-PL"/>
        </w:rPr>
        <w:br/>
        <w:t xml:space="preserve">Termin otwarcia licytacji elektronicznej: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t xml:space="preserve">Termin i warunki zamknięcia licytacji elektronicznej: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t xml:space="preserve">Wymagania dotyczące zabezpieczenia należytego wykonania umowy: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sz w:val="24"/>
          <w:szCs w:val="24"/>
          <w:lang w:eastAsia="pl-PL"/>
        </w:rPr>
        <w:br/>
        <w:t xml:space="preserve">Informacje dodatkowe: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r w:rsidRPr="00EA0D7E">
        <w:rPr>
          <w:rFonts w:ascii="Times New Roman" w:eastAsia="Times New Roman" w:hAnsi="Times New Roman" w:cs="Times New Roman"/>
          <w:b/>
          <w:bCs/>
          <w:sz w:val="24"/>
          <w:szCs w:val="24"/>
          <w:lang w:eastAsia="pl-PL"/>
        </w:rPr>
        <w:t>IV.5) ZMIANA UMOWY</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0D7E">
        <w:rPr>
          <w:rFonts w:ascii="Times New Roman" w:eastAsia="Times New Roman" w:hAnsi="Times New Roman" w:cs="Times New Roman"/>
          <w:sz w:val="24"/>
          <w:szCs w:val="24"/>
          <w:lang w:eastAsia="pl-PL"/>
        </w:rPr>
        <w:t xml:space="preserve"> Tak </w:t>
      </w:r>
      <w:r w:rsidRPr="00EA0D7E">
        <w:rPr>
          <w:rFonts w:ascii="Times New Roman" w:eastAsia="Times New Roman" w:hAnsi="Times New Roman" w:cs="Times New Roman"/>
          <w:sz w:val="24"/>
          <w:szCs w:val="24"/>
          <w:lang w:eastAsia="pl-PL"/>
        </w:rPr>
        <w:br/>
        <w:t xml:space="preserve">Należy wskazać zakres, charakter zmian oraz warunki wprowadzenia zmian: </w:t>
      </w:r>
      <w:r w:rsidRPr="00EA0D7E">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2. Na wniosek Zamawiającego może być zawarty aneks o przedłużeniu trwania umowy na warunkach z niej wynikających do czasu wyczerpania wartości umowy. 2. Zamawiający zastrzega sobie prawo do zmniejszenia wykonania przedmiotu umowy w zależności od jego potrzeb do wysokości 80%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IV.6) INFORMACJE ADMINISTRACYJNE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IV.6.1) Sposób udostępniania informacji o charakterze poufnym </w:t>
      </w:r>
      <w:r w:rsidRPr="00EA0D7E">
        <w:rPr>
          <w:rFonts w:ascii="Times New Roman" w:eastAsia="Times New Roman" w:hAnsi="Times New Roman" w:cs="Times New Roman"/>
          <w:i/>
          <w:iCs/>
          <w:sz w:val="24"/>
          <w:szCs w:val="24"/>
          <w:lang w:eastAsia="pl-PL"/>
        </w:rPr>
        <w:t xml:space="preserve">(jeżeli dotyczy):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Środki służące ochronie informacji o charakterze poufnym</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0D7E">
        <w:rPr>
          <w:rFonts w:ascii="Times New Roman" w:eastAsia="Times New Roman" w:hAnsi="Times New Roman" w:cs="Times New Roman"/>
          <w:sz w:val="24"/>
          <w:szCs w:val="24"/>
          <w:lang w:eastAsia="pl-PL"/>
        </w:rPr>
        <w:br/>
        <w:t xml:space="preserve">Data: 2019-05-14, godzina: 10:00, </w:t>
      </w:r>
      <w:r w:rsidRPr="00EA0D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0D7E">
        <w:rPr>
          <w:rFonts w:ascii="Times New Roman" w:eastAsia="Times New Roman" w:hAnsi="Times New Roman" w:cs="Times New Roman"/>
          <w:sz w:val="24"/>
          <w:szCs w:val="24"/>
          <w:lang w:eastAsia="pl-PL"/>
        </w:rPr>
        <w:br/>
        <w:t xml:space="preserve">Nie </w:t>
      </w:r>
      <w:r w:rsidRPr="00EA0D7E">
        <w:rPr>
          <w:rFonts w:ascii="Times New Roman" w:eastAsia="Times New Roman" w:hAnsi="Times New Roman" w:cs="Times New Roman"/>
          <w:sz w:val="24"/>
          <w:szCs w:val="24"/>
          <w:lang w:eastAsia="pl-PL"/>
        </w:rPr>
        <w:br/>
        <w:t xml:space="preserve">Wskazać powody: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0D7E">
        <w:rPr>
          <w:rFonts w:ascii="Times New Roman" w:eastAsia="Times New Roman" w:hAnsi="Times New Roman" w:cs="Times New Roman"/>
          <w:sz w:val="24"/>
          <w:szCs w:val="24"/>
          <w:lang w:eastAsia="pl-PL"/>
        </w:rPr>
        <w:br/>
        <w:t xml:space="preserve">&gt; polski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 xml:space="preserve">IV.6.3) Termin związania ofertą: </w:t>
      </w:r>
      <w:r w:rsidRPr="00EA0D7E">
        <w:rPr>
          <w:rFonts w:ascii="Times New Roman" w:eastAsia="Times New Roman" w:hAnsi="Times New Roman" w:cs="Times New Roman"/>
          <w:sz w:val="24"/>
          <w:szCs w:val="24"/>
          <w:lang w:eastAsia="pl-PL"/>
        </w:rPr>
        <w:t xml:space="preserve">do: okres w dniach: 30 (od ostatecznego terminu składania ofert)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0D7E">
        <w:rPr>
          <w:rFonts w:ascii="Times New Roman" w:eastAsia="Times New Roman" w:hAnsi="Times New Roman" w:cs="Times New Roman"/>
          <w:sz w:val="24"/>
          <w:szCs w:val="24"/>
          <w:lang w:eastAsia="pl-PL"/>
        </w:rPr>
        <w:t xml:space="preserve"> Nie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0D7E">
        <w:rPr>
          <w:rFonts w:ascii="Times New Roman" w:eastAsia="Times New Roman" w:hAnsi="Times New Roman" w:cs="Times New Roman"/>
          <w:sz w:val="24"/>
          <w:szCs w:val="24"/>
          <w:lang w:eastAsia="pl-PL"/>
        </w:rPr>
        <w:t xml:space="preserve"> Nie </w:t>
      </w:r>
      <w:r w:rsidRPr="00EA0D7E">
        <w:rPr>
          <w:rFonts w:ascii="Times New Roman" w:eastAsia="Times New Roman" w:hAnsi="Times New Roman" w:cs="Times New Roman"/>
          <w:sz w:val="24"/>
          <w:szCs w:val="24"/>
          <w:lang w:eastAsia="pl-PL"/>
        </w:rPr>
        <w:br/>
      </w:r>
      <w:r w:rsidRPr="00EA0D7E">
        <w:rPr>
          <w:rFonts w:ascii="Times New Roman" w:eastAsia="Times New Roman" w:hAnsi="Times New Roman" w:cs="Times New Roman"/>
          <w:b/>
          <w:bCs/>
          <w:sz w:val="24"/>
          <w:szCs w:val="24"/>
          <w:lang w:eastAsia="pl-PL"/>
        </w:rPr>
        <w:t>IV.6.6) Informacje dodatkowe:</w:t>
      </w:r>
      <w:r w:rsidRPr="00EA0D7E">
        <w:rPr>
          <w:rFonts w:ascii="Times New Roman" w:eastAsia="Times New Roman" w:hAnsi="Times New Roman" w:cs="Times New Roman"/>
          <w:sz w:val="24"/>
          <w:szCs w:val="24"/>
          <w:lang w:eastAsia="pl-PL"/>
        </w:rPr>
        <w:t xml:space="preserve"> </w:t>
      </w:r>
      <w:r w:rsidRPr="00EA0D7E">
        <w:rPr>
          <w:rFonts w:ascii="Times New Roman" w:eastAsia="Times New Roman" w:hAnsi="Times New Roman" w:cs="Times New Roman"/>
          <w:sz w:val="24"/>
          <w:szCs w:val="24"/>
          <w:lang w:eastAsia="pl-PL"/>
        </w:rPr>
        <w:br/>
      </w:r>
    </w:p>
    <w:p w:rsidR="00EA0D7E" w:rsidRPr="00EA0D7E" w:rsidRDefault="00EA0D7E" w:rsidP="00EA0D7E">
      <w:pPr>
        <w:spacing w:after="0" w:line="450" w:lineRule="atLeast"/>
        <w:jc w:val="center"/>
        <w:rPr>
          <w:rFonts w:ascii="Times New Roman" w:eastAsia="Times New Roman" w:hAnsi="Times New Roman" w:cs="Times New Roman"/>
          <w:b/>
          <w:bCs/>
          <w:sz w:val="27"/>
          <w:szCs w:val="27"/>
          <w:lang w:eastAsia="pl-PL"/>
        </w:rPr>
      </w:pPr>
      <w:r w:rsidRPr="00EA0D7E">
        <w:rPr>
          <w:rFonts w:ascii="Times New Roman" w:eastAsia="Times New Roman" w:hAnsi="Times New Roman" w:cs="Times New Roman"/>
          <w:b/>
          <w:bCs/>
          <w:sz w:val="27"/>
          <w:szCs w:val="27"/>
          <w:u w:val="single"/>
          <w:lang w:eastAsia="pl-PL"/>
        </w:rPr>
        <w:t xml:space="preserve">ZAŁĄCZNIK I - INFORMACJE DOTYCZĄCE OFERT CZĘŚCIOWYCH </w:t>
      </w: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p>
    <w:p w:rsidR="00EA0D7E" w:rsidRPr="00EA0D7E" w:rsidRDefault="00EA0D7E" w:rsidP="00EA0D7E">
      <w:pPr>
        <w:spacing w:after="0" w:line="450" w:lineRule="atLeast"/>
        <w:rPr>
          <w:rFonts w:ascii="Times New Roman" w:eastAsia="Times New Roman" w:hAnsi="Times New Roman" w:cs="Times New Roman"/>
          <w:sz w:val="24"/>
          <w:szCs w:val="24"/>
          <w:lang w:eastAsia="pl-PL"/>
        </w:rPr>
      </w:pPr>
    </w:p>
    <w:p w:rsidR="00EA0D7E" w:rsidRPr="00EA0D7E" w:rsidRDefault="00EA0D7E" w:rsidP="00EA0D7E">
      <w:pPr>
        <w:spacing w:after="240" w:line="450" w:lineRule="atLeast"/>
        <w:rPr>
          <w:rFonts w:ascii="Times New Roman" w:eastAsia="Times New Roman" w:hAnsi="Times New Roman" w:cs="Times New Roman"/>
          <w:sz w:val="24"/>
          <w:szCs w:val="24"/>
          <w:lang w:eastAsia="pl-PL"/>
        </w:rPr>
      </w:pPr>
    </w:p>
    <w:sectPr w:rsidR="00EA0D7E" w:rsidRPr="00EA0D7E" w:rsidSect="00745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9A"/>
    <w:rsid w:val="0028729A"/>
    <w:rsid w:val="00397C09"/>
    <w:rsid w:val="0074531F"/>
    <w:rsid w:val="00EA0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C6B8E-E264-4E79-862A-E109242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0D7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0D7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0D7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0D7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453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91783">
      <w:bodyDiv w:val="1"/>
      <w:marLeft w:val="0"/>
      <w:marRight w:val="0"/>
      <w:marTop w:val="0"/>
      <w:marBottom w:val="0"/>
      <w:divBdr>
        <w:top w:val="none" w:sz="0" w:space="0" w:color="auto"/>
        <w:left w:val="none" w:sz="0" w:space="0" w:color="auto"/>
        <w:bottom w:val="none" w:sz="0" w:space="0" w:color="auto"/>
        <w:right w:val="none" w:sz="0" w:space="0" w:color="auto"/>
      </w:divBdr>
      <w:divsChild>
        <w:div w:id="1048147353">
          <w:marLeft w:val="0"/>
          <w:marRight w:val="0"/>
          <w:marTop w:val="0"/>
          <w:marBottom w:val="0"/>
          <w:divBdr>
            <w:top w:val="none" w:sz="0" w:space="0" w:color="auto"/>
            <w:left w:val="none" w:sz="0" w:space="0" w:color="auto"/>
            <w:bottom w:val="none" w:sz="0" w:space="0" w:color="auto"/>
            <w:right w:val="none" w:sz="0" w:space="0" w:color="auto"/>
          </w:divBdr>
        </w:div>
        <w:div w:id="372533996">
          <w:marLeft w:val="0"/>
          <w:marRight w:val="0"/>
          <w:marTop w:val="0"/>
          <w:marBottom w:val="0"/>
          <w:divBdr>
            <w:top w:val="none" w:sz="0" w:space="0" w:color="auto"/>
            <w:left w:val="none" w:sz="0" w:space="0" w:color="auto"/>
            <w:bottom w:val="none" w:sz="0" w:space="0" w:color="auto"/>
            <w:right w:val="none" w:sz="0" w:space="0" w:color="auto"/>
          </w:divBdr>
        </w:div>
        <w:div w:id="486359950">
          <w:marLeft w:val="0"/>
          <w:marRight w:val="0"/>
          <w:marTop w:val="0"/>
          <w:marBottom w:val="0"/>
          <w:divBdr>
            <w:top w:val="none" w:sz="0" w:space="0" w:color="auto"/>
            <w:left w:val="none" w:sz="0" w:space="0" w:color="auto"/>
            <w:bottom w:val="none" w:sz="0" w:space="0" w:color="auto"/>
            <w:right w:val="none" w:sz="0" w:space="0" w:color="auto"/>
          </w:divBdr>
          <w:divsChild>
            <w:div w:id="22832749">
              <w:marLeft w:val="0"/>
              <w:marRight w:val="0"/>
              <w:marTop w:val="0"/>
              <w:marBottom w:val="0"/>
              <w:divBdr>
                <w:top w:val="none" w:sz="0" w:space="0" w:color="auto"/>
                <w:left w:val="none" w:sz="0" w:space="0" w:color="auto"/>
                <w:bottom w:val="none" w:sz="0" w:space="0" w:color="auto"/>
                <w:right w:val="none" w:sz="0" w:space="0" w:color="auto"/>
              </w:divBdr>
            </w:div>
            <w:div w:id="444352087">
              <w:marLeft w:val="0"/>
              <w:marRight w:val="0"/>
              <w:marTop w:val="0"/>
              <w:marBottom w:val="0"/>
              <w:divBdr>
                <w:top w:val="none" w:sz="0" w:space="0" w:color="auto"/>
                <w:left w:val="none" w:sz="0" w:space="0" w:color="auto"/>
                <w:bottom w:val="none" w:sz="0" w:space="0" w:color="auto"/>
                <w:right w:val="none" w:sz="0" w:space="0" w:color="auto"/>
              </w:divBdr>
            </w:div>
            <w:div w:id="584337054">
              <w:marLeft w:val="0"/>
              <w:marRight w:val="0"/>
              <w:marTop w:val="0"/>
              <w:marBottom w:val="0"/>
              <w:divBdr>
                <w:top w:val="none" w:sz="0" w:space="0" w:color="auto"/>
                <w:left w:val="none" w:sz="0" w:space="0" w:color="auto"/>
                <w:bottom w:val="none" w:sz="0" w:space="0" w:color="auto"/>
                <w:right w:val="none" w:sz="0" w:space="0" w:color="auto"/>
              </w:divBdr>
              <w:divsChild>
                <w:div w:id="126048533">
                  <w:marLeft w:val="0"/>
                  <w:marRight w:val="0"/>
                  <w:marTop w:val="0"/>
                  <w:marBottom w:val="0"/>
                  <w:divBdr>
                    <w:top w:val="none" w:sz="0" w:space="0" w:color="auto"/>
                    <w:left w:val="none" w:sz="0" w:space="0" w:color="auto"/>
                    <w:bottom w:val="none" w:sz="0" w:space="0" w:color="auto"/>
                    <w:right w:val="none" w:sz="0" w:space="0" w:color="auto"/>
                  </w:divBdr>
                </w:div>
              </w:divsChild>
            </w:div>
            <w:div w:id="1822697143">
              <w:marLeft w:val="0"/>
              <w:marRight w:val="0"/>
              <w:marTop w:val="0"/>
              <w:marBottom w:val="0"/>
              <w:divBdr>
                <w:top w:val="none" w:sz="0" w:space="0" w:color="auto"/>
                <w:left w:val="none" w:sz="0" w:space="0" w:color="auto"/>
                <w:bottom w:val="none" w:sz="0" w:space="0" w:color="auto"/>
                <w:right w:val="none" w:sz="0" w:space="0" w:color="auto"/>
              </w:divBdr>
              <w:divsChild>
                <w:div w:id="1137378487">
                  <w:marLeft w:val="0"/>
                  <w:marRight w:val="0"/>
                  <w:marTop w:val="0"/>
                  <w:marBottom w:val="0"/>
                  <w:divBdr>
                    <w:top w:val="none" w:sz="0" w:space="0" w:color="auto"/>
                    <w:left w:val="none" w:sz="0" w:space="0" w:color="auto"/>
                    <w:bottom w:val="none" w:sz="0" w:space="0" w:color="auto"/>
                    <w:right w:val="none" w:sz="0" w:space="0" w:color="auto"/>
                  </w:divBdr>
                </w:div>
              </w:divsChild>
            </w:div>
            <w:div w:id="1855805309">
              <w:marLeft w:val="0"/>
              <w:marRight w:val="0"/>
              <w:marTop w:val="0"/>
              <w:marBottom w:val="0"/>
              <w:divBdr>
                <w:top w:val="none" w:sz="0" w:space="0" w:color="auto"/>
                <w:left w:val="none" w:sz="0" w:space="0" w:color="auto"/>
                <w:bottom w:val="none" w:sz="0" w:space="0" w:color="auto"/>
                <w:right w:val="none" w:sz="0" w:space="0" w:color="auto"/>
              </w:divBdr>
              <w:divsChild>
                <w:div w:id="1372992134">
                  <w:marLeft w:val="0"/>
                  <w:marRight w:val="0"/>
                  <w:marTop w:val="0"/>
                  <w:marBottom w:val="0"/>
                  <w:divBdr>
                    <w:top w:val="none" w:sz="0" w:space="0" w:color="auto"/>
                    <w:left w:val="none" w:sz="0" w:space="0" w:color="auto"/>
                    <w:bottom w:val="none" w:sz="0" w:space="0" w:color="auto"/>
                    <w:right w:val="none" w:sz="0" w:space="0" w:color="auto"/>
                  </w:divBdr>
                </w:div>
                <w:div w:id="1693146714">
                  <w:marLeft w:val="0"/>
                  <w:marRight w:val="0"/>
                  <w:marTop w:val="0"/>
                  <w:marBottom w:val="0"/>
                  <w:divBdr>
                    <w:top w:val="none" w:sz="0" w:space="0" w:color="auto"/>
                    <w:left w:val="none" w:sz="0" w:space="0" w:color="auto"/>
                    <w:bottom w:val="none" w:sz="0" w:space="0" w:color="auto"/>
                    <w:right w:val="none" w:sz="0" w:space="0" w:color="auto"/>
                  </w:divBdr>
                </w:div>
                <w:div w:id="1419403120">
                  <w:marLeft w:val="0"/>
                  <w:marRight w:val="0"/>
                  <w:marTop w:val="0"/>
                  <w:marBottom w:val="0"/>
                  <w:divBdr>
                    <w:top w:val="none" w:sz="0" w:space="0" w:color="auto"/>
                    <w:left w:val="none" w:sz="0" w:space="0" w:color="auto"/>
                    <w:bottom w:val="none" w:sz="0" w:space="0" w:color="auto"/>
                    <w:right w:val="none" w:sz="0" w:space="0" w:color="auto"/>
                  </w:divBdr>
                </w:div>
                <w:div w:id="1926186382">
                  <w:marLeft w:val="0"/>
                  <w:marRight w:val="0"/>
                  <w:marTop w:val="0"/>
                  <w:marBottom w:val="0"/>
                  <w:divBdr>
                    <w:top w:val="none" w:sz="0" w:space="0" w:color="auto"/>
                    <w:left w:val="none" w:sz="0" w:space="0" w:color="auto"/>
                    <w:bottom w:val="none" w:sz="0" w:space="0" w:color="auto"/>
                    <w:right w:val="none" w:sz="0" w:space="0" w:color="auto"/>
                  </w:divBdr>
                </w:div>
              </w:divsChild>
            </w:div>
            <w:div w:id="1975257736">
              <w:marLeft w:val="0"/>
              <w:marRight w:val="0"/>
              <w:marTop w:val="0"/>
              <w:marBottom w:val="0"/>
              <w:divBdr>
                <w:top w:val="none" w:sz="0" w:space="0" w:color="auto"/>
                <w:left w:val="none" w:sz="0" w:space="0" w:color="auto"/>
                <w:bottom w:val="none" w:sz="0" w:space="0" w:color="auto"/>
                <w:right w:val="none" w:sz="0" w:space="0" w:color="auto"/>
              </w:divBdr>
              <w:divsChild>
                <w:div w:id="7224033">
                  <w:marLeft w:val="0"/>
                  <w:marRight w:val="0"/>
                  <w:marTop w:val="0"/>
                  <w:marBottom w:val="0"/>
                  <w:divBdr>
                    <w:top w:val="none" w:sz="0" w:space="0" w:color="auto"/>
                    <w:left w:val="none" w:sz="0" w:space="0" w:color="auto"/>
                    <w:bottom w:val="none" w:sz="0" w:space="0" w:color="auto"/>
                    <w:right w:val="none" w:sz="0" w:space="0" w:color="auto"/>
                  </w:divBdr>
                </w:div>
                <w:div w:id="1359551565">
                  <w:marLeft w:val="0"/>
                  <w:marRight w:val="0"/>
                  <w:marTop w:val="0"/>
                  <w:marBottom w:val="0"/>
                  <w:divBdr>
                    <w:top w:val="none" w:sz="0" w:space="0" w:color="auto"/>
                    <w:left w:val="none" w:sz="0" w:space="0" w:color="auto"/>
                    <w:bottom w:val="none" w:sz="0" w:space="0" w:color="auto"/>
                    <w:right w:val="none" w:sz="0" w:space="0" w:color="auto"/>
                  </w:divBdr>
                </w:div>
                <w:div w:id="1109859417">
                  <w:marLeft w:val="0"/>
                  <w:marRight w:val="0"/>
                  <w:marTop w:val="0"/>
                  <w:marBottom w:val="0"/>
                  <w:divBdr>
                    <w:top w:val="none" w:sz="0" w:space="0" w:color="auto"/>
                    <w:left w:val="none" w:sz="0" w:space="0" w:color="auto"/>
                    <w:bottom w:val="none" w:sz="0" w:space="0" w:color="auto"/>
                    <w:right w:val="none" w:sz="0" w:space="0" w:color="auto"/>
                  </w:divBdr>
                </w:div>
                <w:div w:id="320275809">
                  <w:marLeft w:val="0"/>
                  <w:marRight w:val="0"/>
                  <w:marTop w:val="0"/>
                  <w:marBottom w:val="0"/>
                  <w:divBdr>
                    <w:top w:val="none" w:sz="0" w:space="0" w:color="auto"/>
                    <w:left w:val="none" w:sz="0" w:space="0" w:color="auto"/>
                    <w:bottom w:val="none" w:sz="0" w:space="0" w:color="auto"/>
                    <w:right w:val="none" w:sz="0" w:space="0" w:color="auto"/>
                  </w:divBdr>
                </w:div>
                <w:div w:id="1949657185">
                  <w:marLeft w:val="0"/>
                  <w:marRight w:val="0"/>
                  <w:marTop w:val="0"/>
                  <w:marBottom w:val="0"/>
                  <w:divBdr>
                    <w:top w:val="none" w:sz="0" w:space="0" w:color="auto"/>
                    <w:left w:val="none" w:sz="0" w:space="0" w:color="auto"/>
                    <w:bottom w:val="none" w:sz="0" w:space="0" w:color="auto"/>
                    <w:right w:val="none" w:sz="0" w:space="0" w:color="auto"/>
                  </w:divBdr>
                </w:div>
                <w:div w:id="1859008091">
                  <w:marLeft w:val="0"/>
                  <w:marRight w:val="0"/>
                  <w:marTop w:val="0"/>
                  <w:marBottom w:val="0"/>
                  <w:divBdr>
                    <w:top w:val="none" w:sz="0" w:space="0" w:color="auto"/>
                    <w:left w:val="none" w:sz="0" w:space="0" w:color="auto"/>
                    <w:bottom w:val="none" w:sz="0" w:space="0" w:color="auto"/>
                    <w:right w:val="none" w:sz="0" w:space="0" w:color="auto"/>
                  </w:divBdr>
                </w:div>
                <w:div w:id="1803647164">
                  <w:marLeft w:val="0"/>
                  <w:marRight w:val="0"/>
                  <w:marTop w:val="0"/>
                  <w:marBottom w:val="0"/>
                  <w:divBdr>
                    <w:top w:val="none" w:sz="0" w:space="0" w:color="auto"/>
                    <w:left w:val="none" w:sz="0" w:space="0" w:color="auto"/>
                    <w:bottom w:val="none" w:sz="0" w:space="0" w:color="auto"/>
                    <w:right w:val="none" w:sz="0" w:space="0" w:color="auto"/>
                  </w:divBdr>
                </w:div>
              </w:divsChild>
            </w:div>
            <w:div w:id="1538196414">
              <w:marLeft w:val="0"/>
              <w:marRight w:val="0"/>
              <w:marTop w:val="0"/>
              <w:marBottom w:val="0"/>
              <w:divBdr>
                <w:top w:val="none" w:sz="0" w:space="0" w:color="auto"/>
                <w:left w:val="none" w:sz="0" w:space="0" w:color="auto"/>
                <w:bottom w:val="none" w:sz="0" w:space="0" w:color="auto"/>
                <w:right w:val="none" w:sz="0" w:space="0" w:color="auto"/>
              </w:divBdr>
              <w:divsChild>
                <w:div w:id="161094361">
                  <w:marLeft w:val="0"/>
                  <w:marRight w:val="0"/>
                  <w:marTop w:val="0"/>
                  <w:marBottom w:val="0"/>
                  <w:divBdr>
                    <w:top w:val="none" w:sz="0" w:space="0" w:color="auto"/>
                    <w:left w:val="none" w:sz="0" w:space="0" w:color="auto"/>
                    <w:bottom w:val="none" w:sz="0" w:space="0" w:color="auto"/>
                    <w:right w:val="none" w:sz="0" w:space="0" w:color="auto"/>
                  </w:divBdr>
                </w:div>
                <w:div w:id="2095979414">
                  <w:marLeft w:val="0"/>
                  <w:marRight w:val="0"/>
                  <w:marTop w:val="0"/>
                  <w:marBottom w:val="0"/>
                  <w:divBdr>
                    <w:top w:val="none" w:sz="0" w:space="0" w:color="auto"/>
                    <w:left w:val="none" w:sz="0" w:space="0" w:color="auto"/>
                    <w:bottom w:val="none" w:sz="0" w:space="0" w:color="auto"/>
                    <w:right w:val="none" w:sz="0" w:space="0" w:color="auto"/>
                  </w:divBdr>
                </w:div>
              </w:divsChild>
            </w:div>
            <w:div w:id="291332359">
              <w:marLeft w:val="0"/>
              <w:marRight w:val="0"/>
              <w:marTop w:val="0"/>
              <w:marBottom w:val="0"/>
              <w:divBdr>
                <w:top w:val="none" w:sz="0" w:space="0" w:color="auto"/>
                <w:left w:val="none" w:sz="0" w:space="0" w:color="auto"/>
                <w:bottom w:val="none" w:sz="0" w:space="0" w:color="auto"/>
                <w:right w:val="none" w:sz="0" w:space="0" w:color="auto"/>
              </w:divBdr>
              <w:divsChild>
                <w:div w:id="545872131">
                  <w:marLeft w:val="0"/>
                  <w:marRight w:val="0"/>
                  <w:marTop w:val="0"/>
                  <w:marBottom w:val="0"/>
                  <w:divBdr>
                    <w:top w:val="none" w:sz="0" w:space="0" w:color="auto"/>
                    <w:left w:val="none" w:sz="0" w:space="0" w:color="auto"/>
                    <w:bottom w:val="none" w:sz="0" w:space="0" w:color="auto"/>
                    <w:right w:val="none" w:sz="0" w:space="0" w:color="auto"/>
                  </w:divBdr>
                </w:div>
                <w:div w:id="1727488993">
                  <w:marLeft w:val="0"/>
                  <w:marRight w:val="0"/>
                  <w:marTop w:val="0"/>
                  <w:marBottom w:val="0"/>
                  <w:divBdr>
                    <w:top w:val="none" w:sz="0" w:space="0" w:color="auto"/>
                    <w:left w:val="none" w:sz="0" w:space="0" w:color="auto"/>
                    <w:bottom w:val="none" w:sz="0" w:space="0" w:color="auto"/>
                    <w:right w:val="none" w:sz="0" w:space="0" w:color="auto"/>
                  </w:divBdr>
                </w:div>
                <w:div w:id="1163662114">
                  <w:marLeft w:val="0"/>
                  <w:marRight w:val="0"/>
                  <w:marTop w:val="0"/>
                  <w:marBottom w:val="0"/>
                  <w:divBdr>
                    <w:top w:val="none" w:sz="0" w:space="0" w:color="auto"/>
                    <w:left w:val="none" w:sz="0" w:space="0" w:color="auto"/>
                    <w:bottom w:val="none" w:sz="0" w:space="0" w:color="auto"/>
                    <w:right w:val="none" w:sz="0" w:space="0" w:color="auto"/>
                  </w:divBdr>
                </w:div>
                <w:div w:id="318846308">
                  <w:marLeft w:val="0"/>
                  <w:marRight w:val="0"/>
                  <w:marTop w:val="0"/>
                  <w:marBottom w:val="0"/>
                  <w:divBdr>
                    <w:top w:val="none" w:sz="0" w:space="0" w:color="auto"/>
                    <w:left w:val="none" w:sz="0" w:space="0" w:color="auto"/>
                    <w:bottom w:val="none" w:sz="0" w:space="0" w:color="auto"/>
                    <w:right w:val="none" w:sz="0" w:space="0" w:color="auto"/>
                  </w:divBdr>
                </w:div>
                <w:div w:id="1523979105">
                  <w:marLeft w:val="0"/>
                  <w:marRight w:val="0"/>
                  <w:marTop w:val="0"/>
                  <w:marBottom w:val="0"/>
                  <w:divBdr>
                    <w:top w:val="none" w:sz="0" w:space="0" w:color="auto"/>
                    <w:left w:val="none" w:sz="0" w:space="0" w:color="auto"/>
                    <w:bottom w:val="none" w:sz="0" w:space="0" w:color="auto"/>
                    <w:right w:val="none" w:sz="0" w:space="0" w:color="auto"/>
                  </w:divBdr>
                </w:div>
                <w:div w:id="1915897607">
                  <w:marLeft w:val="0"/>
                  <w:marRight w:val="0"/>
                  <w:marTop w:val="0"/>
                  <w:marBottom w:val="0"/>
                  <w:divBdr>
                    <w:top w:val="none" w:sz="0" w:space="0" w:color="auto"/>
                    <w:left w:val="none" w:sz="0" w:space="0" w:color="auto"/>
                    <w:bottom w:val="none" w:sz="0" w:space="0" w:color="auto"/>
                    <w:right w:val="none" w:sz="0" w:space="0" w:color="auto"/>
                  </w:divBdr>
                </w:div>
                <w:div w:id="1829713163">
                  <w:marLeft w:val="0"/>
                  <w:marRight w:val="0"/>
                  <w:marTop w:val="0"/>
                  <w:marBottom w:val="0"/>
                  <w:divBdr>
                    <w:top w:val="none" w:sz="0" w:space="0" w:color="auto"/>
                    <w:left w:val="none" w:sz="0" w:space="0" w:color="auto"/>
                    <w:bottom w:val="none" w:sz="0" w:space="0" w:color="auto"/>
                    <w:right w:val="none" w:sz="0" w:space="0" w:color="auto"/>
                  </w:divBdr>
                </w:div>
              </w:divsChild>
            </w:div>
            <w:div w:id="1293094768">
              <w:marLeft w:val="0"/>
              <w:marRight w:val="0"/>
              <w:marTop w:val="0"/>
              <w:marBottom w:val="0"/>
              <w:divBdr>
                <w:top w:val="none" w:sz="0" w:space="0" w:color="auto"/>
                <w:left w:val="none" w:sz="0" w:space="0" w:color="auto"/>
                <w:bottom w:val="none" w:sz="0" w:space="0" w:color="auto"/>
                <w:right w:val="none" w:sz="0" w:space="0" w:color="auto"/>
              </w:divBdr>
              <w:divsChild>
                <w:div w:id="2094348752">
                  <w:marLeft w:val="0"/>
                  <w:marRight w:val="0"/>
                  <w:marTop w:val="0"/>
                  <w:marBottom w:val="0"/>
                  <w:divBdr>
                    <w:top w:val="none" w:sz="0" w:space="0" w:color="auto"/>
                    <w:left w:val="none" w:sz="0" w:space="0" w:color="auto"/>
                    <w:bottom w:val="none" w:sz="0" w:space="0" w:color="auto"/>
                    <w:right w:val="none" w:sz="0" w:space="0" w:color="auto"/>
                  </w:divBdr>
                </w:div>
                <w:div w:id="113061629">
                  <w:marLeft w:val="0"/>
                  <w:marRight w:val="0"/>
                  <w:marTop w:val="0"/>
                  <w:marBottom w:val="0"/>
                  <w:divBdr>
                    <w:top w:val="none" w:sz="0" w:space="0" w:color="auto"/>
                    <w:left w:val="none" w:sz="0" w:space="0" w:color="auto"/>
                    <w:bottom w:val="none" w:sz="0" w:space="0" w:color="auto"/>
                    <w:right w:val="none" w:sz="0" w:space="0" w:color="auto"/>
                  </w:divBdr>
                </w:div>
                <w:div w:id="1060521469">
                  <w:marLeft w:val="0"/>
                  <w:marRight w:val="0"/>
                  <w:marTop w:val="0"/>
                  <w:marBottom w:val="0"/>
                  <w:divBdr>
                    <w:top w:val="none" w:sz="0" w:space="0" w:color="auto"/>
                    <w:left w:val="none" w:sz="0" w:space="0" w:color="auto"/>
                    <w:bottom w:val="none" w:sz="0" w:space="0" w:color="auto"/>
                    <w:right w:val="none" w:sz="0" w:space="0" w:color="auto"/>
                  </w:divBdr>
                </w:div>
                <w:div w:id="565339943">
                  <w:marLeft w:val="0"/>
                  <w:marRight w:val="0"/>
                  <w:marTop w:val="0"/>
                  <w:marBottom w:val="0"/>
                  <w:divBdr>
                    <w:top w:val="none" w:sz="0" w:space="0" w:color="auto"/>
                    <w:left w:val="none" w:sz="0" w:space="0" w:color="auto"/>
                    <w:bottom w:val="none" w:sz="0" w:space="0" w:color="auto"/>
                    <w:right w:val="none" w:sz="0" w:space="0" w:color="auto"/>
                  </w:divBdr>
                </w:div>
                <w:div w:id="2014139351">
                  <w:marLeft w:val="0"/>
                  <w:marRight w:val="0"/>
                  <w:marTop w:val="0"/>
                  <w:marBottom w:val="0"/>
                  <w:divBdr>
                    <w:top w:val="none" w:sz="0" w:space="0" w:color="auto"/>
                    <w:left w:val="none" w:sz="0" w:space="0" w:color="auto"/>
                    <w:bottom w:val="none" w:sz="0" w:space="0" w:color="auto"/>
                    <w:right w:val="none" w:sz="0" w:space="0" w:color="auto"/>
                  </w:divBdr>
                </w:div>
                <w:div w:id="1909919273">
                  <w:marLeft w:val="0"/>
                  <w:marRight w:val="0"/>
                  <w:marTop w:val="0"/>
                  <w:marBottom w:val="0"/>
                  <w:divBdr>
                    <w:top w:val="none" w:sz="0" w:space="0" w:color="auto"/>
                    <w:left w:val="none" w:sz="0" w:space="0" w:color="auto"/>
                    <w:bottom w:val="none" w:sz="0" w:space="0" w:color="auto"/>
                    <w:right w:val="none" w:sz="0" w:space="0" w:color="auto"/>
                  </w:divBdr>
                </w:div>
                <w:div w:id="918826766">
                  <w:marLeft w:val="0"/>
                  <w:marRight w:val="0"/>
                  <w:marTop w:val="0"/>
                  <w:marBottom w:val="0"/>
                  <w:divBdr>
                    <w:top w:val="none" w:sz="0" w:space="0" w:color="auto"/>
                    <w:left w:val="none" w:sz="0" w:space="0" w:color="auto"/>
                    <w:bottom w:val="none" w:sz="0" w:space="0" w:color="auto"/>
                    <w:right w:val="none" w:sz="0" w:space="0" w:color="auto"/>
                  </w:divBdr>
                </w:div>
                <w:div w:id="272173242">
                  <w:marLeft w:val="0"/>
                  <w:marRight w:val="0"/>
                  <w:marTop w:val="0"/>
                  <w:marBottom w:val="0"/>
                  <w:divBdr>
                    <w:top w:val="none" w:sz="0" w:space="0" w:color="auto"/>
                    <w:left w:val="none" w:sz="0" w:space="0" w:color="auto"/>
                    <w:bottom w:val="none" w:sz="0" w:space="0" w:color="auto"/>
                    <w:right w:val="none" w:sz="0" w:space="0" w:color="auto"/>
                  </w:divBdr>
                </w:div>
              </w:divsChild>
            </w:div>
            <w:div w:id="14722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4794</Words>
  <Characters>28766</Characters>
  <Application>Microsoft Office Word</Application>
  <DocSecurity>0</DocSecurity>
  <Lines>239</Lines>
  <Paragraphs>66</Paragraphs>
  <ScaleCrop>false</ScaleCrop>
  <Company/>
  <LinksUpToDate>false</LinksUpToDate>
  <CharactersWithSpaces>33494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cp:revision>
  <cp:lastPrinted>2019-04-30T12:13:00Z</cp:lastPrinted>
  <dcterms:created xsi:type="dcterms:W3CDTF">2019-04-30T12:12:00Z</dcterms:created>
  <dcterms:modified xsi:type="dcterms:W3CDTF">2019-04-30T12:17:00Z</dcterms:modified>
</cp:coreProperties>
</file>