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1" w:rsidRDefault="00A62601" w:rsidP="00A62601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0D28CE" w:rsidRDefault="000D28CE" w:rsidP="00A62601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A62601" w:rsidRDefault="00A62601" w:rsidP="00A62601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A62601" w:rsidRDefault="00A62601" w:rsidP="00A62601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A62601" w:rsidRPr="00242B0A" w:rsidRDefault="00A62601" w:rsidP="00A62601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A62601" w:rsidRPr="009B1A25" w:rsidRDefault="00A62601" w:rsidP="00A62601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0D28CE">
        <w:rPr>
          <w:rFonts w:ascii="Verdana" w:eastAsia="Tahoma" w:hAnsi="Verdana" w:cs="Verdana"/>
          <w:b/>
          <w:bCs/>
          <w:sz w:val="16"/>
          <w:szCs w:val="16"/>
        </w:rPr>
        <w:t>artykułów biurowych - 6 pakietów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A62601" w:rsidRPr="00CF1B1A" w:rsidRDefault="00A62601" w:rsidP="00A62601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D28CE" w:rsidRDefault="000D28CE" w:rsidP="000D28CE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0D28CE" w:rsidRDefault="000D28CE" w:rsidP="000D28CE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A62601" w:rsidRPr="00CF1B1A" w:rsidRDefault="00A62601" w:rsidP="00A62601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A62601" w:rsidRPr="00CF1B1A" w:rsidRDefault="00A62601" w:rsidP="00A62601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62601" w:rsidRDefault="00A62601" w:rsidP="00A6260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0D28CE" w:rsidRPr="00CF1B1A" w:rsidRDefault="000D28CE" w:rsidP="000D28C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0D28CE" w:rsidRDefault="000D28CE" w:rsidP="000D28C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0D28CE" w:rsidRPr="00CF1B1A" w:rsidRDefault="000D28CE" w:rsidP="000D28C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0D28CE" w:rsidRDefault="000D28CE" w:rsidP="000D28C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0D28CE" w:rsidRDefault="000D28CE" w:rsidP="00A62601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0D28CE" w:rsidRPr="00CF1B1A" w:rsidRDefault="000D28CE" w:rsidP="000D28C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5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0D28CE" w:rsidRDefault="000D28CE" w:rsidP="000D28C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0D28CE" w:rsidRDefault="000D28CE" w:rsidP="000D28C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D28CE" w:rsidRPr="00CF1B1A" w:rsidRDefault="000D28CE" w:rsidP="000D28C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D28CE" w:rsidRDefault="000D28CE" w:rsidP="000D28C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D28CE" w:rsidRDefault="000D28CE" w:rsidP="000D28CE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0D28CE" w:rsidRDefault="000D28CE" w:rsidP="000D28C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A62601" w:rsidRPr="002B5F38" w:rsidRDefault="00A62601" w:rsidP="00A62601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A62601" w:rsidRDefault="00A62601" w:rsidP="00A62601">
      <w:pPr>
        <w:spacing w:line="360" w:lineRule="auto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2.</w:t>
      </w:r>
      <w:r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E61F50">
        <w:rPr>
          <w:rFonts w:ascii="Verdana" w:eastAsia="Tahoma" w:hAnsi="Verdana" w:cs="Verdana"/>
          <w:sz w:val="16"/>
          <w:szCs w:val="16"/>
        </w:rPr>
        <w:t>w okresie 12</w:t>
      </w:r>
      <w:bookmarkStart w:id="1" w:name="_GoBack"/>
      <w:bookmarkEnd w:id="1"/>
      <w:r>
        <w:rPr>
          <w:rFonts w:ascii="Verdana" w:eastAsia="Tahoma" w:hAnsi="Verdana" w:cs="Verdana"/>
          <w:sz w:val="16"/>
          <w:szCs w:val="16"/>
        </w:rPr>
        <w:t xml:space="preserve"> miesięcy od daty zawarcia umowy. </w:t>
      </w:r>
      <w:r w:rsidR="000D28CE">
        <w:rPr>
          <w:rFonts w:ascii="Verdana" w:eastAsia="Tahoma" w:hAnsi="Verdana" w:cs="Verdana"/>
          <w:color w:val="000000"/>
          <w:sz w:val="16"/>
          <w:szCs w:val="16"/>
        </w:rPr>
        <w:t>Sukcesywne dostawy w ciągu  3 dni roboczych na podstawie pisemnych zamówień przesłanych przez Zamawiającego e-mailem.</w:t>
      </w:r>
    </w:p>
    <w:p w:rsidR="000D28CE" w:rsidRPr="000D28CE" w:rsidRDefault="00A62601" w:rsidP="00A62601">
      <w:pPr>
        <w:spacing w:line="360" w:lineRule="auto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0D28CE"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0D28C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podpisaną umowę. </w:t>
      </w:r>
    </w:p>
    <w:p w:rsidR="00A62601" w:rsidRPr="007D7CD3" w:rsidRDefault="00A62601" w:rsidP="00A62601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A62601" w:rsidRDefault="00A62601" w:rsidP="00A62601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</w:t>
      </w:r>
      <w:r>
        <w:rPr>
          <w:rFonts w:ascii="Verdana" w:hAnsi="Verdana"/>
          <w:sz w:val="16"/>
          <w:szCs w:val="16"/>
        </w:rPr>
        <w:lastRenderedPageBreak/>
        <w:t xml:space="preserve">celu oceny takiej oferty dolicza do przedstawionej w niej ceny podatek od towarów i usług, który miałby obowiązek rozliczyć zgodnie z tymi przepisami. 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A62601" w:rsidRDefault="00A62601" w:rsidP="00A62601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A62601" w:rsidRDefault="00A62601" w:rsidP="00A62601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A62601" w:rsidRDefault="00A62601" w:rsidP="00A62601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62601" w:rsidRDefault="00A62601" w:rsidP="00A62601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A62601" w:rsidRPr="009B1A25" w:rsidRDefault="00A62601" w:rsidP="00A62601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A62601" w:rsidRDefault="00A62601" w:rsidP="00A6260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A62601" w:rsidRDefault="00A62601" w:rsidP="00A6260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A62601" w:rsidRDefault="00A62601" w:rsidP="00A6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A62601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D" w:rsidRDefault="004A2E1D">
      <w:pPr>
        <w:spacing w:after="0" w:line="240" w:lineRule="auto"/>
      </w:pPr>
      <w:r>
        <w:separator/>
      </w:r>
    </w:p>
  </w:endnote>
  <w:endnote w:type="continuationSeparator" w:id="0">
    <w:p w:rsidR="004A2E1D" w:rsidRDefault="004A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62601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83AC7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83AC7">
          <w:rPr>
            <w:noProof/>
          </w:rPr>
          <w:t>3</w:t>
        </w:r>
        <w:r>
          <w:fldChar w:fldCharType="end"/>
        </w:r>
      </w:p>
    </w:sdtContent>
  </w:sdt>
  <w:p w:rsidR="009C2004" w:rsidRDefault="004A2E1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D" w:rsidRDefault="004A2E1D">
      <w:pPr>
        <w:spacing w:after="0" w:line="240" w:lineRule="auto"/>
      </w:pPr>
      <w:r>
        <w:separator/>
      </w:r>
    </w:p>
  </w:footnote>
  <w:footnote w:type="continuationSeparator" w:id="0">
    <w:p w:rsidR="004A2E1D" w:rsidRDefault="004A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0D28CE">
    <w:pPr>
      <w:pStyle w:val="Nagwek1"/>
    </w:pPr>
    <w:r>
      <w:rPr>
        <w:rFonts w:ascii="Verdana" w:hAnsi="Verdana"/>
        <w:sz w:val="16"/>
      </w:rPr>
      <w:t>DZP/PN/22</w:t>
    </w:r>
    <w:r w:rsidR="00A62601">
      <w:rPr>
        <w:rFonts w:ascii="Verdana" w:hAnsi="Verdana"/>
        <w:sz w:val="16"/>
      </w:rPr>
      <w:t>/2018</w:t>
    </w:r>
  </w:p>
  <w:p w:rsidR="009C2004" w:rsidRDefault="004A2E1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6"/>
    <w:rsid w:val="000800B0"/>
    <w:rsid w:val="000D28CE"/>
    <w:rsid w:val="003A70EA"/>
    <w:rsid w:val="00467F7E"/>
    <w:rsid w:val="004820A6"/>
    <w:rsid w:val="004A2E1D"/>
    <w:rsid w:val="00A62601"/>
    <w:rsid w:val="00C83AC7"/>
    <w:rsid w:val="00D34027"/>
    <w:rsid w:val="00E61F50"/>
    <w:rsid w:val="00E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0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260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62601"/>
  </w:style>
  <w:style w:type="paragraph" w:styleId="NormalnyWeb">
    <w:name w:val="Normal (Web)"/>
    <w:basedOn w:val="Normalny"/>
    <w:uiPriority w:val="99"/>
    <w:unhideWhenUsed/>
    <w:qFormat/>
    <w:rsid w:val="00A6260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A62601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A6260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A626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6260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A62601"/>
  </w:style>
  <w:style w:type="paragraph" w:styleId="Nagwek">
    <w:name w:val="header"/>
    <w:basedOn w:val="Normalny"/>
    <w:link w:val="NagwekZnak"/>
    <w:uiPriority w:val="99"/>
    <w:unhideWhenUsed/>
    <w:rsid w:val="000D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C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D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D28C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8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0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260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62601"/>
  </w:style>
  <w:style w:type="paragraph" w:styleId="NormalnyWeb">
    <w:name w:val="Normal (Web)"/>
    <w:basedOn w:val="Normalny"/>
    <w:uiPriority w:val="99"/>
    <w:unhideWhenUsed/>
    <w:qFormat/>
    <w:rsid w:val="00A6260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A62601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A6260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A626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6260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A62601"/>
  </w:style>
  <w:style w:type="paragraph" w:styleId="Nagwek">
    <w:name w:val="header"/>
    <w:basedOn w:val="Normalny"/>
    <w:link w:val="NagwekZnak"/>
    <w:uiPriority w:val="99"/>
    <w:unhideWhenUsed/>
    <w:rsid w:val="000D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8C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D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D28C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8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2018-03-23T11:35:00Z</cp:lastPrinted>
  <dcterms:created xsi:type="dcterms:W3CDTF">2018-03-22T13:44:00Z</dcterms:created>
  <dcterms:modified xsi:type="dcterms:W3CDTF">2018-03-23T11:35:00Z</dcterms:modified>
</cp:coreProperties>
</file>