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4D760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F6D5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  <w:r w:rsidR="004D760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2.127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C400B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0B9">
              <w:rPr>
                <w:rFonts w:ascii="Arial" w:hAnsi="Arial" w:cs="Arial"/>
                <w:sz w:val="20"/>
                <w:szCs w:val="20"/>
              </w:rPr>
              <w:t>13</w:t>
            </w:r>
            <w:r w:rsidR="00FF6D54">
              <w:rPr>
                <w:rFonts w:ascii="Arial" w:hAnsi="Arial" w:cs="Arial"/>
                <w:sz w:val="20"/>
                <w:szCs w:val="20"/>
              </w:rPr>
              <w:t>.07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FF6D54">
        <w:rPr>
          <w:rFonts w:ascii="Arial" w:hAnsi="Arial" w:cs="Arial"/>
          <w:b/>
          <w:sz w:val="20"/>
          <w:szCs w:val="20"/>
        </w:rPr>
        <w:t>3</w:t>
      </w:r>
      <w:r w:rsidR="00223339">
        <w:rPr>
          <w:rFonts w:ascii="Arial" w:hAnsi="Arial" w:cs="Arial"/>
          <w:b/>
          <w:sz w:val="20"/>
          <w:szCs w:val="20"/>
        </w:rPr>
        <w:t>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751C4">
        <w:rPr>
          <w:rFonts w:cs="Arial"/>
          <w:b/>
          <w:bCs/>
          <w:color w:val="000000"/>
        </w:rPr>
        <w:t xml:space="preserve">odczynników do oznaczeń mikrometodą </w:t>
      </w:r>
      <w:proofErr w:type="spellStart"/>
      <w:r w:rsidR="00E751C4">
        <w:rPr>
          <w:rFonts w:cs="Arial"/>
          <w:b/>
          <w:bCs/>
          <w:color w:val="000000"/>
        </w:rPr>
        <w:t>kolumnowo-żelową</w:t>
      </w:r>
      <w:proofErr w:type="spellEnd"/>
      <w:r w:rsidR="00E751C4">
        <w:rPr>
          <w:rFonts w:cs="Arial"/>
          <w:b/>
          <w:bCs/>
          <w:color w:val="000000"/>
        </w:rPr>
        <w:t xml:space="preserve"> wraz z najmem analizatora immunohematologicznego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1912BC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1912BC">
        <w:rPr>
          <w:rFonts w:cs="Arial"/>
        </w:rPr>
        <w:t>11</w:t>
      </w:r>
      <w:r w:rsidR="00AB693F">
        <w:rPr>
          <w:rFonts w:cs="Arial"/>
        </w:rPr>
        <w:t xml:space="preserve">29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1912BC" w:rsidRDefault="00E751C4" w:rsidP="001912BC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Grifols Polska sp. z o.o.</w:t>
      </w:r>
    </w:p>
    <w:p w:rsidR="001912BC" w:rsidRDefault="001912BC" w:rsidP="001912BC">
      <w:pPr>
        <w:pStyle w:val="NormalnyWeb"/>
        <w:spacing w:beforeAutospacing="0" w:after="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ul. </w:t>
      </w:r>
      <w:r w:rsidR="00E751C4">
        <w:rPr>
          <w:rFonts w:ascii="Arial" w:eastAsiaTheme="minorHAnsi" w:hAnsi="Arial" w:cs="Arial"/>
          <w:b/>
          <w:sz w:val="20"/>
          <w:szCs w:val="20"/>
          <w:lang w:eastAsia="en-US"/>
        </w:rPr>
        <w:t>Siedmiogrodzka 9</w:t>
      </w:r>
    </w:p>
    <w:p w:rsidR="00B57C3B" w:rsidRDefault="00E751C4" w:rsidP="001912B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01-204 Warszawa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>z dnia 11 września 2019 r. Prawo zamówień publicznych (tj. Dz. U. z 20</w:t>
      </w:r>
      <w:r w:rsidR="00E751C4">
        <w:rPr>
          <w:rFonts w:cs="Arial"/>
        </w:rPr>
        <w:t>21</w:t>
      </w:r>
      <w:r>
        <w:rPr>
          <w:rFonts w:cs="Arial"/>
        </w:rPr>
        <w:t xml:space="preserve"> r. poz. </w:t>
      </w:r>
      <w:r w:rsidR="00E751C4">
        <w:rPr>
          <w:rFonts w:cs="Arial"/>
        </w:rPr>
        <w:t>11</w:t>
      </w:r>
      <w:r>
        <w:rPr>
          <w:rFonts w:cs="Arial"/>
        </w:rPr>
        <w:t xml:space="preserve">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C400B9">
        <w:rPr>
          <w:rFonts w:cs="Arial"/>
        </w:rPr>
        <w:t>15</w:t>
      </w:r>
      <w:r w:rsidR="003D73B8">
        <w:rPr>
          <w:rFonts w:cs="Arial"/>
        </w:rPr>
        <w:t>.</w:t>
      </w:r>
      <w:r w:rsidR="00FA52E2">
        <w:rPr>
          <w:rFonts w:cs="Arial"/>
        </w:rPr>
        <w:t>0</w:t>
      </w:r>
      <w:r w:rsidR="001912BC">
        <w:rPr>
          <w:rFonts w:cs="Arial"/>
        </w:rPr>
        <w:t>7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  <w:bookmarkStart w:id="0" w:name="_GoBack"/>
      <w:bookmarkEnd w:id="0"/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 w:rsidR="001912BC">
        <w:rPr>
          <w:rFonts w:cs="Arial"/>
        </w:rPr>
        <w:t>ej ofercie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230D7E" w:rsidRPr="00230D7E" w:rsidRDefault="00230D7E" w:rsidP="00230D7E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230D7E">
        <w:rPr>
          <w:rFonts w:ascii="Arial" w:eastAsiaTheme="minorHAnsi" w:hAnsi="Arial" w:cs="Arial"/>
          <w:sz w:val="20"/>
          <w:szCs w:val="20"/>
          <w:lang w:eastAsia="en-US"/>
        </w:rPr>
        <w:t xml:space="preserve">Grifols Polska sp. z o.o. ul. Siedmiogrodzka 9, </w:t>
      </w:r>
      <w:r w:rsidRPr="00230D7E">
        <w:rPr>
          <w:rFonts w:ascii="Arial" w:hAnsi="Arial" w:cs="Arial"/>
          <w:sz w:val="20"/>
          <w:szCs w:val="20"/>
        </w:rPr>
        <w:t>01-204 Warszawa</w:t>
      </w:r>
    </w:p>
    <w:p w:rsidR="00AB693F" w:rsidRDefault="00AB693F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 xml:space="preserve">Kryterium Cena: </w:t>
      </w:r>
      <w:r w:rsidR="00FA7C88">
        <w:rPr>
          <w:rFonts w:ascii="Arial" w:hAnsi="Arial" w:cs="Arial"/>
          <w:sz w:val="20"/>
          <w:szCs w:val="18"/>
        </w:rPr>
        <w:t>402 721,20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eastAsia="Times New Roman" w:hAnsi="Arial"/>
          <w:sz w:val="20"/>
          <w:szCs w:val="20"/>
          <w:lang w:eastAsia="x-none"/>
        </w:rPr>
        <w:t>zł – 60,00 pkt</w:t>
      </w: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 xml:space="preserve">Kryterium Termin dostawy: </w:t>
      </w:r>
      <w:r w:rsidR="00FA7C88">
        <w:rPr>
          <w:rFonts w:ascii="Arial" w:eastAsia="Times New Roman" w:hAnsi="Arial"/>
          <w:sz w:val="20"/>
          <w:szCs w:val="20"/>
          <w:lang w:eastAsia="x-none"/>
        </w:rPr>
        <w:t>1</w:t>
      </w:r>
      <w:r>
        <w:rPr>
          <w:rFonts w:ascii="Arial" w:eastAsia="Times New Roman" w:hAnsi="Arial"/>
          <w:sz w:val="20"/>
          <w:szCs w:val="20"/>
          <w:lang w:eastAsia="x-none"/>
        </w:rPr>
        <w:t xml:space="preserve"> dni – </w:t>
      </w:r>
      <w:r w:rsidR="00FA7C88">
        <w:rPr>
          <w:rFonts w:ascii="Arial" w:eastAsia="Times New Roman" w:hAnsi="Arial"/>
          <w:sz w:val="20"/>
          <w:szCs w:val="20"/>
          <w:lang w:eastAsia="x-none"/>
        </w:rPr>
        <w:t>2</w:t>
      </w:r>
      <w:r>
        <w:rPr>
          <w:rFonts w:ascii="Arial" w:eastAsia="Times New Roman" w:hAnsi="Arial"/>
          <w:sz w:val="20"/>
          <w:szCs w:val="20"/>
          <w:lang w:eastAsia="x-none"/>
        </w:rPr>
        <w:t>0,00 pkt</w:t>
      </w:r>
    </w:p>
    <w:p w:rsidR="001912BC" w:rsidRDefault="001912BC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 xml:space="preserve">Kryterium Parametry techniczne – </w:t>
      </w:r>
      <w:r w:rsidR="00FA7C88">
        <w:rPr>
          <w:rFonts w:ascii="Arial" w:eastAsia="Times New Roman" w:hAnsi="Arial"/>
          <w:sz w:val="20"/>
          <w:szCs w:val="20"/>
          <w:lang w:eastAsia="x-none"/>
        </w:rPr>
        <w:t>2</w:t>
      </w:r>
      <w:r>
        <w:rPr>
          <w:rFonts w:ascii="Arial" w:eastAsia="Times New Roman" w:hAnsi="Arial"/>
          <w:sz w:val="20"/>
          <w:szCs w:val="20"/>
          <w:lang w:eastAsia="x-none"/>
        </w:rPr>
        <w:t>0 pkt</w:t>
      </w:r>
    </w:p>
    <w:p w:rsidR="00EA5E51" w:rsidRPr="00AB693F" w:rsidRDefault="00EA5E51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  <w:r>
        <w:rPr>
          <w:rFonts w:ascii="Arial" w:eastAsia="Times New Roman" w:hAnsi="Arial"/>
          <w:sz w:val="20"/>
          <w:szCs w:val="20"/>
          <w:lang w:eastAsia="x-none"/>
        </w:rPr>
        <w:t xml:space="preserve">Łącznie: 100,00 pkt </w:t>
      </w: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76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76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76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12BC"/>
    <w:rsid w:val="00196CF7"/>
    <w:rsid w:val="001975A1"/>
    <w:rsid w:val="001C754A"/>
    <w:rsid w:val="001D364F"/>
    <w:rsid w:val="0021723F"/>
    <w:rsid w:val="00217FC7"/>
    <w:rsid w:val="00223339"/>
    <w:rsid w:val="00230D7E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D7600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758D6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B0ED1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00B9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751C4"/>
    <w:rsid w:val="00E82D15"/>
    <w:rsid w:val="00EA32AC"/>
    <w:rsid w:val="00EA5E51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A7C88"/>
    <w:rsid w:val="00FD0B2C"/>
    <w:rsid w:val="00FD5594"/>
    <w:rsid w:val="00FD62E8"/>
    <w:rsid w:val="00FE0A6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912B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912B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14</cp:revision>
  <cp:lastPrinted>2022-04-11T07:06:00Z</cp:lastPrinted>
  <dcterms:created xsi:type="dcterms:W3CDTF">2022-04-08T11:00:00Z</dcterms:created>
  <dcterms:modified xsi:type="dcterms:W3CDTF">2022-07-13T08:34:00Z</dcterms:modified>
</cp:coreProperties>
</file>