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86" w:rsidRDefault="00B55370">
      <w:pPr>
        <w:pStyle w:val="ogloszenie"/>
        <w:jc w:val="right"/>
      </w:pPr>
      <w:r>
        <w:rPr>
          <w:rFonts w:ascii="Calibri Light" w:hAnsi="Calibri Light" w:cs="Calibri"/>
          <w:sz w:val="22"/>
          <w:szCs w:val="22"/>
        </w:rPr>
        <w:t>Zawiercie 21.05</w:t>
      </w:r>
      <w:r w:rsidR="00C51F56">
        <w:rPr>
          <w:rFonts w:ascii="Calibri Light" w:hAnsi="Calibri Light" w:cs="Calibri"/>
          <w:sz w:val="22"/>
          <w:szCs w:val="22"/>
        </w:rPr>
        <w:t>.2020r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B55370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>DZP/BZU/216</w:t>
      </w:r>
      <w:r w:rsidR="00C51F56">
        <w:rPr>
          <w:rFonts w:ascii="Calibri Light" w:hAnsi="Calibri Light" w:cs="Calibri"/>
          <w:sz w:val="22"/>
          <w:szCs w:val="22"/>
        </w:rPr>
        <w:t>/2020</w:t>
      </w:r>
    </w:p>
    <w:p w:rsidR="007B4586" w:rsidRDefault="007B4586">
      <w:pPr>
        <w:pStyle w:val="ogloszenie"/>
        <w:jc w:val="center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OGŁOSZENIE</w:t>
      </w:r>
    </w:p>
    <w:p w:rsidR="007B4586" w:rsidRDefault="00C51F56">
      <w:pPr>
        <w:pStyle w:val="ogloszenie"/>
        <w:jc w:val="center"/>
        <w:rPr>
          <w:rFonts w:ascii="Calibri Light" w:hAnsi="Calibri Light" w:cs="Calibri"/>
          <w:b/>
          <w:bCs/>
          <w:sz w:val="22"/>
          <w:szCs w:val="22"/>
        </w:rPr>
      </w:pPr>
      <w:r>
        <w:rPr>
          <w:rFonts w:ascii="Calibri Light" w:hAnsi="Calibri Light" w:cs="Calibri"/>
          <w:b/>
          <w:bCs/>
          <w:sz w:val="22"/>
          <w:szCs w:val="22"/>
        </w:rPr>
        <w:t>WYNIKU POSTĘPOWANIA NA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8C000A" w:rsidRDefault="00B55370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 w:rsidRPr="00B55370">
        <w:rPr>
          <w:rFonts w:ascii="Calibri Light" w:hAnsi="Calibri Light" w:cs="Calibri"/>
          <w:sz w:val="22"/>
          <w:szCs w:val="22"/>
        </w:rPr>
        <w:t>Zakup i dostawa ł</w:t>
      </w:r>
      <w:r w:rsidRPr="00B55370">
        <w:rPr>
          <w:rFonts w:ascii="Calibri Light" w:hAnsi="Calibri Light" w:cs="Calibri" w:hint="eastAsia"/>
          <w:sz w:val="22"/>
          <w:szCs w:val="22"/>
        </w:rPr>
        <w:t>ó</w:t>
      </w:r>
      <w:r w:rsidRPr="00B55370">
        <w:rPr>
          <w:rFonts w:ascii="Calibri Light" w:hAnsi="Calibri Light" w:cs="Calibri"/>
          <w:sz w:val="22"/>
          <w:szCs w:val="22"/>
        </w:rPr>
        <w:t>żek ze stolikiem przył</w:t>
      </w:r>
      <w:r w:rsidRPr="00B55370">
        <w:rPr>
          <w:rFonts w:ascii="Calibri Light" w:hAnsi="Calibri Light" w:cs="Calibri" w:hint="eastAsia"/>
          <w:sz w:val="22"/>
          <w:szCs w:val="22"/>
        </w:rPr>
        <w:t>ó</w:t>
      </w:r>
      <w:r w:rsidRPr="00B55370">
        <w:rPr>
          <w:rFonts w:ascii="Calibri Light" w:hAnsi="Calibri Light" w:cs="Calibri"/>
          <w:sz w:val="22"/>
          <w:szCs w:val="22"/>
        </w:rPr>
        <w:t>żkowym dla pacjent</w:t>
      </w:r>
      <w:r w:rsidRPr="00B55370">
        <w:rPr>
          <w:rFonts w:ascii="Calibri Light" w:hAnsi="Calibri Light" w:cs="Calibri" w:hint="eastAsia"/>
          <w:sz w:val="22"/>
          <w:szCs w:val="22"/>
        </w:rPr>
        <w:t>ó</w:t>
      </w:r>
      <w:r w:rsidRPr="00B55370">
        <w:rPr>
          <w:rFonts w:ascii="Calibri Light" w:hAnsi="Calibri Light" w:cs="Calibri"/>
          <w:sz w:val="22"/>
          <w:szCs w:val="22"/>
        </w:rPr>
        <w:t xml:space="preserve">w z COVID-19 </w:t>
      </w:r>
      <w:r w:rsidRPr="00B55370">
        <w:rPr>
          <w:rFonts w:ascii="Calibri Light" w:hAnsi="Calibri Light" w:cs="Calibri" w:hint="eastAsia"/>
          <w:sz w:val="22"/>
          <w:szCs w:val="22"/>
        </w:rPr>
        <w:t>–</w:t>
      </w:r>
      <w:r w:rsidRPr="00B55370">
        <w:rPr>
          <w:rFonts w:ascii="Calibri Light" w:hAnsi="Calibri Light" w:cs="Calibri"/>
          <w:sz w:val="22"/>
          <w:szCs w:val="22"/>
        </w:rPr>
        <w:t xml:space="preserve"> 20 szt </w:t>
      </w: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Zamawiający – Szpital Powiatowy w Zawierciu informuje, że do dnia </w:t>
      </w:r>
      <w:r w:rsidR="00B55370">
        <w:rPr>
          <w:rFonts w:ascii="Calibri Light" w:hAnsi="Calibri Light" w:cs="Calibri"/>
          <w:sz w:val="22"/>
          <w:szCs w:val="22"/>
        </w:rPr>
        <w:t>19</w:t>
      </w:r>
      <w:r>
        <w:rPr>
          <w:rFonts w:ascii="Calibri Light" w:hAnsi="Calibri Light" w:cs="Calibri"/>
          <w:sz w:val="22"/>
          <w:szCs w:val="22"/>
        </w:rPr>
        <w:t xml:space="preserve">.05.2020r godz. </w:t>
      </w:r>
      <w:r w:rsidR="00B55370">
        <w:rPr>
          <w:rFonts w:ascii="Calibri Light" w:hAnsi="Calibri Light" w:cs="Calibri"/>
          <w:sz w:val="22"/>
          <w:szCs w:val="22"/>
        </w:rPr>
        <w:t>10</w:t>
      </w:r>
      <w:r>
        <w:rPr>
          <w:rFonts w:ascii="Calibri Light" w:hAnsi="Calibri Light" w:cs="Calibri"/>
          <w:sz w:val="22"/>
          <w:szCs w:val="22"/>
        </w:rPr>
        <w:t>.00 wpłynęł</w:t>
      </w:r>
      <w:r w:rsidR="008C000A">
        <w:rPr>
          <w:rFonts w:ascii="Calibri Light" w:hAnsi="Calibri Light" w:cs="Calibri"/>
          <w:sz w:val="22"/>
          <w:szCs w:val="22"/>
        </w:rPr>
        <w:t>y</w:t>
      </w:r>
      <w:r>
        <w:rPr>
          <w:rFonts w:ascii="Calibri Light" w:hAnsi="Calibri Light" w:cs="Calibri"/>
          <w:sz w:val="22"/>
          <w:szCs w:val="22"/>
        </w:rPr>
        <w:t xml:space="preserve"> </w:t>
      </w:r>
      <w:r w:rsidR="008C000A">
        <w:rPr>
          <w:rFonts w:ascii="Calibri Light" w:hAnsi="Calibri Light" w:cs="Calibri"/>
          <w:sz w:val="22"/>
          <w:szCs w:val="22"/>
        </w:rPr>
        <w:t>3</w:t>
      </w:r>
      <w:r w:rsidR="00B55370"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sz w:val="22"/>
          <w:szCs w:val="22"/>
        </w:rPr>
        <w:t>ofert</w:t>
      </w:r>
      <w:r w:rsidR="008C000A">
        <w:rPr>
          <w:rFonts w:ascii="Calibri Light" w:hAnsi="Calibri Light" w:cs="Calibri"/>
          <w:sz w:val="22"/>
          <w:szCs w:val="22"/>
        </w:rPr>
        <w:t>y</w:t>
      </w:r>
      <w:bookmarkStart w:id="0" w:name="_GoBack"/>
      <w:bookmarkEnd w:id="0"/>
      <w:r>
        <w:rPr>
          <w:rFonts w:ascii="Calibri Light" w:hAnsi="Calibri Light" w:cs="Calibri"/>
          <w:sz w:val="22"/>
          <w:szCs w:val="22"/>
        </w:rPr>
        <w:t xml:space="preserve"> wg zestawienia przedstawionego w tabeli poniżej. </w:t>
      </w:r>
    </w:p>
    <w:p w:rsidR="007B4586" w:rsidRDefault="00C51F56">
      <w:pPr>
        <w:pStyle w:val="ogloszenie"/>
        <w:jc w:val="both"/>
      </w:pPr>
      <w:r>
        <w:rPr>
          <w:rFonts w:ascii="Calibri Light" w:hAnsi="Calibri Light" w:cs="Calibri"/>
          <w:sz w:val="22"/>
          <w:szCs w:val="22"/>
        </w:rPr>
        <w:t xml:space="preserve"> 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Zaproszenie zamieszono na stronie internetowej Zamawiającego oraz dokonano powiadomienia telefonicznego/drogą elektroniczną o prowadzonym postępowaniu firm wymienionych poniższej. </w:t>
      </w:r>
    </w:p>
    <w:p w:rsidR="007B4586" w:rsidRPr="00DD5859" w:rsidRDefault="00B55370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DD5859">
        <w:rPr>
          <w:rFonts w:asciiTheme="majorHAnsi" w:hAnsiTheme="majorHAnsi" w:cstheme="majorHAnsi"/>
          <w:sz w:val="22"/>
          <w:szCs w:val="22"/>
        </w:rPr>
        <w:t>Konkret sp. z o.o. sp. k.</w:t>
      </w:r>
      <w:r w:rsidR="00DA0947" w:rsidRPr="00DD5859">
        <w:rPr>
          <w:rFonts w:asciiTheme="majorHAnsi" w:hAnsiTheme="majorHAnsi" w:cstheme="majorHAnsi"/>
          <w:sz w:val="22"/>
          <w:szCs w:val="22"/>
        </w:rPr>
        <w:t xml:space="preserve"> (telefonicznie)</w:t>
      </w:r>
      <w:r w:rsidRPr="00DD585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D5859" w:rsidRPr="00DD5859" w:rsidRDefault="00DD5859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DD5859">
        <w:rPr>
          <w:rFonts w:asciiTheme="majorHAnsi" w:hAnsiTheme="majorHAnsi" w:cstheme="majorHAnsi"/>
          <w:sz w:val="22"/>
          <w:szCs w:val="22"/>
        </w:rPr>
        <w:t>Ronomed</w:t>
      </w:r>
      <w:proofErr w:type="spellEnd"/>
      <w:r w:rsidRPr="00DD5859">
        <w:rPr>
          <w:rFonts w:asciiTheme="majorHAnsi" w:hAnsiTheme="majorHAnsi" w:cstheme="majorHAnsi"/>
          <w:sz w:val="22"/>
          <w:szCs w:val="22"/>
        </w:rPr>
        <w:t xml:space="preserve"> Sp. z o.o. Sp. k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D5859">
        <w:rPr>
          <w:rFonts w:asciiTheme="majorHAnsi" w:hAnsiTheme="majorHAnsi" w:cstheme="majorHAnsi"/>
          <w:sz w:val="22"/>
          <w:szCs w:val="22"/>
        </w:rPr>
        <w:t>(telefonicznie)</w:t>
      </w:r>
    </w:p>
    <w:p w:rsidR="00DD5859" w:rsidRPr="00DD5859" w:rsidRDefault="00DD5859" w:rsidP="00DD5859">
      <w:pPr>
        <w:pStyle w:val="ogloszenie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DD5859">
        <w:rPr>
          <w:rFonts w:asciiTheme="majorHAnsi" w:hAnsiTheme="majorHAnsi" w:cstheme="majorHAnsi"/>
          <w:sz w:val="22"/>
          <w:szCs w:val="22"/>
        </w:rPr>
        <w:t>Stiegelmeyer</w:t>
      </w:r>
      <w:proofErr w:type="spellEnd"/>
      <w:r w:rsidRPr="00DD5859">
        <w:rPr>
          <w:rFonts w:asciiTheme="majorHAnsi" w:hAnsiTheme="majorHAnsi" w:cstheme="majorHAnsi"/>
          <w:sz w:val="22"/>
          <w:szCs w:val="22"/>
        </w:rPr>
        <w:t xml:space="preserve"> Sp. z o.o. (telefonicznie)</w:t>
      </w:r>
    </w:p>
    <w:p w:rsidR="007B4586" w:rsidRPr="00DD5859" w:rsidRDefault="007B4586">
      <w:pPr>
        <w:pStyle w:val="ogloszenie"/>
        <w:jc w:val="both"/>
        <w:rPr>
          <w:rFonts w:asciiTheme="majorHAnsi" w:hAnsiTheme="majorHAnsi" w:cstheme="majorHAnsi"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Calibri"/>
          <w:color w:val="2D2D2D"/>
          <w:sz w:val="22"/>
          <w:szCs w:val="22"/>
        </w:rPr>
        <w:t xml:space="preserve">W wyniku zaproszenia do złożenia oferty w </w:t>
      </w:r>
      <w:r>
        <w:rPr>
          <w:rFonts w:ascii="Calibri Light" w:hAnsi="Calibri Light" w:cs="Calibri"/>
          <w:color w:val="191919"/>
          <w:sz w:val="22"/>
          <w:szCs w:val="22"/>
        </w:rPr>
        <w:t>postęp</w:t>
      </w:r>
      <w:r>
        <w:rPr>
          <w:rFonts w:ascii="Calibri Light" w:hAnsi="Calibri Light" w:cs="Calibri"/>
          <w:color w:val="2D2D2D"/>
          <w:sz w:val="22"/>
          <w:szCs w:val="22"/>
        </w:rPr>
        <w:t>owan</w:t>
      </w:r>
      <w:r>
        <w:rPr>
          <w:rFonts w:ascii="Calibri Light" w:hAnsi="Calibri Light" w:cs="Calibri"/>
          <w:color w:val="191919"/>
          <w:sz w:val="22"/>
          <w:szCs w:val="22"/>
        </w:rPr>
        <w:t xml:space="preserve">iu 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o </w:t>
      </w:r>
      <w:r>
        <w:rPr>
          <w:rFonts w:ascii="Calibri Light" w:hAnsi="Calibri Light" w:cs="Calibri"/>
          <w:color w:val="191919"/>
          <w:sz w:val="22"/>
          <w:szCs w:val="22"/>
        </w:rPr>
        <w:t>u</w:t>
      </w:r>
      <w:r>
        <w:rPr>
          <w:rFonts w:ascii="Calibri Light" w:hAnsi="Calibri Light" w:cs="Calibri"/>
          <w:color w:val="2D2D2D"/>
          <w:sz w:val="22"/>
          <w:szCs w:val="22"/>
        </w:rPr>
        <w:t>dz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elen</w:t>
      </w:r>
      <w:r>
        <w:rPr>
          <w:rFonts w:ascii="Calibri Light" w:hAnsi="Calibri Light" w:cs="Calibri"/>
          <w:color w:val="191919"/>
          <w:sz w:val="22"/>
          <w:szCs w:val="22"/>
        </w:rPr>
        <w:t>i</w:t>
      </w:r>
      <w:r>
        <w:rPr>
          <w:rFonts w:ascii="Calibri Light" w:hAnsi="Calibri Light" w:cs="Calibri"/>
          <w:color w:val="2D2D2D"/>
          <w:sz w:val="22"/>
          <w:szCs w:val="22"/>
        </w:rPr>
        <w:t>e zamówienia pu</w:t>
      </w:r>
      <w:r>
        <w:rPr>
          <w:rFonts w:ascii="Calibri Light" w:hAnsi="Calibri Light" w:cs="Calibri"/>
          <w:color w:val="191919"/>
          <w:sz w:val="22"/>
          <w:szCs w:val="22"/>
        </w:rPr>
        <w:t>bl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icznego w trybie art. 6 </w:t>
      </w:r>
      <w:r>
        <w:rPr>
          <w:rFonts w:ascii="Calibri Light" w:hAnsi="Calibri Light"/>
          <w:sz w:val="22"/>
          <w:szCs w:val="22"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rFonts w:ascii="Calibri Light" w:hAnsi="Calibri Light" w:cs="Calibri"/>
          <w:sz w:val="22"/>
          <w:szCs w:val="22"/>
        </w:rPr>
        <w:t xml:space="preserve"> </w:t>
      </w:r>
      <w:r>
        <w:rPr>
          <w:rFonts w:ascii="Calibri Light" w:hAnsi="Calibri Light" w:cs="Calibri"/>
          <w:color w:val="191919"/>
          <w:sz w:val="22"/>
          <w:szCs w:val="22"/>
        </w:rPr>
        <w:t>n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a </w:t>
      </w:r>
      <w:r w:rsidR="00DA0947">
        <w:rPr>
          <w:rFonts w:ascii="Calibri Light" w:hAnsi="Calibri Light" w:cs="Calibri"/>
          <w:b/>
          <w:bCs/>
          <w:color w:val="2D2D2D"/>
          <w:sz w:val="22"/>
          <w:szCs w:val="22"/>
        </w:rPr>
        <w:t xml:space="preserve">zakup i </w:t>
      </w:r>
      <w:r>
        <w:rPr>
          <w:rFonts w:ascii="Calibri Light" w:hAnsi="Calibri Light" w:cs="Calibri"/>
          <w:b/>
          <w:bCs/>
          <w:color w:val="2D2D2D"/>
          <w:sz w:val="22"/>
          <w:szCs w:val="22"/>
        </w:rPr>
        <w:t>dostawę</w:t>
      </w:r>
      <w:r>
        <w:rPr>
          <w:rFonts w:ascii="Calibri Light" w:hAnsi="Calibri Light" w:cs="Calibri"/>
          <w:color w:val="2D2D2D"/>
          <w:sz w:val="22"/>
          <w:szCs w:val="22"/>
        </w:rPr>
        <w:t xml:space="preserve">  </w:t>
      </w:r>
      <w:r w:rsidR="00DA0947">
        <w:rPr>
          <w:rFonts w:ascii="Calibri Light" w:hAnsi="Calibri Light" w:cs="Calibri"/>
          <w:sz w:val="22"/>
          <w:szCs w:val="22"/>
        </w:rPr>
        <w:t xml:space="preserve">łóżek ze stolikiem </w:t>
      </w:r>
      <w:proofErr w:type="spellStart"/>
      <w:r w:rsidR="00DA0947">
        <w:rPr>
          <w:rFonts w:ascii="Calibri Light" w:hAnsi="Calibri Light" w:cs="Calibri"/>
          <w:sz w:val="22"/>
          <w:szCs w:val="22"/>
        </w:rPr>
        <w:t>przłóż</w:t>
      </w:r>
      <w:r w:rsidR="00DA0947" w:rsidRPr="00B55370">
        <w:rPr>
          <w:rFonts w:ascii="Calibri Light" w:hAnsi="Calibri Light" w:cs="Calibri"/>
          <w:sz w:val="22"/>
          <w:szCs w:val="22"/>
        </w:rPr>
        <w:t>kowym</w:t>
      </w:r>
      <w:proofErr w:type="spellEnd"/>
      <w:r w:rsidR="00DA0947" w:rsidRPr="00B55370">
        <w:rPr>
          <w:rFonts w:ascii="Calibri Light" w:hAnsi="Calibri Light" w:cs="Calibri"/>
          <w:sz w:val="22"/>
          <w:szCs w:val="22"/>
        </w:rPr>
        <w:t xml:space="preserve"> dla pacjent</w:t>
      </w:r>
      <w:r w:rsidR="00DA0947" w:rsidRPr="00B55370">
        <w:rPr>
          <w:rFonts w:ascii="Calibri Light" w:hAnsi="Calibri Light" w:cs="Calibri" w:hint="eastAsia"/>
          <w:sz w:val="22"/>
          <w:szCs w:val="22"/>
        </w:rPr>
        <w:t>ó</w:t>
      </w:r>
      <w:r w:rsidR="00DA0947" w:rsidRPr="00B55370">
        <w:rPr>
          <w:rFonts w:ascii="Calibri Light" w:hAnsi="Calibri Light" w:cs="Calibri"/>
          <w:sz w:val="22"/>
          <w:szCs w:val="22"/>
        </w:rPr>
        <w:t xml:space="preserve">w z COVID-19 </w:t>
      </w:r>
      <w:r w:rsidR="00DA0947" w:rsidRPr="00B55370">
        <w:rPr>
          <w:rFonts w:ascii="Calibri Light" w:hAnsi="Calibri Light" w:cs="Calibri" w:hint="eastAsia"/>
          <w:sz w:val="22"/>
          <w:szCs w:val="22"/>
        </w:rPr>
        <w:t>–</w:t>
      </w:r>
      <w:r w:rsidR="00DA0947" w:rsidRPr="00B55370">
        <w:rPr>
          <w:rFonts w:ascii="Calibri Light" w:hAnsi="Calibri Light" w:cs="Calibri"/>
          <w:sz w:val="22"/>
          <w:szCs w:val="22"/>
        </w:rPr>
        <w:t xml:space="preserve"> 20 szt</w:t>
      </w:r>
    </w:p>
    <w:p w:rsidR="007B4586" w:rsidRDefault="00C51F5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Wpłynęły oferty wymienione w tabeli </w:t>
      </w:r>
    </w:p>
    <w:p w:rsidR="007B4586" w:rsidRDefault="007B4586">
      <w:pPr>
        <w:pStyle w:val="Standard"/>
        <w:suppressAutoHyphens w:val="0"/>
        <w:spacing w:line="276" w:lineRule="auto"/>
        <w:jc w:val="both"/>
        <w:textAlignment w:val="auto"/>
        <w:rPr>
          <w:rFonts w:ascii="Calibri Light" w:hAnsi="Calibri Light" w:cs="Calibri"/>
          <w:b/>
          <w:sz w:val="22"/>
          <w:szCs w:val="22"/>
        </w:rPr>
      </w:pPr>
    </w:p>
    <w:tbl>
      <w:tblPr>
        <w:tblW w:w="102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655"/>
        <w:gridCol w:w="2040"/>
        <w:gridCol w:w="2041"/>
        <w:gridCol w:w="2040"/>
      </w:tblGrid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C51F56">
            <w:pPr>
              <w:pStyle w:val="Standard"/>
              <w:suppressAutoHyphens w:val="0"/>
              <w:spacing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Uwagi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B55370">
              <w:rPr>
                <w:rFonts w:ascii="Calibri Light" w:hAnsi="Calibri Light" w:hint="eastAsia"/>
                <w:sz w:val="22"/>
                <w:szCs w:val="22"/>
              </w:rPr>
              <w:t>Ronomed</w:t>
            </w:r>
            <w:proofErr w:type="spellEnd"/>
            <w:r w:rsidRPr="00B55370">
              <w:rPr>
                <w:rFonts w:ascii="Calibri Light" w:hAnsi="Calibri Light" w:hint="eastAsia"/>
                <w:sz w:val="22"/>
                <w:szCs w:val="22"/>
              </w:rPr>
              <w:t xml:space="preserve"> Sp. z o.o.</w:t>
            </w:r>
            <w:r>
              <w:rPr>
                <w:rFonts w:ascii="Calibri Light" w:hAnsi="Calibri Light"/>
                <w:sz w:val="22"/>
                <w:szCs w:val="22"/>
              </w:rPr>
              <w:t xml:space="preserve"> Sp. k.</w:t>
            </w:r>
          </w:p>
          <w:p w:rsidR="00DD5859" w:rsidRP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/>
                <w:sz w:val="22"/>
                <w:szCs w:val="22"/>
              </w:rPr>
              <w:t>ul. Przyjaźni 52/1u</w:t>
            </w:r>
          </w:p>
          <w:p w:rsid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/>
                <w:sz w:val="22"/>
                <w:szCs w:val="22"/>
              </w:rPr>
              <w:t>53-030 Wrocław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A0947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163 544,00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B55370">
              <w:rPr>
                <w:rFonts w:ascii="Calibri Light" w:hAnsi="Calibri Light" w:hint="eastAsia"/>
                <w:sz w:val="22"/>
                <w:szCs w:val="22"/>
              </w:rPr>
              <w:t>176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55370">
              <w:rPr>
                <w:rFonts w:ascii="Calibri Light" w:hAnsi="Calibri Light" w:hint="eastAsia"/>
                <w:sz w:val="22"/>
                <w:szCs w:val="22"/>
              </w:rPr>
              <w:t>627,52</w:t>
            </w:r>
            <w:r>
              <w:rPr>
                <w:rFonts w:ascii="Calibri Light" w:hAnsi="Calibri Light"/>
                <w:sz w:val="22"/>
                <w:szCs w:val="22"/>
              </w:rPr>
              <w:t xml:space="preserve">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brak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B55370">
              <w:rPr>
                <w:rFonts w:ascii="Calibri Light" w:hAnsi="Calibri Light" w:hint="eastAsia"/>
                <w:sz w:val="22"/>
                <w:szCs w:val="22"/>
              </w:rPr>
              <w:t>K</w:t>
            </w:r>
            <w:r w:rsidR="00DD5859">
              <w:rPr>
                <w:rFonts w:ascii="Calibri Light" w:hAnsi="Calibri Light"/>
                <w:sz w:val="22"/>
                <w:szCs w:val="22"/>
              </w:rPr>
              <w:t>onkret</w:t>
            </w:r>
            <w:r w:rsidRPr="00B55370">
              <w:rPr>
                <w:rFonts w:ascii="Calibri Light" w:hAnsi="Calibri Light" w:hint="eastAsia"/>
                <w:sz w:val="22"/>
                <w:szCs w:val="22"/>
              </w:rPr>
              <w:t xml:space="preserve"> Sp. z o.o. Sp. k.</w:t>
            </w:r>
          </w:p>
          <w:p w:rsidR="00DD5859" w:rsidRP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 w:hint="eastAsia"/>
                <w:sz w:val="22"/>
                <w:szCs w:val="22"/>
              </w:rPr>
              <w:t>ul. Dworcowa 15a</w:t>
            </w:r>
          </w:p>
          <w:p w:rsid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/>
                <w:sz w:val="22"/>
                <w:szCs w:val="22"/>
              </w:rPr>
              <w:t>86-200 Chełmno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185 460,00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B55370">
              <w:rPr>
                <w:rFonts w:ascii="Calibri Light" w:hAnsi="Calibri Light" w:hint="eastAsia"/>
                <w:sz w:val="22"/>
                <w:szCs w:val="22"/>
              </w:rPr>
              <w:t>200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55370">
              <w:rPr>
                <w:rFonts w:ascii="Calibri Light" w:hAnsi="Calibri Light" w:hint="eastAsia"/>
                <w:sz w:val="22"/>
                <w:szCs w:val="22"/>
              </w:rPr>
              <w:t>296,8</w:t>
            </w:r>
            <w:r>
              <w:rPr>
                <w:rFonts w:ascii="Calibri Light" w:hAnsi="Calibri Light"/>
                <w:sz w:val="22"/>
                <w:szCs w:val="22"/>
              </w:rPr>
              <w:t>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brak</w:t>
            </w:r>
          </w:p>
        </w:tc>
      </w:tr>
      <w:tr w:rsidR="007B4586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B55370">
              <w:rPr>
                <w:rFonts w:ascii="Calibri Light" w:hAnsi="Calibri Light" w:hint="eastAsia"/>
                <w:sz w:val="22"/>
                <w:szCs w:val="22"/>
              </w:rPr>
              <w:t>Milasystem</w:t>
            </w:r>
            <w:proofErr w:type="spellEnd"/>
            <w:r w:rsidRPr="00B55370">
              <w:rPr>
                <w:rFonts w:ascii="Calibri Light" w:hAnsi="Calibri Light" w:hint="eastAsia"/>
                <w:sz w:val="22"/>
                <w:szCs w:val="22"/>
              </w:rPr>
              <w:t xml:space="preserve"> </w:t>
            </w:r>
            <w:proofErr w:type="spellStart"/>
            <w:r w:rsidRPr="00B55370">
              <w:rPr>
                <w:rFonts w:ascii="Calibri Light" w:hAnsi="Calibri Light" w:hint="eastAsia"/>
                <w:sz w:val="22"/>
                <w:szCs w:val="22"/>
              </w:rPr>
              <w:t>Med</w:t>
            </w:r>
            <w:proofErr w:type="spellEnd"/>
            <w:r w:rsidRPr="00B55370">
              <w:rPr>
                <w:rFonts w:ascii="Calibri Light" w:hAnsi="Calibri Light" w:hint="eastAsia"/>
                <w:sz w:val="22"/>
                <w:szCs w:val="22"/>
              </w:rPr>
              <w:t xml:space="preserve"> Sp. z o.o.</w:t>
            </w:r>
          </w:p>
          <w:p w:rsidR="00DD5859" w:rsidRP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 w:hint="eastAsia"/>
                <w:sz w:val="22"/>
                <w:szCs w:val="22"/>
              </w:rPr>
              <w:t xml:space="preserve">ul. Milionowa 21 </w:t>
            </w:r>
          </w:p>
          <w:p w:rsidR="00DD5859" w:rsidRDefault="00DD5859" w:rsidP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DD5859">
              <w:rPr>
                <w:rFonts w:ascii="Calibri Light" w:hAnsi="Calibri Light"/>
                <w:sz w:val="22"/>
                <w:szCs w:val="22"/>
              </w:rPr>
              <w:t>93-105</w:t>
            </w:r>
            <w:r w:rsidR="009569A5">
              <w:rPr>
                <w:rFonts w:ascii="Calibri Light" w:hAnsi="Calibri Light"/>
                <w:sz w:val="22"/>
                <w:szCs w:val="22"/>
              </w:rPr>
              <w:t xml:space="preserve"> Łód</w:t>
            </w:r>
            <w:r w:rsidRPr="00DD5859">
              <w:rPr>
                <w:rFonts w:ascii="Calibri Light" w:hAnsi="Calibri Light"/>
                <w:sz w:val="22"/>
                <w:szCs w:val="22"/>
              </w:rPr>
              <w:t>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A0947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208 600,00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B55370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 w:rsidRPr="00B55370">
              <w:rPr>
                <w:rFonts w:ascii="Calibri Light" w:hAnsi="Calibri Light" w:hint="eastAsia"/>
                <w:sz w:val="22"/>
                <w:szCs w:val="22"/>
              </w:rPr>
              <w:t>225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55370">
              <w:rPr>
                <w:rFonts w:ascii="Calibri Light" w:hAnsi="Calibri Light" w:hint="eastAsia"/>
                <w:sz w:val="22"/>
                <w:szCs w:val="22"/>
              </w:rPr>
              <w:t>288</w:t>
            </w:r>
            <w:r>
              <w:rPr>
                <w:rFonts w:ascii="Calibri Light" w:hAnsi="Calibri Light"/>
                <w:sz w:val="22"/>
                <w:szCs w:val="22"/>
              </w:rPr>
              <w:t>,00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586" w:rsidRDefault="00DD5859">
            <w:pPr>
              <w:pStyle w:val="Standard"/>
              <w:suppressAutoHyphens w:val="0"/>
              <w:spacing w:line="276" w:lineRule="auto"/>
              <w:jc w:val="both"/>
              <w:textAlignment w:val="auto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brak</w:t>
            </w:r>
          </w:p>
        </w:tc>
      </w:tr>
    </w:tbl>
    <w:p w:rsidR="007B4586" w:rsidRDefault="007B4586" w:rsidP="00DD5859">
      <w:pPr>
        <w:pStyle w:val="Standard"/>
        <w:suppressAutoHyphens w:val="0"/>
        <w:spacing w:line="276" w:lineRule="auto"/>
        <w:jc w:val="both"/>
        <w:rPr>
          <w:rFonts w:ascii="Calibri Light" w:hAnsi="Calibri Light" w:cs="Calibri"/>
          <w:b/>
          <w:sz w:val="22"/>
          <w:szCs w:val="22"/>
        </w:rPr>
      </w:pPr>
    </w:p>
    <w:p w:rsidR="007B4586" w:rsidRDefault="00C51F56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Zamówienie realizowane będzie w ramach projektu dofinansowanego z Funduszy Europejskich pn.:</w:t>
      </w:r>
      <w:r>
        <w:rPr>
          <w:rFonts w:ascii="Calibri Light" w:hAnsi="Calibri Light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7B4586" w:rsidRDefault="007B458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</w:p>
    <w:p w:rsidR="007B4586" w:rsidRDefault="00C51F56">
      <w:pPr>
        <w:pStyle w:val="ogloszenie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Wybrana oferta:</w:t>
      </w:r>
    </w:p>
    <w:p w:rsidR="007B4586" w:rsidRDefault="007B4586" w:rsidP="00E636BE">
      <w:pPr>
        <w:pStyle w:val="ogloszenie"/>
        <w:spacing w:line="240" w:lineRule="auto"/>
        <w:rPr>
          <w:rFonts w:ascii="Calibri Light" w:eastAsia="Calibri" w:hAnsi="Calibri Light" w:cs="Calibri"/>
          <w:color w:val="000000"/>
          <w:kern w:val="0"/>
          <w:sz w:val="22"/>
          <w:szCs w:val="22"/>
          <w:lang w:eastAsia="en-US"/>
        </w:rPr>
      </w:pPr>
    </w:p>
    <w:p w:rsidR="00E636BE" w:rsidRPr="00E636BE" w:rsidRDefault="00E636BE" w:rsidP="00E636BE">
      <w:pPr>
        <w:pStyle w:val="Textbody"/>
        <w:tabs>
          <w:tab w:val="left" w:pos="1530"/>
        </w:tabs>
        <w:spacing w:after="0" w:line="240" w:lineRule="auto"/>
        <w:rPr>
          <w:rFonts w:ascii="Calibri Light" w:hAnsi="Calibri Light" w:cs="Calibri"/>
          <w:sz w:val="22"/>
          <w:szCs w:val="22"/>
        </w:rPr>
      </w:pPr>
      <w:proofErr w:type="spellStart"/>
      <w:r w:rsidRPr="00E636BE">
        <w:rPr>
          <w:rFonts w:ascii="Calibri Light" w:hAnsi="Calibri Light" w:cs="Calibri" w:hint="eastAsia"/>
          <w:sz w:val="22"/>
          <w:szCs w:val="22"/>
        </w:rPr>
        <w:t>Ronomed</w:t>
      </w:r>
      <w:proofErr w:type="spellEnd"/>
      <w:r w:rsidRPr="00E636BE">
        <w:rPr>
          <w:rFonts w:ascii="Calibri Light" w:hAnsi="Calibri Light" w:cs="Calibri" w:hint="eastAsia"/>
          <w:sz w:val="22"/>
          <w:szCs w:val="22"/>
        </w:rPr>
        <w:t xml:space="preserve"> Sp. z o.o.</w:t>
      </w:r>
      <w:r>
        <w:rPr>
          <w:rFonts w:ascii="Calibri Light" w:hAnsi="Calibri Light" w:cs="Calibri"/>
          <w:sz w:val="22"/>
          <w:szCs w:val="22"/>
        </w:rPr>
        <w:t xml:space="preserve"> Sp. k.</w:t>
      </w:r>
    </w:p>
    <w:p w:rsidR="00E636BE" w:rsidRPr="00E636BE" w:rsidRDefault="00E636BE" w:rsidP="00E636BE">
      <w:pPr>
        <w:pStyle w:val="Textbody"/>
        <w:tabs>
          <w:tab w:val="left" w:pos="1530"/>
        </w:tabs>
        <w:spacing w:after="0" w:line="240" w:lineRule="auto"/>
        <w:rPr>
          <w:rFonts w:ascii="Calibri Light" w:hAnsi="Calibri Light" w:cs="Calibri"/>
          <w:sz w:val="22"/>
          <w:szCs w:val="22"/>
        </w:rPr>
      </w:pPr>
      <w:r w:rsidRPr="00E636BE">
        <w:rPr>
          <w:rFonts w:ascii="Calibri Light" w:hAnsi="Calibri Light" w:cs="Calibri"/>
          <w:sz w:val="22"/>
          <w:szCs w:val="22"/>
        </w:rPr>
        <w:t>ul. Przyjaźni 52/1u</w:t>
      </w:r>
    </w:p>
    <w:p w:rsidR="007B4586" w:rsidRDefault="00E636BE" w:rsidP="00DD5859">
      <w:pPr>
        <w:pStyle w:val="Textbody"/>
        <w:tabs>
          <w:tab w:val="left" w:pos="1530"/>
        </w:tabs>
        <w:spacing w:after="0" w:line="240" w:lineRule="auto"/>
        <w:rPr>
          <w:rFonts w:ascii="Calibri Light" w:hAnsi="Calibri Light"/>
          <w:sz w:val="22"/>
          <w:szCs w:val="22"/>
        </w:rPr>
      </w:pPr>
      <w:r w:rsidRPr="00E636BE">
        <w:rPr>
          <w:rFonts w:ascii="Calibri Light" w:hAnsi="Calibri Light" w:cs="Calibri"/>
          <w:sz w:val="22"/>
          <w:szCs w:val="22"/>
        </w:rPr>
        <w:t>53-030 Wrocław</w:t>
      </w:r>
    </w:p>
    <w:sectPr w:rsidR="007B458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17" w:rsidRDefault="004C3117">
      <w:pPr>
        <w:rPr>
          <w:rFonts w:hint="eastAsia"/>
        </w:rPr>
      </w:pPr>
      <w:r>
        <w:separator/>
      </w:r>
    </w:p>
  </w:endnote>
  <w:endnote w:type="continuationSeparator" w:id="0">
    <w:p w:rsidR="004C3117" w:rsidRDefault="004C31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C51F56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C51F56" w:rsidRDefault="00C51F56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17" w:rsidRDefault="004C31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3117" w:rsidRDefault="004C31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56" w:rsidRDefault="00EE5085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E2EF2"/>
    <w:multiLevelType w:val="multilevel"/>
    <w:tmpl w:val="8DA8D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5"/>
    <w:rsid w:val="004C3117"/>
    <w:rsid w:val="0054146A"/>
    <w:rsid w:val="007B4586"/>
    <w:rsid w:val="008C000A"/>
    <w:rsid w:val="009569A5"/>
    <w:rsid w:val="00A071C4"/>
    <w:rsid w:val="00B55370"/>
    <w:rsid w:val="00C51F56"/>
    <w:rsid w:val="00D70407"/>
    <w:rsid w:val="00DA0947"/>
    <w:rsid w:val="00DD5859"/>
    <w:rsid w:val="00E636BE"/>
    <w:rsid w:val="00E63B45"/>
    <w:rsid w:val="00E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52E7C-3F7A-4948-AE1F-FEEECB9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ogloszenie">
    <w:name w:val="ogloszenie"/>
    <w:basedOn w:val="Normalny"/>
    <w:pPr>
      <w:spacing w:line="100" w:lineRule="atLeast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G&#321;OSZENIE%20O%20WYNIKU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WYNIKU COVID</Template>
  <TotalTime>52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5</cp:revision>
  <cp:lastPrinted>2020-01-31T11:33:00Z</cp:lastPrinted>
  <dcterms:created xsi:type="dcterms:W3CDTF">2020-05-05T07:42:00Z</dcterms:created>
  <dcterms:modified xsi:type="dcterms:W3CDTF">2020-05-21T10:08:00Z</dcterms:modified>
</cp:coreProperties>
</file>