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0ED" w:rsidRPr="00193602" w:rsidRDefault="00E440ED" w:rsidP="00047FE6">
      <w:pPr>
        <w:ind w:left="5664" w:firstLine="708"/>
        <w:rPr>
          <w:rFonts w:ascii="Verdana" w:hAnsi="Verdana"/>
          <w:sz w:val="16"/>
          <w:szCs w:val="16"/>
        </w:rPr>
      </w:pPr>
    </w:p>
    <w:p w:rsidR="00047FE6" w:rsidRPr="00193602" w:rsidRDefault="00047FE6" w:rsidP="00047FE6">
      <w:pPr>
        <w:ind w:left="5664" w:firstLine="708"/>
        <w:rPr>
          <w:rFonts w:ascii="Verdana" w:hAnsi="Verdana"/>
          <w:sz w:val="16"/>
          <w:szCs w:val="16"/>
        </w:rPr>
      </w:pPr>
      <w:r w:rsidRPr="00193602">
        <w:rPr>
          <w:rFonts w:ascii="Verdana" w:hAnsi="Verdana"/>
          <w:sz w:val="16"/>
          <w:szCs w:val="16"/>
        </w:rPr>
        <w:t xml:space="preserve">Zawiercie, dnia 05.12.2017 r. </w:t>
      </w:r>
    </w:p>
    <w:p w:rsidR="00047FE6" w:rsidRPr="00193602" w:rsidRDefault="00047FE6" w:rsidP="00047FE6">
      <w:pPr>
        <w:ind w:left="5664" w:firstLine="708"/>
        <w:jc w:val="both"/>
        <w:rPr>
          <w:rFonts w:ascii="Verdana" w:hAnsi="Verdana"/>
          <w:sz w:val="16"/>
          <w:szCs w:val="16"/>
        </w:rPr>
      </w:pPr>
    </w:p>
    <w:p w:rsidR="00047FE6" w:rsidRPr="00193602" w:rsidRDefault="00047FE6" w:rsidP="001C09A2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 w:rsidRPr="00193602">
        <w:rPr>
          <w:rFonts w:ascii="Verdana" w:hAnsi="Verdana"/>
          <w:sz w:val="16"/>
          <w:szCs w:val="16"/>
        </w:rPr>
        <w:t>Ogłoszenie wyniku postępowania przetargowego pt. Kompleksowe świadczenie usług pralniczych</w:t>
      </w:r>
    </w:p>
    <w:p w:rsidR="00312D68" w:rsidRPr="00193602" w:rsidRDefault="00312D68" w:rsidP="001C09A2">
      <w:pPr>
        <w:spacing w:after="0" w:line="360" w:lineRule="auto"/>
        <w:rPr>
          <w:rFonts w:ascii="Verdana" w:hAnsi="Verdana"/>
          <w:sz w:val="16"/>
          <w:szCs w:val="16"/>
        </w:rPr>
      </w:pPr>
      <w:r w:rsidRPr="00193602">
        <w:rPr>
          <w:rFonts w:ascii="Verdana" w:hAnsi="Verdana"/>
          <w:sz w:val="16"/>
          <w:szCs w:val="16"/>
        </w:rPr>
        <w:t xml:space="preserve">Zamawiający Szpital Powiatowy w Zawierciu informuje że </w:t>
      </w:r>
      <w:r w:rsidR="00B15E3A" w:rsidRPr="00193602">
        <w:rPr>
          <w:rFonts w:ascii="Verdana" w:hAnsi="Verdana"/>
          <w:sz w:val="16"/>
          <w:szCs w:val="16"/>
        </w:rPr>
        <w:t xml:space="preserve">złożono </w:t>
      </w:r>
      <w:r w:rsidR="001C09A2" w:rsidRPr="00193602">
        <w:rPr>
          <w:rFonts w:ascii="Verdana" w:hAnsi="Verdana"/>
          <w:sz w:val="16"/>
          <w:szCs w:val="16"/>
        </w:rPr>
        <w:t>3 oferty.</w:t>
      </w:r>
    </w:p>
    <w:p w:rsidR="001C09A2" w:rsidRPr="00193602" w:rsidRDefault="001C09A2" w:rsidP="001C09A2">
      <w:pPr>
        <w:spacing w:after="0" w:line="360" w:lineRule="auto"/>
        <w:rPr>
          <w:rFonts w:ascii="Verdana" w:eastAsia="Times New Roman" w:hAnsi="Verdana" w:cs="Arial"/>
          <w:sz w:val="16"/>
          <w:szCs w:val="16"/>
          <w:lang w:eastAsia="pl-PL"/>
        </w:rPr>
      </w:pPr>
    </w:p>
    <w:p w:rsidR="00B15E3A" w:rsidRPr="00193602" w:rsidRDefault="00B15E3A" w:rsidP="00B15E3A">
      <w:pPr>
        <w:spacing w:after="0" w:line="360" w:lineRule="auto"/>
        <w:rPr>
          <w:rFonts w:ascii="Verdana" w:hAnsi="Verdana"/>
          <w:sz w:val="16"/>
          <w:szCs w:val="16"/>
        </w:rPr>
      </w:pPr>
      <w:r w:rsidRPr="00193602">
        <w:rPr>
          <w:rFonts w:ascii="Verdana" w:hAnsi="Verdana"/>
          <w:sz w:val="16"/>
          <w:szCs w:val="16"/>
        </w:rPr>
        <w:t>Oferta nr 2:</w:t>
      </w:r>
    </w:p>
    <w:p w:rsidR="00B15E3A" w:rsidRPr="00193602" w:rsidRDefault="00B15E3A" w:rsidP="00B15E3A">
      <w:pPr>
        <w:spacing w:after="0" w:line="360" w:lineRule="auto"/>
        <w:rPr>
          <w:rFonts w:ascii="Verdana" w:eastAsia="Times New Roman" w:hAnsi="Verdana" w:cs="Arial"/>
          <w:sz w:val="16"/>
          <w:szCs w:val="16"/>
          <w:lang w:eastAsia="pl-PL"/>
        </w:rPr>
      </w:pPr>
      <w:r w:rsidRPr="00193602">
        <w:rPr>
          <w:rFonts w:ascii="Verdana" w:eastAsia="Times New Roman" w:hAnsi="Verdana" w:cs="Arial"/>
          <w:sz w:val="16"/>
          <w:szCs w:val="16"/>
          <w:lang w:eastAsia="pl-PL"/>
        </w:rPr>
        <w:t xml:space="preserve">Przedsiębiorstwo </w:t>
      </w:r>
      <w:r w:rsidRPr="001C09A2">
        <w:rPr>
          <w:rFonts w:ascii="Verdana" w:eastAsia="Times New Roman" w:hAnsi="Verdana" w:cs="Arial"/>
          <w:sz w:val="16"/>
          <w:szCs w:val="16"/>
          <w:lang w:eastAsia="pl-PL"/>
        </w:rPr>
        <w:t xml:space="preserve">Wielobranżowe </w:t>
      </w:r>
      <w:proofErr w:type="spellStart"/>
      <w:r w:rsidRPr="001C09A2">
        <w:rPr>
          <w:rFonts w:ascii="Verdana" w:eastAsia="Times New Roman" w:hAnsi="Verdana" w:cs="Arial"/>
          <w:sz w:val="16"/>
          <w:szCs w:val="16"/>
          <w:lang w:eastAsia="pl-PL"/>
        </w:rPr>
        <w:t>Pralmag</w:t>
      </w:r>
      <w:proofErr w:type="spellEnd"/>
      <w:r w:rsidRPr="001C09A2">
        <w:rPr>
          <w:rFonts w:ascii="Verdana" w:eastAsia="Times New Roman" w:hAnsi="Verdana" w:cs="Arial"/>
          <w:sz w:val="16"/>
          <w:szCs w:val="16"/>
          <w:lang w:eastAsia="pl-PL"/>
        </w:rPr>
        <w:t xml:space="preserve"> Serwis Andrzej Ceglarski </w:t>
      </w:r>
    </w:p>
    <w:p w:rsidR="00B15E3A" w:rsidRPr="00193602" w:rsidRDefault="00B15E3A" w:rsidP="00B15E3A">
      <w:pPr>
        <w:spacing w:after="0" w:line="360" w:lineRule="auto"/>
        <w:rPr>
          <w:rFonts w:ascii="Verdana" w:eastAsia="Times New Roman" w:hAnsi="Verdana" w:cs="Arial"/>
          <w:sz w:val="16"/>
          <w:szCs w:val="16"/>
          <w:lang w:eastAsia="pl-PL"/>
        </w:rPr>
      </w:pPr>
      <w:r w:rsidRPr="001C09A2">
        <w:rPr>
          <w:rFonts w:ascii="Verdana" w:eastAsia="Times New Roman" w:hAnsi="Verdana" w:cs="Arial"/>
          <w:sz w:val="16"/>
          <w:szCs w:val="16"/>
          <w:lang w:eastAsia="pl-PL"/>
        </w:rPr>
        <w:t>ul. T. Boya Żeleńskiego 108c</w:t>
      </w:r>
    </w:p>
    <w:p w:rsidR="00B15E3A" w:rsidRPr="00193602" w:rsidRDefault="00B15E3A" w:rsidP="00B15E3A">
      <w:pPr>
        <w:spacing w:after="0" w:line="360" w:lineRule="auto"/>
        <w:rPr>
          <w:rFonts w:ascii="Verdana" w:eastAsia="Times New Roman" w:hAnsi="Verdana" w:cs="Arial"/>
          <w:sz w:val="16"/>
          <w:szCs w:val="16"/>
          <w:lang w:eastAsia="pl-PL"/>
        </w:rPr>
      </w:pPr>
      <w:r w:rsidRPr="001C09A2">
        <w:rPr>
          <w:rFonts w:ascii="Verdana" w:eastAsia="Times New Roman" w:hAnsi="Verdana" w:cs="Arial"/>
          <w:sz w:val="16"/>
          <w:szCs w:val="16"/>
          <w:lang w:eastAsia="pl-PL"/>
        </w:rPr>
        <w:t>40-750 Katowice</w:t>
      </w:r>
    </w:p>
    <w:p w:rsidR="00B15E3A" w:rsidRPr="00193602" w:rsidRDefault="00B15E3A" w:rsidP="00B15E3A">
      <w:pPr>
        <w:spacing w:after="0" w:line="360" w:lineRule="auto"/>
        <w:rPr>
          <w:rFonts w:ascii="Verdana" w:hAnsi="Verdana"/>
          <w:sz w:val="16"/>
          <w:szCs w:val="16"/>
        </w:rPr>
      </w:pPr>
      <w:r w:rsidRPr="00193602">
        <w:rPr>
          <w:rFonts w:ascii="Verdana" w:hAnsi="Verdana"/>
          <w:sz w:val="16"/>
          <w:szCs w:val="16"/>
        </w:rPr>
        <w:t>Cena brutto: 287 280,00 zł</w:t>
      </w:r>
    </w:p>
    <w:p w:rsidR="00B15E3A" w:rsidRPr="00193602" w:rsidRDefault="00B15E3A" w:rsidP="00B15E3A">
      <w:pPr>
        <w:spacing w:after="0" w:line="360" w:lineRule="auto"/>
        <w:rPr>
          <w:rFonts w:ascii="Verdana" w:hAnsi="Verdana"/>
          <w:sz w:val="16"/>
          <w:szCs w:val="16"/>
        </w:rPr>
      </w:pPr>
      <w:r w:rsidRPr="00193602">
        <w:rPr>
          <w:rFonts w:ascii="Verdana" w:hAnsi="Verdana"/>
          <w:sz w:val="16"/>
          <w:szCs w:val="16"/>
        </w:rPr>
        <w:t>Termin płatności 60 dni</w:t>
      </w:r>
    </w:p>
    <w:p w:rsidR="00B15E3A" w:rsidRPr="00193602" w:rsidRDefault="00B15E3A" w:rsidP="00B15E3A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193602">
        <w:rPr>
          <w:rFonts w:ascii="Verdana" w:eastAsia="Times New Roman" w:hAnsi="Verdana" w:cs="Arial"/>
          <w:sz w:val="16"/>
          <w:szCs w:val="16"/>
          <w:lang w:eastAsia="pl-PL"/>
        </w:rPr>
        <w:t xml:space="preserve">Oferta została odrzucona na podstawie art. </w:t>
      </w:r>
      <w:r w:rsidR="00467948">
        <w:rPr>
          <w:rFonts w:ascii="Verdana" w:eastAsia="Times New Roman" w:hAnsi="Verdana" w:cs="Arial"/>
          <w:sz w:val="16"/>
          <w:szCs w:val="16"/>
          <w:lang w:eastAsia="pl-PL"/>
        </w:rPr>
        <w:t>89 ust 1 pkt 2</w:t>
      </w:r>
      <w:r w:rsidRPr="00193602">
        <w:rPr>
          <w:rFonts w:ascii="Verdana" w:eastAsia="Times New Roman" w:hAnsi="Verdana" w:cs="Arial"/>
          <w:sz w:val="16"/>
          <w:szCs w:val="16"/>
          <w:lang w:eastAsia="pl-PL"/>
        </w:rPr>
        <w:t xml:space="preserve">  ustawy </w:t>
      </w:r>
      <w:proofErr w:type="spellStart"/>
      <w:r w:rsidRPr="00193602">
        <w:rPr>
          <w:rFonts w:ascii="Verdana" w:eastAsia="Times New Roman" w:hAnsi="Verdana" w:cs="Arial"/>
          <w:sz w:val="16"/>
          <w:szCs w:val="16"/>
          <w:lang w:eastAsia="pl-PL"/>
        </w:rPr>
        <w:t>Pzp</w:t>
      </w:r>
      <w:proofErr w:type="spellEnd"/>
      <w:r w:rsidRPr="00193602">
        <w:rPr>
          <w:rFonts w:ascii="Verdana" w:eastAsia="Times New Roman" w:hAnsi="Verdana" w:cs="Arial"/>
          <w:sz w:val="16"/>
          <w:szCs w:val="16"/>
          <w:lang w:eastAsia="pl-PL"/>
        </w:rPr>
        <w:t xml:space="preserve">. tj. </w:t>
      </w:r>
      <w:r w:rsidR="00467948">
        <w:rPr>
          <w:rFonts w:ascii="Verdana" w:eastAsia="Times New Roman" w:hAnsi="Verdana" w:cs="Arial"/>
          <w:sz w:val="16"/>
          <w:szCs w:val="16"/>
          <w:lang w:eastAsia="pl-PL"/>
        </w:rPr>
        <w:t>W</w:t>
      </w:r>
      <w:bookmarkStart w:id="0" w:name="_GoBack"/>
      <w:bookmarkEnd w:id="0"/>
      <w:r w:rsidRPr="00193602">
        <w:rPr>
          <w:rFonts w:ascii="Verdana" w:eastAsia="Times New Roman" w:hAnsi="Verdana" w:cs="Arial"/>
          <w:sz w:val="16"/>
          <w:szCs w:val="16"/>
          <w:lang w:eastAsia="pl-PL"/>
        </w:rPr>
        <w:t>ykonawca nie dostarczył dokumentu potwierdzającego, że laboratorium dokonujące badań mikrobiologicznych posiada akredytację.</w:t>
      </w:r>
    </w:p>
    <w:p w:rsidR="00B15E3A" w:rsidRPr="00193602" w:rsidRDefault="00B15E3A" w:rsidP="001C09A2">
      <w:pPr>
        <w:spacing w:after="0" w:line="360" w:lineRule="auto"/>
        <w:rPr>
          <w:rFonts w:ascii="Verdana" w:eastAsia="Times New Roman" w:hAnsi="Verdana" w:cs="Arial"/>
          <w:sz w:val="16"/>
          <w:szCs w:val="16"/>
          <w:lang w:eastAsia="pl-PL"/>
        </w:rPr>
      </w:pPr>
    </w:p>
    <w:p w:rsidR="001C09A2" w:rsidRPr="00193602" w:rsidRDefault="001C09A2" w:rsidP="001C09A2">
      <w:pPr>
        <w:spacing w:after="0" w:line="360" w:lineRule="auto"/>
        <w:rPr>
          <w:rFonts w:ascii="Verdana" w:eastAsia="Times New Roman" w:hAnsi="Verdana" w:cs="Arial"/>
          <w:sz w:val="16"/>
          <w:szCs w:val="16"/>
          <w:lang w:eastAsia="pl-PL"/>
        </w:rPr>
      </w:pPr>
      <w:r w:rsidRPr="00193602">
        <w:rPr>
          <w:rFonts w:ascii="Verdana" w:eastAsia="Times New Roman" w:hAnsi="Verdana" w:cs="Arial"/>
          <w:sz w:val="16"/>
          <w:szCs w:val="16"/>
          <w:lang w:eastAsia="pl-PL"/>
        </w:rPr>
        <w:t>Oferta nr 1:</w:t>
      </w:r>
    </w:p>
    <w:p w:rsidR="001C09A2" w:rsidRPr="00193602" w:rsidRDefault="001C09A2" w:rsidP="001C09A2">
      <w:pPr>
        <w:spacing w:after="0" w:line="360" w:lineRule="auto"/>
        <w:rPr>
          <w:rFonts w:ascii="Verdana" w:eastAsia="Times New Roman" w:hAnsi="Verdana" w:cs="Arial"/>
          <w:sz w:val="16"/>
          <w:szCs w:val="16"/>
          <w:lang w:eastAsia="pl-PL"/>
        </w:rPr>
      </w:pPr>
      <w:r w:rsidRPr="001C09A2">
        <w:rPr>
          <w:rFonts w:ascii="Verdana" w:eastAsia="Times New Roman" w:hAnsi="Verdana" w:cs="Arial"/>
          <w:sz w:val="16"/>
          <w:szCs w:val="16"/>
          <w:lang w:eastAsia="pl-PL"/>
        </w:rPr>
        <w:t>T.Z.M.O. S.A.</w:t>
      </w:r>
    </w:p>
    <w:p w:rsidR="001C09A2" w:rsidRPr="00193602" w:rsidRDefault="001C09A2" w:rsidP="001C09A2">
      <w:pPr>
        <w:spacing w:after="0" w:line="360" w:lineRule="auto"/>
        <w:rPr>
          <w:rFonts w:ascii="Verdana" w:eastAsia="Times New Roman" w:hAnsi="Verdana" w:cs="Arial"/>
          <w:sz w:val="16"/>
          <w:szCs w:val="16"/>
          <w:lang w:eastAsia="pl-PL"/>
        </w:rPr>
      </w:pPr>
      <w:r w:rsidRPr="001C09A2">
        <w:rPr>
          <w:rFonts w:ascii="Verdana" w:eastAsia="Times New Roman" w:hAnsi="Verdana" w:cs="Arial"/>
          <w:sz w:val="16"/>
          <w:szCs w:val="16"/>
          <w:lang w:eastAsia="pl-PL"/>
        </w:rPr>
        <w:t>ul. Żółkiewskiego 20/26,</w:t>
      </w:r>
    </w:p>
    <w:p w:rsidR="001C09A2" w:rsidRPr="00193602" w:rsidRDefault="001C09A2" w:rsidP="001C09A2">
      <w:pPr>
        <w:spacing w:after="0" w:line="360" w:lineRule="auto"/>
        <w:rPr>
          <w:rFonts w:ascii="Verdana" w:eastAsia="Times New Roman" w:hAnsi="Verdana" w:cs="Arial"/>
          <w:sz w:val="16"/>
          <w:szCs w:val="16"/>
          <w:lang w:eastAsia="pl-PL"/>
        </w:rPr>
      </w:pPr>
      <w:r w:rsidRPr="001C09A2">
        <w:rPr>
          <w:rFonts w:ascii="Verdana" w:eastAsia="Times New Roman" w:hAnsi="Verdana" w:cs="Arial"/>
          <w:sz w:val="16"/>
          <w:szCs w:val="16"/>
          <w:lang w:eastAsia="pl-PL"/>
        </w:rPr>
        <w:t>87-100 Toruń</w:t>
      </w:r>
    </w:p>
    <w:p w:rsidR="001C09A2" w:rsidRPr="00193602" w:rsidRDefault="001C09A2" w:rsidP="001C09A2">
      <w:pPr>
        <w:spacing w:after="0" w:line="360" w:lineRule="auto"/>
        <w:rPr>
          <w:rFonts w:ascii="Verdana" w:hAnsi="Verdana"/>
          <w:sz w:val="16"/>
          <w:szCs w:val="16"/>
        </w:rPr>
      </w:pPr>
      <w:r w:rsidRPr="00193602">
        <w:rPr>
          <w:rFonts w:ascii="Verdana" w:hAnsi="Verdana"/>
          <w:sz w:val="16"/>
          <w:szCs w:val="16"/>
        </w:rPr>
        <w:t xml:space="preserve">Cena brutto:334 020,00 zł, </w:t>
      </w:r>
    </w:p>
    <w:p w:rsidR="001C09A2" w:rsidRPr="00193602" w:rsidRDefault="001C09A2" w:rsidP="001C09A2">
      <w:pPr>
        <w:spacing w:after="0" w:line="360" w:lineRule="auto"/>
        <w:rPr>
          <w:rFonts w:ascii="Verdana" w:hAnsi="Verdana"/>
          <w:sz w:val="16"/>
          <w:szCs w:val="16"/>
        </w:rPr>
      </w:pPr>
      <w:r w:rsidRPr="00193602">
        <w:rPr>
          <w:rFonts w:ascii="Verdana" w:hAnsi="Verdana"/>
          <w:sz w:val="16"/>
          <w:szCs w:val="16"/>
        </w:rPr>
        <w:t>termin płatności – 60 dni</w:t>
      </w:r>
    </w:p>
    <w:p w:rsidR="001C09A2" w:rsidRPr="00193602" w:rsidRDefault="001C09A2" w:rsidP="001C09A2">
      <w:pPr>
        <w:spacing w:after="0" w:line="360" w:lineRule="auto"/>
        <w:rPr>
          <w:rFonts w:ascii="Verdana" w:hAnsi="Verdana"/>
          <w:sz w:val="16"/>
          <w:szCs w:val="16"/>
        </w:rPr>
      </w:pPr>
    </w:p>
    <w:p w:rsidR="001C09A2" w:rsidRPr="00193602" w:rsidRDefault="001C09A2" w:rsidP="001C09A2">
      <w:pPr>
        <w:spacing w:after="0" w:line="360" w:lineRule="auto"/>
        <w:rPr>
          <w:rFonts w:ascii="Verdana" w:hAnsi="Verdana"/>
          <w:sz w:val="16"/>
          <w:szCs w:val="16"/>
        </w:rPr>
      </w:pPr>
    </w:p>
    <w:p w:rsidR="001C09A2" w:rsidRPr="00193602" w:rsidRDefault="001C09A2" w:rsidP="001C09A2">
      <w:pPr>
        <w:spacing w:after="0" w:line="360" w:lineRule="auto"/>
        <w:rPr>
          <w:rFonts w:ascii="Verdana" w:hAnsi="Verdana"/>
          <w:sz w:val="16"/>
          <w:szCs w:val="16"/>
        </w:rPr>
      </w:pPr>
      <w:r w:rsidRPr="00193602">
        <w:rPr>
          <w:rFonts w:ascii="Verdana" w:hAnsi="Verdana"/>
          <w:sz w:val="16"/>
          <w:szCs w:val="16"/>
        </w:rPr>
        <w:t>Oferta nr 3:</w:t>
      </w:r>
    </w:p>
    <w:p w:rsidR="001C09A2" w:rsidRPr="00193602" w:rsidRDefault="001C09A2" w:rsidP="001C09A2">
      <w:pPr>
        <w:spacing w:after="0" w:line="360" w:lineRule="auto"/>
        <w:rPr>
          <w:rFonts w:ascii="Verdana" w:eastAsia="Times New Roman" w:hAnsi="Verdana" w:cs="Arial"/>
          <w:sz w:val="16"/>
          <w:szCs w:val="16"/>
          <w:lang w:eastAsia="pl-PL"/>
        </w:rPr>
      </w:pPr>
      <w:r w:rsidRPr="00193602">
        <w:rPr>
          <w:rFonts w:ascii="Verdana" w:eastAsia="Times New Roman" w:hAnsi="Verdana" w:cs="Arial"/>
          <w:sz w:val="16"/>
          <w:szCs w:val="16"/>
          <w:lang w:eastAsia="pl-PL"/>
        </w:rPr>
        <w:t xml:space="preserve">Przedsiębiorstwo </w:t>
      </w:r>
      <w:r w:rsidRPr="001C09A2">
        <w:rPr>
          <w:rFonts w:ascii="Verdana" w:eastAsia="Times New Roman" w:hAnsi="Verdana" w:cs="Arial"/>
          <w:sz w:val="16"/>
          <w:szCs w:val="16"/>
          <w:lang w:eastAsia="pl-PL"/>
        </w:rPr>
        <w:t xml:space="preserve">Wielobranżowe   Profil A Sp. z o.o., </w:t>
      </w:r>
    </w:p>
    <w:p w:rsidR="001C09A2" w:rsidRPr="00193602" w:rsidRDefault="001C09A2" w:rsidP="001C09A2">
      <w:pPr>
        <w:spacing w:after="0" w:line="360" w:lineRule="auto"/>
        <w:rPr>
          <w:rFonts w:ascii="Verdana" w:eastAsia="Times New Roman" w:hAnsi="Verdana" w:cs="Arial"/>
          <w:sz w:val="16"/>
          <w:szCs w:val="16"/>
          <w:lang w:eastAsia="pl-PL"/>
        </w:rPr>
      </w:pPr>
      <w:r w:rsidRPr="00193602">
        <w:rPr>
          <w:rFonts w:ascii="Verdana" w:eastAsia="Times New Roman" w:hAnsi="Verdana" w:cs="Arial"/>
          <w:sz w:val="16"/>
          <w:szCs w:val="16"/>
          <w:lang w:eastAsia="pl-PL"/>
        </w:rPr>
        <w:t>ul. Ciepłownicza 23b</w:t>
      </w:r>
    </w:p>
    <w:p w:rsidR="001C09A2" w:rsidRPr="00193602" w:rsidRDefault="001C09A2" w:rsidP="001C09A2">
      <w:pPr>
        <w:spacing w:after="0" w:line="360" w:lineRule="auto"/>
        <w:rPr>
          <w:rFonts w:ascii="Verdana" w:eastAsia="Times New Roman" w:hAnsi="Verdana" w:cs="Arial"/>
          <w:sz w:val="16"/>
          <w:szCs w:val="16"/>
          <w:lang w:eastAsia="pl-PL"/>
        </w:rPr>
      </w:pPr>
      <w:r w:rsidRPr="001C09A2">
        <w:rPr>
          <w:rFonts w:ascii="Verdana" w:eastAsia="Times New Roman" w:hAnsi="Verdana" w:cs="Arial"/>
          <w:sz w:val="16"/>
          <w:szCs w:val="16"/>
          <w:lang w:eastAsia="pl-PL"/>
        </w:rPr>
        <w:t>31-574 Kraków</w:t>
      </w:r>
    </w:p>
    <w:p w:rsidR="001C09A2" w:rsidRPr="00193602" w:rsidRDefault="001C09A2" w:rsidP="001C09A2">
      <w:pPr>
        <w:spacing w:after="0" w:line="360" w:lineRule="auto"/>
        <w:rPr>
          <w:rFonts w:ascii="Verdana" w:hAnsi="Verdana"/>
          <w:sz w:val="16"/>
          <w:szCs w:val="16"/>
        </w:rPr>
      </w:pPr>
      <w:r w:rsidRPr="00193602">
        <w:rPr>
          <w:rFonts w:ascii="Verdana" w:eastAsia="Times New Roman" w:hAnsi="Verdana" w:cs="Arial"/>
          <w:sz w:val="16"/>
          <w:szCs w:val="16"/>
          <w:lang w:eastAsia="pl-PL"/>
        </w:rPr>
        <w:t xml:space="preserve">Cena brutto: </w:t>
      </w:r>
      <w:r w:rsidRPr="00193602">
        <w:rPr>
          <w:rFonts w:ascii="Verdana" w:hAnsi="Verdana"/>
          <w:sz w:val="16"/>
          <w:szCs w:val="16"/>
        </w:rPr>
        <w:t xml:space="preserve">334 020,00 zł, </w:t>
      </w:r>
    </w:p>
    <w:p w:rsidR="001C09A2" w:rsidRPr="00193602" w:rsidRDefault="001C09A2" w:rsidP="001C09A2">
      <w:pPr>
        <w:spacing w:after="0" w:line="360" w:lineRule="auto"/>
        <w:rPr>
          <w:rFonts w:ascii="Verdana" w:hAnsi="Verdana"/>
          <w:sz w:val="16"/>
          <w:szCs w:val="16"/>
        </w:rPr>
      </w:pPr>
      <w:r w:rsidRPr="00193602">
        <w:rPr>
          <w:rFonts w:ascii="Verdana" w:hAnsi="Verdana"/>
          <w:sz w:val="16"/>
          <w:szCs w:val="16"/>
        </w:rPr>
        <w:t>termin płatności – 60 dni</w:t>
      </w:r>
    </w:p>
    <w:p w:rsidR="00E440ED" w:rsidRPr="00193602" w:rsidRDefault="00E440ED" w:rsidP="001C09A2">
      <w:pPr>
        <w:spacing w:after="0" w:line="360" w:lineRule="auto"/>
        <w:rPr>
          <w:rFonts w:ascii="Verdana" w:eastAsia="Times New Roman" w:hAnsi="Verdana" w:cs="Arial"/>
          <w:sz w:val="16"/>
          <w:szCs w:val="16"/>
          <w:lang w:eastAsia="pl-PL"/>
        </w:rPr>
      </w:pPr>
    </w:p>
    <w:p w:rsidR="001C09A2" w:rsidRPr="00193602" w:rsidRDefault="00E440ED" w:rsidP="00193602">
      <w:pPr>
        <w:spacing w:after="0" w:line="360" w:lineRule="auto"/>
        <w:ind w:firstLine="708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193602">
        <w:rPr>
          <w:rFonts w:ascii="Verdana" w:eastAsia="Times New Roman" w:hAnsi="Verdana" w:cs="Arial"/>
          <w:sz w:val="16"/>
          <w:szCs w:val="16"/>
          <w:lang w:eastAsia="pl-PL"/>
        </w:rPr>
        <w:t xml:space="preserve">Zamawiający unieważnia </w:t>
      </w:r>
      <w:r w:rsidR="00193602" w:rsidRPr="00193602">
        <w:rPr>
          <w:rFonts w:ascii="Verdana" w:eastAsia="Times New Roman" w:hAnsi="Verdana" w:cs="Arial"/>
          <w:sz w:val="16"/>
          <w:szCs w:val="16"/>
          <w:lang w:eastAsia="pl-PL"/>
        </w:rPr>
        <w:t xml:space="preserve">przedmiotowe </w:t>
      </w:r>
      <w:r w:rsidRPr="00193602">
        <w:rPr>
          <w:rFonts w:ascii="Verdana" w:eastAsia="Times New Roman" w:hAnsi="Verdana" w:cs="Arial"/>
          <w:sz w:val="16"/>
          <w:szCs w:val="16"/>
          <w:lang w:eastAsia="pl-PL"/>
        </w:rPr>
        <w:t>postępowanie z upoważnienia art. 93 ust 1 pkt 4, gdyż cena najkorzystniejszej oferty przewyższa kwotę, któr</w:t>
      </w:r>
      <w:r w:rsidR="00467948">
        <w:rPr>
          <w:rFonts w:ascii="Verdana" w:eastAsia="Times New Roman" w:hAnsi="Verdana" w:cs="Arial"/>
          <w:sz w:val="16"/>
          <w:szCs w:val="16"/>
          <w:lang w:eastAsia="pl-PL"/>
        </w:rPr>
        <w:t>ą</w:t>
      </w:r>
      <w:r w:rsidRPr="00193602">
        <w:rPr>
          <w:rFonts w:ascii="Verdana" w:eastAsia="Times New Roman" w:hAnsi="Verdana" w:cs="Arial"/>
          <w:sz w:val="16"/>
          <w:szCs w:val="16"/>
          <w:lang w:eastAsia="pl-PL"/>
        </w:rPr>
        <w:t xml:space="preserve"> </w:t>
      </w:r>
      <w:r w:rsidR="00193602" w:rsidRPr="00193602">
        <w:rPr>
          <w:rFonts w:ascii="Verdana" w:eastAsia="Times New Roman" w:hAnsi="Verdana" w:cs="Arial"/>
          <w:sz w:val="16"/>
          <w:szCs w:val="16"/>
          <w:lang w:eastAsia="pl-PL"/>
        </w:rPr>
        <w:t>Zamawiający</w:t>
      </w:r>
      <w:r w:rsidRPr="00193602">
        <w:rPr>
          <w:rFonts w:ascii="Verdana" w:eastAsia="Times New Roman" w:hAnsi="Verdana" w:cs="Arial"/>
          <w:sz w:val="16"/>
          <w:szCs w:val="16"/>
          <w:lang w:eastAsia="pl-PL"/>
        </w:rPr>
        <w:t xml:space="preserve"> zamierza przeznaczyć na sfinansowanie zamówienia. </w:t>
      </w:r>
    </w:p>
    <w:p w:rsidR="001C09A2" w:rsidRPr="00193602" w:rsidRDefault="001C09A2" w:rsidP="00193602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sectPr w:rsidR="001C09A2" w:rsidRPr="0019360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CBA" w:rsidRDefault="00463CBA" w:rsidP="00E440ED">
      <w:pPr>
        <w:spacing w:after="0" w:line="240" w:lineRule="auto"/>
      </w:pPr>
      <w:r>
        <w:separator/>
      </w:r>
    </w:p>
  </w:endnote>
  <w:endnote w:type="continuationSeparator" w:id="0">
    <w:p w:rsidR="00463CBA" w:rsidRDefault="00463CBA" w:rsidP="00E44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CBA" w:rsidRDefault="00463CBA" w:rsidP="00E440ED">
      <w:pPr>
        <w:spacing w:after="0" w:line="240" w:lineRule="auto"/>
      </w:pPr>
      <w:r>
        <w:separator/>
      </w:r>
    </w:p>
  </w:footnote>
  <w:footnote w:type="continuationSeparator" w:id="0">
    <w:p w:rsidR="00463CBA" w:rsidRDefault="00463CBA" w:rsidP="00E44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0ED" w:rsidRPr="00E440ED" w:rsidRDefault="00E440ED" w:rsidP="00E440ED">
    <w:pPr>
      <w:pStyle w:val="Nagwek"/>
      <w:jc w:val="center"/>
      <w:rPr>
        <w:rFonts w:ascii="Verdana" w:hAnsi="Verdana"/>
        <w:sz w:val="16"/>
      </w:rPr>
    </w:pPr>
    <w:r w:rsidRPr="00E440ED">
      <w:rPr>
        <w:rFonts w:ascii="Verdana" w:hAnsi="Verdana"/>
        <w:sz w:val="16"/>
      </w:rPr>
      <w:t>DZP/PN/56/2017</w:t>
    </w:r>
  </w:p>
  <w:p w:rsidR="00E440ED" w:rsidRDefault="00E440E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FE6"/>
    <w:rsid w:val="00047FE6"/>
    <w:rsid w:val="00193602"/>
    <w:rsid w:val="001C09A2"/>
    <w:rsid w:val="00312D68"/>
    <w:rsid w:val="00463CBA"/>
    <w:rsid w:val="00467948"/>
    <w:rsid w:val="00587ACF"/>
    <w:rsid w:val="00B15E3A"/>
    <w:rsid w:val="00E4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4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40ED"/>
  </w:style>
  <w:style w:type="paragraph" w:styleId="Stopka">
    <w:name w:val="footer"/>
    <w:basedOn w:val="Normalny"/>
    <w:link w:val="StopkaZnak"/>
    <w:uiPriority w:val="99"/>
    <w:unhideWhenUsed/>
    <w:rsid w:val="00E44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0ED"/>
  </w:style>
  <w:style w:type="paragraph" w:styleId="Tekstdymka">
    <w:name w:val="Balloon Text"/>
    <w:basedOn w:val="Normalny"/>
    <w:link w:val="TekstdymkaZnak"/>
    <w:uiPriority w:val="99"/>
    <w:semiHidden/>
    <w:unhideWhenUsed/>
    <w:rsid w:val="00E44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0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4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40ED"/>
  </w:style>
  <w:style w:type="paragraph" w:styleId="Stopka">
    <w:name w:val="footer"/>
    <w:basedOn w:val="Normalny"/>
    <w:link w:val="StopkaZnak"/>
    <w:uiPriority w:val="99"/>
    <w:unhideWhenUsed/>
    <w:rsid w:val="00E44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0ED"/>
  </w:style>
  <w:style w:type="paragraph" w:styleId="Tekstdymka">
    <w:name w:val="Balloon Text"/>
    <w:basedOn w:val="Normalny"/>
    <w:link w:val="TekstdymkaZnak"/>
    <w:uiPriority w:val="99"/>
    <w:semiHidden/>
    <w:unhideWhenUsed/>
    <w:rsid w:val="00E44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0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1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Markiewicz</dc:creator>
  <cp:lastModifiedBy>Sławomir Markiewicz</cp:lastModifiedBy>
  <cp:revision>5</cp:revision>
  <cp:lastPrinted>2017-12-05T13:33:00Z</cp:lastPrinted>
  <dcterms:created xsi:type="dcterms:W3CDTF">2017-12-05T13:03:00Z</dcterms:created>
  <dcterms:modified xsi:type="dcterms:W3CDTF">2017-12-05T13:39:00Z</dcterms:modified>
</cp:coreProperties>
</file>