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252" w:rsidRDefault="00FC5252" w:rsidP="00FC5252"/>
    <w:p w:rsidR="00FC5252" w:rsidRDefault="00FC5252" w:rsidP="00FC5252"/>
    <w:p w:rsidR="00FC5252" w:rsidRDefault="00FC5252" w:rsidP="00FC5252"/>
    <w:p w:rsidR="00CA6A7B" w:rsidRDefault="00CA6A7B" w:rsidP="00FC5252"/>
    <w:p w:rsidR="00EC5F0A" w:rsidRDefault="00EC5F0A" w:rsidP="00EC5F0A">
      <w:pPr>
        <w:tabs>
          <w:tab w:val="left" w:pos="7070"/>
        </w:tabs>
        <w:spacing w:after="0" w:line="276" w:lineRule="auto"/>
        <w:jc w:val="both"/>
        <w:rPr>
          <w:rFonts w:ascii="Verdana" w:hAnsi="Verdana" w:cs="Verdana"/>
          <w:sz w:val="16"/>
          <w:szCs w:val="16"/>
        </w:rPr>
      </w:pPr>
      <w:r>
        <w:rPr>
          <w:rFonts w:ascii="Verdana" w:hAnsi="Verdana" w:cs="Verdana"/>
          <w:sz w:val="16"/>
          <w:szCs w:val="16"/>
        </w:rPr>
        <w:t xml:space="preserve">Szpital Powiatowy w Zawierciu                                                                                </w:t>
      </w:r>
      <w:r w:rsidR="000D67BF">
        <w:rPr>
          <w:rFonts w:ascii="Verdana" w:hAnsi="Verdana" w:cs="Verdana"/>
          <w:sz w:val="16"/>
          <w:szCs w:val="16"/>
        </w:rPr>
        <w:t xml:space="preserve">           </w:t>
      </w:r>
      <w:r>
        <w:rPr>
          <w:rFonts w:ascii="Verdana" w:hAnsi="Verdana" w:cs="Verdana"/>
          <w:sz w:val="16"/>
          <w:szCs w:val="16"/>
        </w:rPr>
        <w:t xml:space="preserve"> Zawiercie dnia, </w:t>
      </w:r>
      <w:r w:rsidR="00D0799C">
        <w:rPr>
          <w:rFonts w:ascii="Verdana" w:hAnsi="Verdana" w:cs="Verdana"/>
          <w:sz w:val="16"/>
          <w:szCs w:val="16"/>
        </w:rPr>
        <w:t>04</w:t>
      </w:r>
      <w:r>
        <w:rPr>
          <w:rFonts w:ascii="Verdana" w:hAnsi="Verdana" w:cs="Verdana"/>
          <w:sz w:val="16"/>
          <w:szCs w:val="16"/>
        </w:rPr>
        <w:t>.0</w:t>
      </w:r>
      <w:r w:rsidR="00D17269">
        <w:rPr>
          <w:rFonts w:ascii="Verdana" w:hAnsi="Verdana" w:cs="Verdana"/>
          <w:sz w:val="16"/>
          <w:szCs w:val="16"/>
        </w:rPr>
        <w:t>9</w:t>
      </w:r>
      <w:r>
        <w:rPr>
          <w:rFonts w:ascii="Verdana" w:hAnsi="Verdana" w:cs="Verdana"/>
          <w:sz w:val="16"/>
          <w:szCs w:val="16"/>
        </w:rPr>
        <w:t>.2019r.</w:t>
      </w: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ul. Miodowa 14</w:t>
      </w: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42-400 Zawiercie</w:t>
      </w: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b/>
          <w:sz w:val="16"/>
          <w:szCs w:val="16"/>
        </w:rPr>
      </w:pPr>
      <w:r>
        <w:rPr>
          <w:rFonts w:ascii="Verdana" w:hAnsi="Verdana" w:cs="Verdana"/>
          <w:b/>
          <w:sz w:val="16"/>
          <w:szCs w:val="16"/>
        </w:rPr>
        <w:t xml:space="preserve">Znak </w:t>
      </w:r>
      <w:r w:rsidR="00FA172C">
        <w:rPr>
          <w:rFonts w:ascii="Verdana" w:hAnsi="Verdana" w:cs="Verdana"/>
          <w:b/>
          <w:sz w:val="16"/>
          <w:szCs w:val="16"/>
        </w:rPr>
        <w:t>sprawy: DZP/PN/67</w:t>
      </w:r>
      <w:r>
        <w:rPr>
          <w:rFonts w:ascii="Verdana" w:hAnsi="Verdana" w:cs="Verdana"/>
          <w:b/>
          <w:sz w:val="16"/>
          <w:szCs w:val="16"/>
        </w:rPr>
        <w:t>/2019</w:t>
      </w: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p>
    <w:p w:rsidR="00EC5F0A" w:rsidRDefault="00EC5F0A" w:rsidP="00EC5F0A">
      <w:pPr>
        <w:tabs>
          <w:tab w:val="left" w:pos="2213"/>
        </w:tabs>
        <w:spacing w:after="0" w:line="276" w:lineRule="auto"/>
        <w:jc w:val="center"/>
        <w:rPr>
          <w:rFonts w:ascii="Verdana" w:hAnsi="Verdana" w:cs="Verdana"/>
          <w:b/>
          <w:sz w:val="16"/>
          <w:szCs w:val="16"/>
        </w:rPr>
      </w:pPr>
      <w:r>
        <w:rPr>
          <w:rFonts w:ascii="Verdana" w:hAnsi="Verdana" w:cs="Verdana"/>
          <w:b/>
          <w:sz w:val="16"/>
          <w:szCs w:val="16"/>
        </w:rPr>
        <w:t>Specyfikacja istotnych warunków zamówienia</w:t>
      </w:r>
    </w:p>
    <w:p w:rsidR="00EC5F0A" w:rsidRDefault="00EC5F0A" w:rsidP="00EC5F0A">
      <w:pPr>
        <w:tabs>
          <w:tab w:val="left" w:pos="2213"/>
        </w:tabs>
        <w:spacing w:after="0" w:line="276" w:lineRule="auto"/>
        <w:jc w:val="center"/>
        <w:rPr>
          <w:rFonts w:ascii="Verdana" w:hAnsi="Verdana" w:cs="Verdana"/>
          <w:b/>
          <w:sz w:val="16"/>
          <w:szCs w:val="16"/>
        </w:rPr>
      </w:pPr>
    </w:p>
    <w:p w:rsidR="00EC5F0A" w:rsidRDefault="00EC5F0A" w:rsidP="00EC5F0A">
      <w:pPr>
        <w:spacing w:after="0" w:line="276" w:lineRule="auto"/>
        <w:jc w:val="center"/>
        <w:rPr>
          <w:rFonts w:ascii="Verdana" w:hAnsi="Verdana" w:cs="Verdana"/>
          <w:b/>
          <w:sz w:val="16"/>
          <w:szCs w:val="16"/>
        </w:rPr>
      </w:pPr>
      <w:r>
        <w:rPr>
          <w:rFonts w:ascii="Verdana" w:hAnsi="Verdana" w:cs="Verdana"/>
          <w:b/>
          <w:sz w:val="16"/>
          <w:szCs w:val="16"/>
        </w:rPr>
        <w:t xml:space="preserve">Dostawa </w:t>
      </w:r>
      <w:r w:rsidR="00FA172C">
        <w:rPr>
          <w:rFonts w:ascii="Verdana" w:hAnsi="Verdana" w:cs="Verdana"/>
          <w:b/>
          <w:sz w:val="16"/>
          <w:szCs w:val="16"/>
        </w:rPr>
        <w:t xml:space="preserve">soczewek i materiałów jednorazowych – </w:t>
      </w:r>
      <w:r w:rsidR="00D17269">
        <w:rPr>
          <w:rFonts w:ascii="Verdana" w:hAnsi="Verdana" w:cs="Verdana"/>
          <w:b/>
          <w:sz w:val="16"/>
          <w:szCs w:val="16"/>
        </w:rPr>
        <w:t>9</w:t>
      </w:r>
      <w:r w:rsidR="00FA172C">
        <w:rPr>
          <w:rFonts w:ascii="Verdana" w:hAnsi="Verdana" w:cs="Verdana"/>
          <w:b/>
          <w:sz w:val="16"/>
          <w:szCs w:val="16"/>
        </w:rPr>
        <w:t xml:space="preserve"> pakietów</w:t>
      </w:r>
    </w:p>
    <w:p w:rsidR="00EC5F0A" w:rsidRDefault="00EC5F0A" w:rsidP="00EC5F0A">
      <w:pPr>
        <w:spacing w:after="0" w:line="276" w:lineRule="auto"/>
        <w:jc w:val="center"/>
        <w:rPr>
          <w:rFonts w:ascii="Verdana" w:hAnsi="Verdana" w:cs="Verdana"/>
          <w:b/>
          <w:sz w:val="16"/>
          <w:szCs w:val="16"/>
        </w:rPr>
      </w:pPr>
    </w:p>
    <w:p w:rsidR="00EC5F0A" w:rsidRDefault="00EC5F0A" w:rsidP="00EC5F0A">
      <w:pPr>
        <w:spacing w:after="0" w:line="276" w:lineRule="auto"/>
        <w:jc w:val="both"/>
        <w:rPr>
          <w:rFonts w:ascii="Verdana" w:hAnsi="Verdana" w:cs="Verdana"/>
          <w:b/>
          <w:sz w:val="16"/>
          <w:szCs w:val="16"/>
        </w:rPr>
      </w:pP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Tahoma"/>
          <w:color w:val="000000"/>
          <w:sz w:val="16"/>
          <w:szCs w:val="16"/>
        </w:rPr>
      </w:pPr>
      <w:r>
        <w:rPr>
          <w:rFonts w:ascii="Verdana" w:hAnsi="Verdana" w:cs="Verdana"/>
          <w:sz w:val="16"/>
          <w:szCs w:val="16"/>
          <w:lang w:eastAsia="zh-CN"/>
        </w:rPr>
        <w:t>Postępowanie</w:t>
      </w:r>
      <w:r>
        <w:rPr>
          <w:rFonts w:ascii="Verdana" w:eastAsia="Tahoma" w:hAnsi="Verdana" w:cs="Verdana"/>
          <w:sz w:val="16"/>
          <w:szCs w:val="16"/>
          <w:lang w:eastAsia="zh-CN"/>
        </w:rPr>
        <w:t xml:space="preserve"> </w:t>
      </w:r>
      <w:r>
        <w:rPr>
          <w:rFonts w:ascii="Verdana" w:hAnsi="Verdana" w:cs="Verdana"/>
          <w:sz w:val="16"/>
          <w:szCs w:val="16"/>
          <w:lang w:eastAsia="zh-CN"/>
        </w:rPr>
        <w:t>o</w:t>
      </w:r>
      <w:r>
        <w:rPr>
          <w:rFonts w:ascii="Verdana" w:eastAsia="Tahoma" w:hAnsi="Verdana" w:cs="Verdana"/>
          <w:sz w:val="16"/>
          <w:szCs w:val="16"/>
          <w:lang w:eastAsia="zh-CN"/>
        </w:rPr>
        <w:t xml:space="preserve"> </w:t>
      </w:r>
      <w:r>
        <w:rPr>
          <w:rFonts w:ascii="Verdana" w:hAnsi="Verdana" w:cs="Verdana"/>
          <w:sz w:val="16"/>
          <w:szCs w:val="16"/>
          <w:lang w:eastAsia="zh-CN"/>
        </w:rPr>
        <w:t>udzielenie</w:t>
      </w:r>
      <w:r>
        <w:rPr>
          <w:rFonts w:ascii="Verdana" w:eastAsia="Tahoma" w:hAnsi="Verdana" w:cs="Verdana"/>
          <w:sz w:val="16"/>
          <w:szCs w:val="16"/>
          <w:lang w:eastAsia="zh-CN"/>
        </w:rPr>
        <w:t xml:space="preserve"> </w:t>
      </w:r>
      <w:r>
        <w:rPr>
          <w:rFonts w:ascii="Verdana" w:hAnsi="Verdana" w:cs="Verdana"/>
          <w:sz w:val="16"/>
          <w:szCs w:val="16"/>
          <w:lang w:eastAsia="zh-CN"/>
        </w:rPr>
        <w:t>zamówienia</w:t>
      </w:r>
      <w:r>
        <w:rPr>
          <w:rFonts w:ascii="Verdana" w:eastAsia="Tahoma" w:hAnsi="Verdana" w:cs="Verdana"/>
          <w:sz w:val="16"/>
          <w:szCs w:val="16"/>
          <w:lang w:eastAsia="zh-CN"/>
        </w:rPr>
        <w:t xml:space="preserve"> </w:t>
      </w:r>
      <w:r>
        <w:rPr>
          <w:rFonts w:ascii="Verdana" w:hAnsi="Verdana" w:cs="Verdana"/>
          <w:sz w:val="16"/>
          <w:szCs w:val="16"/>
          <w:lang w:eastAsia="zh-CN"/>
        </w:rPr>
        <w:t>prowadzone</w:t>
      </w:r>
      <w:r>
        <w:rPr>
          <w:rFonts w:ascii="Verdana" w:eastAsia="Tahoma" w:hAnsi="Verdana" w:cs="Verdana"/>
          <w:sz w:val="16"/>
          <w:szCs w:val="16"/>
          <w:lang w:eastAsia="zh-CN"/>
        </w:rPr>
        <w:t xml:space="preserve"> </w:t>
      </w:r>
      <w:r>
        <w:rPr>
          <w:rFonts w:ascii="Verdana" w:hAnsi="Verdana" w:cs="Verdana"/>
          <w:sz w:val="16"/>
          <w:szCs w:val="16"/>
          <w:lang w:eastAsia="zh-CN"/>
        </w:rPr>
        <w:t>w</w:t>
      </w:r>
      <w:r>
        <w:rPr>
          <w:rFonts w:ascii="Verdana" w:eastAsia="Tahoma" w:hAnsi="Verdana" w:cs="Verdana"/>
          <w:sz w:val="16"/>
          <w:szCs w:val="16"/>
          <w:lang w:eastAsia="zh-CN"/>
        </w:rPr>
        <w:t xml:space="preserve"> </w:t>
      </w:r>
      <w:r>
        <w:rPr>
          <w:rFonts w:ascii="Verdana" w:hAnsi="Verdana" w:cs="Verdana"/>
          <w:sz w:val="16"/>
          <w:szCs w:val="16"/>
          <w:lang w:eastAsia="zh-CN"/>
        </w:rPr>
        <w:t>trybie</w:t>
      </w:r>
      <w:r>
        <w:rPr>
          <w:rFonts w:ascii="Verdana" w:eastAsia="Tahoma" w:hAnsi="Verdana" w:cs="Verdana"/>
          <w:sz w:val="16"/>
          <w:szCs w:val="16"/>
          <w:lang w:eastAsia="zh-CN"/>
        </w:rPr>
        <w:t xml:space="preserve"> </w:t>
      </w:r>
      <w:r>
        <w:rPr>
          <w:rFonts w:ascii="Verdana" w:hAnsi="Verdana" w:cs="Verdana"/>
          <w:sz w:val="16"/>
          <w:szCs w:val="16"/>
          <w:lang w:eastAsia="zh-CN"/>
        </w:rPr>
        <w:t>przetargu</w:t>
      </w:r>
      <w:r>
        <w:rPr>
          <w:rFonts w:ascii="Verdana" w:eastAsia="Tahoma" w:hAnsi="Verdana" w:cs="Verdana"/>
          <w:sz w:val="16"/>
          <w:szCs w:val="16"/>
          <w:lang w:eastAsia="zh-CN"/>
        </w:rPr>
        <w:t xml:space="preserve"> </w:t>
      </w:r>
      <w:r>
        <w:rPr>
          <w:rFonts w:ascii="Verdana" w:hAnsi="Verdana" w:cs="Verdana"/>
          <w:sz w:val="16"/>
          <w:szCs w:val="16"/>
          <w:lang w:eastAsia="zh-CN"/>
        </w:rPr>
        <w:t>nieograniczonego</w:t>
      </w:r>
      <w:r>
        <w:rPr>
          <w:rFonts w:ascii="Verdana" w:eastAsia="Tahoma" w:hAnsi="Verdana" w:cs="Verdana"/>
          <w:sz w:val="16"/>
          <w:szCs w:val="16"/>
          <w:lang w:eastAsia="zh-CN"/>
        </w:rPr>
        <w:t xml:space="preserve"> </w:t>
      </w:r>
      <w:r>
        <w:rPr>
          <w:rFonts w:ascii="Verdana" w:hAnsi="Verdana" w:cs="Verdana"/>
          <w:sz w:val="16"/>
          <w:szCs w:val="16"/>
          <w:lang w:eastAsia="zh-CN"/>
        </w:rPr>
        <w:t>o wartości</w:t>
      </w:r>
      <w:r>
        <w:rPr>
          <w:rFonts w:ascii="Verdana" w:eastAsia="Tahoma" w:hAnsi="Verdana" w:cs="Verdana"/>
          <w:sz w:val="16"/>
          <w:szCs w:val="16"/>
          <w:lang w:eastAsia="zh-CN"/>
        </w:rPr>
        <w:t xml:space="preserve"> </w:t>
      </w:r>
      <w:r>
        <w:rPr>
          <w:rFonts w:ascii="Verdana" w:hAnsi="Verdana" w:cs="Verdana"/>
          <w:sz w:val="16"/>
          <w:szCs w:val="16"/>
          <w:lang w:eastAsia="zh-CN"/>
        </w:rPr>
        <w:t>zamówienia</w:t>
      </w:r>
      <w:r>
        <w:rPr>
          <w:rFonts w:ascii="Verdana" w:eastAsia="Tahoma" w:hAnsi="Verdana" w:cs="Verdana"/>
          <w:sz w:val="16"/>
          <w:szCs w:val="16"/>
          <w:lang w:eastAsia="zh-CN"/>
        </w:rPr>
        <w:t xml:space="preserve"> </w:t>
      </w:r>
      <w:r>
        <w:rPr>
          <w:rFonts w:ascii="Verdana" w:hAnsi="Verdana" w:cs="Verdana"/>
          <w:sz w:val="16"/>
          <w:szCs w:val="16"/>
          <w:lang w:eastAsia="zh-CN"/>
        </w:rPr>
        <w:t>mniejszej</w:t>
      </w:r>
      <w:r>
        <w:rPr>
          <w:rFonts w:ascii="Verdana" w:eastAsia="Tahoma" w:hAnsi="Verdana" w:cs="Verdana"/>
          <w:sz w:val="16"/>
          <w:szCs w:val="16"/>
          <w:lang w:eastAsia="zh-CN"/>
        </w:rPr>
        <w:t xml:space="preserve"> </w:t>
      </w:r>
      <w:r>
        <w:rPr>
          <w:rFonts w:ascii="Verdana" w:hAnsi="Verdana" w:cs="Verdana"/>
          <w:sz w:val="16"/>
          <w:szCs w:val="16"/>
          <w:lang w:eastAsia="zh-CN"/>
        </w:rPr>
        <w:t>niż</w:t>
      </w:r>
      <w:r>
        <w:rPr>
          <w:rFonts w:ascii="Verdana" w:eastAsia="Tahoma" w:hAnsi="Verdana" w:cs="Verdana"/>
          <w:sz w:val="16"/>
          <w:szCs w:val="16"/>
          <w:lang w:eastAsia="zh-CN"/>
        </w:rPr>
        <w:t xml:space="preserve"> </w:t>
      </w:r>
      <w:r>
        <w:rPr>
          <w:rFonts w:ascii="Verdana" w:hAnsi="Verdana" w:cs="Verdana"/>
          <w:sz w:val="16"/>
          <w:szCs w:val="16"/>
          <w:lang w:eastAsia="zh-CN"/>
        </w:rPr>
        <w:t>kwoty</w:t>
      </w:r>
      <w:r>
        <w:rPr>
          <w:rFonts w:ascii="Verdana" w:eastAsia="Tahoma" w:hAnsi="Verdana" w:cs="Verdana"/>
          <w:sz w:val="16"/>
          <w:szCs w:val="16"/>
          <w:lang w:eastAsia="zh-CN"/>
        </w:rPr>
        <w:t xml:space="preserve"> </w:t>
      </w:r>
      <w:r>
        <w:rPr>
          <w:rFonts w:ascii="Verdana" w:hAnsi="Verdana" w:cs="Verdana"/>
          <w:sz w:val="16"/>
          <w:szCs w:val="16"/>
          <w:lang w:eastAsia="zh-CN"/>
        </w:rPr>
        <w:t>określone</w:t>
      </w:r>
      <w:r>
        <w:rPr>
          <w:rFonts w:ascii="Verdana" w:eastAsia="Tahoma" w:hAnsi="Verdana" w:cs="Verdana"/>
          <w:sz w:val="16"/>
          <w:szCs w:val="16"/>
          <w:lang w:eastAsia="zh-CN"/>
        </w:rPr>
        <w:t xml:space="preserve"> </w:t>
      </w:r>
      <w:r>
        <w:rPr>
          <w:rFonts w:ascii="Verdana" w:hAnsi="Verdana" w:cs="Verdana"/>
          <w:sz w:val="16"/>
          <w:szCs w:val="16"/>
          <w:lang w:eastAsia="zh-CN"/>
        </w:rPr>
        <w:t>w przepisach</w:t>
      </w:r>
      <w:r>
        <w:rPr>
          <w:rFonts w:ascii="Verdana" w:eastAsia="Tahoma" w:hAnsi="Verdana" w:cs="Verdana"/>
          <w:sz w:val="16"/>
          <w:szCs w:val="16"/>
          <w:lang w:eastAsia="zh-CN"/>
        </w:rPr>
        <w:t xml:space="preserve"> </w:t>
      </w:r>
      <w:r>
        <w:rPr>
          <w:rFonts w:ascii="Verdana" w:hAnsi="Verdana" w:cs="Verdana"/>
          <w:sz w:val="16"/>
          <w:szCs w:val="16"/>
          <w:lang w:eastAsia="zh-CN"/>
        </w:rPr>
        <w:t>wydanych</w:t>
      </w:r>
      <w:r>
        <w:rPr>
          <w:rFonts w:ascii="Verdana" w:eastAsia="Tahoma" w:hAnsi="Verdana" w:cs="Verdana"/>
          <w:sz w:val="16"/>
          <w:szCs w:val="16"/>
          <w:lang w:eastAsia="zh-CN"/>
        </w:rPr>
        <w:t xml:space="preserve"> </w:t>
      </w:r>
      <w:r>
        <w:rPr>
          <w:rFonts w:ascii="Verdana" w:hAnsi="Verdana" w:cs="Verdana"/>
          <w:sz w:val="16"/>
          <w:szCs w:val="16"/>
          <w:lang w:eastAsia="zh-CN"/>
        </w:rPr>
        <w:t>na</w:t>
      </w:r>
      <w:r>
        <w:rPr>
          <w:rFonts w:ascii="Verdana" w:eastAsia="Tahoma" w:hAnsi="Verdana" w:cs="Verdana"/>
          <w:sz w:val="16"/>
          <w:szCs w:val="16"/>
          <w:lang w:eastAsia="zh-CN"/>
        </w:rPr>
        <w:t xml:space="preserve"> </w:t>
      </w:r>
      <w:r>
        <w:rPr>
          <w:rFonts w:ascii="Verdana" w:hAnsi="Verdana" w:cs="Verdana"/>
          <w:sz w:val="16"/>
          <w:szCs w:val="16"/>
          <w:lang w:eastAsia="zh-CN"/>
        </w:rPr>
        <w:t>podstawie</w:t>
      </w:r>
      <w:r>
        <w:rPr>
          <w:rFonts w:ascii="Verdana" w:eastAsia="Tahoma" w:hAnsi="Verdana" w:cs="Verdana"/>
          <w:sz w:val="16"/>
          <w:szCs w:val="16"/>
          <w:lang w:eastAsia="zh-CN"/>
        </w:rPr>
        <w:t xml:space="preserve"> </w:t>
      </w:r>
      <w:r>
        <w:rPr>
          <w:rFonts w:ascii="Verdana" w:hAnsi="Verdana" w:cs="Verdana"/>
          <w:sz w:val="16"/>
          <w:szCs w:val="16"/>
          <w:lang w:eastAsia="zh-CN"/>
        </w:rPr>
        <w:t>art.</w:t>
      </w:r>
      <w:r>
        <w:rPr>
          <w:rFonts w:ascii="Verdana" w:eastAsia="Tahoma" w:hAnsi="Verdana" w:cs="Verdana"/>
          <w:sz w:val="16"/>
          <w:szCs w:val="16"/>
          <w:lang w:eastAsia="zh-CN"/>
        </w:rPr>
        <w:t xml:space="preserve"> </w:t>
      </w:r>
      <w:r>
        <w:rPr>
          <w:rFonts w:ascii="Verdana" w:hAnsi="Verdana" w:cs="Verdana"/>
          <w:sz w:val="16"/>
          <w:szCs w:val="16"/>
          <w:lang w:eastAsia="zh-CN"/>
        </w:rPr>
        <w:t>11</w:t>
      </w:r>
      <w:r>
        <w:rPr>
          <w:rFonts w:ascii="Verdana" w:eastAsia="Tahoma" w:hAnsi="Verdana" w:cs="Verdana"/>
          <w:sz w:val="16"/>
          <w:szCs w:val="16"/>
          <w:lang w:eastAsia="zh-CN"/>
        </w:rPr>
        <w:t xml:space="preserve"> </w:t>
      </w:r>
      <w:r>
        <w:rPr>
          <w:rFonts w:ascii="Verdana" w:hAnsi="Verdana" w:cs="Verdana"/>
          <w:sz w:val="16"/>
          <w:szCs w:val="16"/>
          <w:lang w:eastAsia="zh-CN"/>
        </w:rPr>
        <w:t>ust.</w:t>
      </w:r>
      <w:r>
        <w:rPr>
          <w:rFonts w:ascii="Verdana" w:eastAsia="Tahoma" w:hAnsi="Verdana" w:cs="Verdana"/>
          <w:sz w:val="16"/>
          <w:szCs w:val="16"/>
          <w:lang w:eastAsia="zh-CN"/>
        </w:rPr>
        <w:t xml:space="preserve"> </w:t>
      </w:r>
      <w:r>
        <w:rPr>
          <w:rFonts w:ascii="Verdana" w:hAnsi="Verdana" w:cs="Verdana"/>
          <w:sz w:val="16"/>
          <w:szCs w:val="16"/>
          <w:lang w:eastAsia="zh-CN"/>
        </w:rPr>
        <w:t>8</w:t>
      </w:r>
      <w:r>
        <w:rPr>
          <w:rFonts w:ascii="Verdana" w:eastAsia="Tahoma" w:hAnsi="Verdana" w:cs="Verdana"/>
          <w:sz w:val="16"/>
          <w:szCs w:val="16"/>
          <w:lang w:eastAsia="zh-CN"/>
        </w:rPr>
        <w:t xml:space="preserve"> </w:t>
      </w:r>
      <w:r>
        <w:rPr>
          <w:rFonts w:ascii="Verdana" w:hAnsi="Verdana" w:cs="Verdana"/>
          <w:sz w:val="16"/>
          <w:szCs w:val="16"/>
          <w:lang w:eastAsia="zh-CN"/>
        </w:rPr>
        <w:t>ustawy</w:t>
      </w:r>
      <w:r>
        <w:rPr>
          <w:rFonts w:ascii="Verdana" w:eastAsia="Tahoma" w:hAnsi="Verdana" w:cs="Verdana"/>
          <w:sz w:val="16"/>
          <w:szCs w:val="16"/>
          <w:lang w:eastAsia="zh-CN"/>
        </w:rPr>
        <w:t xml:space="preserve"> </w:t>
      </w:r>
      <w:r>
        <w:rPr>
          <w:rFonts w:ascii="Verdana" w:hAnsi="Verdana" w:cs="Verdana"/>
          <w:sz w:val="16"/>
          <w:szCs w:val="16"/>
          <w:lang w:eastAsia="zh-CN"/>
        </w:rPr>
        <w:t>z dnia</w:t>
      </w:r>
      <w:r>
        <w:rPr>
          <w:rFonts w:ascii="Verdana" w:eastAsia="Tahoma" w:hAnsi="Verdana" w:cs="Verdana"/>
          <w:sz w:val="16"/>
          <w:szCs w:val="16"/>
          <w:lang w:eastAsia="zh-CN"/>
        </w:rPr>
        <w:t xml:space="preserve"> </w:t>
      </w:r>
      <w:r>
        <w:rPr>
          <w:rFonts w:ascii="Verdana" w:hAnsi="Verdana" w:cs="Verdana"/>
          <w:sz w:val="16"/>
          <w:szCs w:val="16"/>
          <w:lang w:eastAsia="zh-CN"/>
        </w:rPr>
        <w:t>29</w:t>
      </w:r>
      <w:r>
        <w:rPr>
          <w:rFonts w:ascii="Verdana" w:eastAsia="Tahoma" w:hAnsi="Verdana" w:cs="Verdana"/>
          <w:sz w:val="16"/>
          <w:szCs w:val="16"/>
          <w:lang w:eastAsia="zh-CN"/>
        </w:rPr>
        <w:t xml:space="preserve"> </w:t>
      </w:r>
      <w:r>
        <w:rPr>
          <w:rFonts w:ascii="Verdana" w:hAnsi="Verdana" w:cs="Verdana"/>
          <w:sz w:val="16"/>
          <w:szCs w:val="16"/>
          <w:lang w:eastAsia="zh-CN"/>
        </w:rPr>
        <w:t>stycznia</w:t>
      </w:r>
      <w:r>
        <w:rPr>
          <w:rFonts w:ascii="Verdana" w:eastAsia="Tahoma" w:hAnsi="Verdana" w:cs="Verdana"/>
          <w:sz w:val="16"/>
          <w:szCs w:val="16"/>
          <w:lang w:eastAsia="zh-CN"/>
        </w:rPr>
        <w:t xml:space="preserve"> </w:t>
      </w:r>
      <w:r>
        <w:rPr>
          <w:rFonts w:ascii="Verdana" w:eastAsia="Tahoma" w:hAnsi="Verdana" w:cs="Verdana"/>
          <w:sz w:val="16"/>
          <w:szCs w:val="16"/>
          <w:lang w:eastAsia="zh-CN"/>
        </w:rPr>
        <w:br/>
      </w:r>
      <w:r>
        <w:rPr>
          <w:rFonts w:ascii="Verdana" w:hAnsi="Verdana" w:cs="Verdana"/>
          <w:sz w:val="16"/>
          <w:szCs w:val="16"/>
          <w:lang w:eastAsia="zh-CN"/>
        </w:rPr>
        <w:t>2004</w:t>
      </w:r>
      <w:r>
        <w:rPr>
          <w:rFonts w:ascii="Verdana" w:eastAsia="Tahoma" w:hAnsi="Verdana" w:cs="Verdana"/>
          <w:sz w:val="16"/>
          <w:szCs w:val="16"/>
          <w:lang w:eastAsia="zh-CN"/>
        </w:rPr>
        <w:t xml:space="preserve"> </w:t>
      </w:r>
      <w:r>
        <w:rPr>
          <w:rFonts w:ascii="Verdana" w:hAnsi="Verdana" w:cs="Verdana"/>
          <w:sz w:val="16"/>
          <w:szCs w:val="16"/>
          <w:lang w:eastAsia="zh-CN"/>
        </w:rPr>
        <w:t>roku</w:t>
      </w:r>
      <w:r>
        <w:rPr>
          <w:rFonts w:ascii="Verdana" w:eastAsia="Tahoma" w:hAnsi="Verdana" w:cs="Verdana"/>
          <w:sz w:val="16"/>
          <w:szCs w:val="16"/>
          <w:lang w:eastAsia="zh-CN"/>
        </w:rPr>
        <w:t xml:space="preserve"> </w:t>
      </w:r>
      <w:r>
        <w:rPr>
          <w:rFonts w:ascii="Verdana" w:hAnsi="Verdana" w:cs="Verdana"/>
          <w:sz w:val="16"/>
          <w:szCs w:val="16"/>
          <w:lang w:eastAsia="zh-CN"/>
        </w:rPr>
        <w:t>Prawo</w:t>
      </w:r>
      <w:r>
        <w:rPr>
          <w:rFonts w:ascii="Verdana" w:eastAsia="Tahoma" w:hAnsi="Verdana" w:cs="Verdana"/>
          <w:sz w:val="16"/>
          <w:szCs w:val="16"/>
          <w:lang w:eastAsia="zh-CN"/>
        </w:rPr>
        <w:t xml:space="preserve"> </w:t>
      </w:r>
      <w:r>
        <w:rPr>
          <w:rFonts w:ascii="Verdana" w:hAnsi="Verdana" w:cs="Verdana"/>
          <w:sz w:val="16"/>
          <w:szCs w:val="16"/>
          <w:lang w:eastAsia="zh-CN"/>
        </w:rPr>
        <w:t>zamówień</w:t>
      </w:r>
      <w:r>
        <w:rPr>
          <w:rFonts w:ascii="Verdana" w:eastAsia="Tahoma" w:hAnsi="Verdana" w:cs="Verdana"/>
          <w:sz w:val="16"/>
          <w:szCs w:val="16"/>
          <w:lang w:eastAsia="zh-CN"/>
        </w:rPr>
        <w:t xml:space="preserve"> </w:t>
      </w:r>
      <w:r>
        <w:rPr>
          <w:rFonts w:ascii="Verdana" w:hAnsi="Verdana" w:cs="Verdana"/>
          <w:sz w:val="16"/>
          <w:szCs w:val="16"/>
          <w:lang w:eastAsia="zh-CN"/>
        </w:rPr>
        <w:t xml:space="preserve">publicznych </w:t>
      </w:r>
      <w:r>
        <w:rPr>
          <w:rFonts w:ascii="Verdana" w:hAnsi="Verdana" w:cs="Tahoma"/>
          <w:color w:val="000000"/>
          <w:sz w:val="16"/>
          <w:szCs w:val="16"/>
        </w:rPr>
        <w:t>(</w:t>
      </w:r>
      <w:proofErr w:type="spellStart"/>
      <w:r>
        <w:rPr>
          <w:rFonts w:ascii="Verdana" w:hAnsi="Verdana" w:cs="Tahoma"/>
          <w:color w:val="000000"/>
          <w:sz w:val="16"/>
          <w:szCs w:val="16"/>
        </w:rPr>
        <w:t>t.j</w:t>
      </w:r>
      <w:proofErr w:type="spellEnd"/>
      <w:r>
        <w:rPr>
          <w:rFonts w:ascii="Verdana" w:hAnsi="Verdana" w:cs="Tahoma"/>
          <w:color w:val="000000"/>
          <w:sz w:val="16"/>
          <w:szCs w:val="16"/>
        </w:rPr>
        <w:t>. Dz. U. 2018 r., poz. 1986 ze zm.).</w:t>
      </w: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p>
    <w:p w:rsidR="00EC5F0A" w:rsidRDefault="00EC5F0A" w:rsidP="00EC5F0A">
      <w:pPr>
        <w:snapToGrid w:val="0"/>
        <w:spacing w:after="0" w:line="276" w:lineRule="auto"/>
        <w:jc w:val="both"/>
        <w:rPr>
          <w:rFonts w:ascii="Verdana" w:hAnsi="Verdana" w:cs="Verdana"/>
          <w:sz w:val="16"/>
          <w:szCs w:val="16"/>
        </w:rPr>
      </w:pPr>
      <w:r>
        <w:rPr>
          <w:rFonts w:ascii="Verdana" w:hAnsi="Verdana" w:cs="Verdana"/>
          <w:sz w:val="16"/>
          <w:szCs w:val="16"/>
        </w:rPr>
        <w:t xml:space="preserve">                                                                                                                       Zatwierdzono</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dniu:</w:t>
      </w:r>
      <w:r w:rsidR="00D85BCB">
        <w:rPr>
          <w:rFonts w:ascii="Verdana" w:hAnsi="Verdana" w:cs="Verdana"/>
          <w:sz w:val="16"/>
          <w:szCs w:val="16"/>
        </w:rPr>
        <w:t xml:space="preserve"> </w:t>
      </w:r>
      <w:r w:rsidR="00D17269">
        <w:rPr>
          <w:rFonts w:ascii="Verdana" w:hAnsi="Verdana" w:cs="Verdana"/>
          <w:sz w:val="16"/>
          <w:szCs w:val="16"/>
        </w:rPr>
        <w:t>………</w:t>
      </w:r>
      <w:r w:rsidR="00D85BCB">
        <w:rPr>
          <w:rFonts w:ascii="Verdana" w:hAnsi="Verdana" w:cs="Verdana"/>
          <w:sz w:val="16"/>
          <w:szCs w:val="16"/>
        </w:rPr>
        <w:t>.2019r.</w:t>
      </w:r>
    </w:p>
    <w:p w:rsidR="00EC5F0A" w:rsidRDefault="00EC5F0A" w:rsidP="00EC5F0A">
      <w:pPr>
        <w:snapToGrid w:val="0"/>
        <w:spacing w:after="0" w:line="276" w:lineRule="auto"/>
        <w:jc w:val="both"/>
        <w:rPr>
          <w:rFonts w:ascii="Verdana" w:hAnsi="Verdana" w:cs="Verdana"/>
          <w:sz w:val="16"/>
          <w:szCs w:val="16"/>
        </w:rPr>
      </w:pPr>
    </w:p>
    <w:p w:rsidR="00EC5F0A" w:rsidRDefault="00EC5F0A" w:rsidP="00EC5F0A">
      <w:pPr>
        <w:snapToGrid w:val="0"/>
        <w:spacing w:after="0" w:line="276" w:lineRule="auto"/>
        <w:jc w:val="both"/>
        <w:rPr>
          <w:rFonts w:ascii="Verdana" w:hAnsi="Verdana" w:cs="Verdana"/>
          <w:sz w:val="16"/>
          <w:szCs w:val="16"/>
        </w:rPr>
      </w:pPr>
    </w:p>
    <w:p w:rsidR="00EC5F0A" w:rsidRDefault="00EC5F0A" w:rsidP="00EC5F0A">
      <w:pPr>
        <w:snapToGrid w:val="0"/>
        <w:spacing w:after="0" w:line="276" w:lineRule="auto"/>
        <w:jc w:val="both"/>
        <w:rPr>
          <w:rFonts w:ascii="Verdana" w:hAnsi="Verdana" w:cs="Times New Roman"/>
          <w:sz w:val="16"/>
          <w:szCs w:val="16"/>
        </w:rPr>
      </w:pPr>
    </w:p>
    <w:p w:rsidR="00EC5F0A" w:rsidRDefault="00EC5F0A" w:rsidP="00EC5F0A">
      <w:pPr>
        <w:tabs>
          <w:tab w:val="left" w:pos="6802"/>
        </w:tabs>
        <w:spacing w:after="0" w:line="276" w:lineRule="auto"/>
        <w:jc w:val="both"/>
        <w:rPr>
          <w:rFonts w:ascii="Verdana" w:hAnsi="Verdana" w:cs="Verdana"/>
          <w:sz w:val="16"/>
          <w:szCs w:val="16"/>
        </w:rPr>
      </w:pPr>
      <w:r>
        <w:rPr>
          <w:rFonts w:ascii="Verdana" w:eastAsia="Verdana" w:hAnsi="Verdana" w:cs="Verdana"/>
          <w:sz w:val="16"/>
          <w:szCs w:val="16"/>
        </w:rPr>
        <w:t xml:space="preserve">                                                                            </w:t>
      </w:r>
      <w:r>
        <w:rPr>
          <w:rFonts w:ascii="Verdana" w:eastAsia="Verdana" w:hAnsi="Verdana" w:cs="Verdana"/>
          <w:sz w:val="16"/>
          <w:szCs w:val="16"/>
        </w:rPr>
        <w:tab/>
        <w:t>……………………………………………..</w:t>
      </w: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Użyte skróty:</w:t>
      </w:r>
    </w:p>
    <w:p w:rsidR="00EC5F0A" w:rsidRDefault="00EC5F0A" w:rsidP="00EC5F0A">
      <w:pPr>
        <w:spacing w:after="0" w:line="276" w:lineRule="auto"/>
        <w:jc w:val="both"/>
        <w:rPr>
          <w:rFonts w:ascii="Verdana" w:hAnsi="Verdana" w:cs="Verdana"/>
          <w:sz w:val="16"/>
          <w:szCs w:val="16"/>
        </w:rPr>
      </w:pPr>
      <w:proofErr w:type="spellStart"/>
      <w:r>
        <w:rPr>
          <w:rFonts w:ascii="Verdana" w:hAnsi="Verdana" w:cs="Verdana"/>
          <w:sz w:val="16"/>
          <w:szCs w:val="16"/>
        </w:rPr>
        <w:t>Pzp</w:t>
      </w:r>
      <w:proofErr w:type="spellEnd"/>
      <w:r>
        <w:rPr>
          <w:rFonts w:ascii="Verdana" w:hAnsi="Verdana" w:cs="Verdana"/>
          <w:sz w:val="16"/>
          <w:szCs w:val="16"/>
        </w:rPr>
        <w:t xml:space="preserve"> – ustawa z dnia 29 stycznia 2004 Prawo zamówień publicznych (</w:t>
      </w:r>
      <w:proofErr w:type="spellStart"/>
      <w:r>
        <w:rPr>
          <w:rFonts w:ascii="Verdana" w:hAnsi="Verdana" w:cs="Verdana"/>
          <w:sz w:val="16"/>
          <w:szCs w:val="16"/>
        </w:rPr>
        <w:t>t.j</w:t>
      </w:r>
      <w:proofErr w:type="spellEnd"/>
      <w:r>
        <w:rPr>
          <w:rFonts w:ascii="Verdana" w:hAnsi="Verdana" w:cs="Verdana"/>
          <w:sz w:val="16"/>
          <w:szCs w:val="16"/>
        </w:rPr>
        <w:t>. Dz. U. 2018r., poz. 1986 ze zm.),</w:t>
      </w: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SIWZ – specyfikacja istotnych warunków zamówienia,</w:t>
      </w:r>
    </w:p>
    <w:p w:rsidR="00FA172C" w:rsidRDefault="00FA172C" w:rsidP="00EC5F0A">
      <w:pPr>
        <w:spacing w:after="0" w:line="276" w:lineRule="auto"/>
        <w:jc w:val="both"/>
        <w:rPr>
          <w:rFonts w:ascii="Verdana" w:hAnsi="Verdana" w:cs="Verdana"/>
          <w:sz w:val="16"/>
          <w:szCs w:val="16"/>
        </w:rPr>
      </w:pPr>
    </w:p>
    <w:p w:rsidR="00FA172C" w:rsidRDefault="00FA172C" w:rsidP="00EC5F0A">
      <w:pPr>
        <w:spacing w:after="0" w:line="276" w:lineRule="auto"/>
        <w:jc w:val="both"/>
        <w:rPr>
          <w:rFonts w:ascii="Verdana" w:hAnsi="Verdana" w:cs="Verdana"/>
          <w:sz w:val="16"/>
          <w:szCs w:val="16"/>
        </w:rPr>
      </w:pPr>
    </w:p>
    <w:p w:rsidR="00FA172C" w:rsidRDefault="00FA172C" w:rsidP="00EC5F0A">
      <w:pPr>
        <w:spacing w:after="0" w:line="276" w:lineRule="auto"/>
        <w:jc w:val="both"/>
        <w:rPr>
          <w:rFonts w:ascii="Verdana" w:hAnsi="Verdana" w:cs="Verdana"/>
          <w:sz w:val="16"/>
          <w:szCs w:val="16"/>
        </w:rPr>
      </w:pPr>
    </w:p>
    <w:p w:rsidR="00FA172C" w:rsidRDefault="00FA172C" w:rsidP="00EC5F0A">
      <w:pPr>
        <w:spacing w:after="0" w:line="276" w:lineRule="auto"/>
        <w:jc w:val="both"/>
        <w:rPr>
          <w:rFonts w:ascii="Verdana" w:hAnsi="Verdana" w:cs="Verdana"/>
          <w:sz w:val="16"/>
          <w:szCs w:val="16"/>
        </w:rPr>
      </w:pPr>
    </w:p>
    <w:p w:rsidR="00FA172C" w:rsidRDefault="00FA172C"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b/>
          <w:sz w:val="16"/>
          <w:szCs w:val="16"/>
        </w:rPr>
      </w:pPr>
    </w:p>
    <w:p w:rsidR="00EC5F0A" w:rsidRDefault="00EC5F0A" w:rsidP="00EC5F0A">
      <w:pPr>
        <w:spacing w:after="0" w:line="276" w:lineRule="auto"/>
        <w:jc w:val="both"/>
        <w:rPr>
          <w:rFonts w:ascii="Verdana" w:hAnsi="Verdana" w:cs="Verdana"/>
          <w:sz w:val="16"/>
          <w:szCs w:val="16"/>
        </w:rPr>
      </w:pPr>
      <w:r>
        <w:rPr>
          <w:rFonts w:ascii="Verdana" w:hAnsi="Verdana" w:cs="Verdana"/>
          <w:b/>
          <w:sz w:val="16"/>
          <w:szCs w:val="16"/>
        </w:rPr>
        <w:t>I. Zamawiający</w:t>
      </w: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Nazwa zamawiającego: Szpital Powiatowy w Zawierciu</w:t>
      </w: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Adres zamawiającego: ul. Miodowa 14</w:t>
      </w: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 xml:space="preserve">Kod Miejscowość: 42-400  Zawiercie </w:t>
      </w: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Telefon:(32) 67 40 361</w:t>
      </w: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 xml:space="preserve">Adres strony internetowej: </w:t>
      </w:r>
      <w:hyperlink r:id="rId9" w:history="1">
        <w:r>
          <w:rPr>
            <w:rStyle w:val="Hipercze"/>
            <w:rFonts w:ascii="Verdana" w:hAnsi="Verdana" w:cs="Verdana"/>
            <w:sz w:val="16"/>
            <w:szCs w:val="16"/>
          </w:rPr>
          <w:t>www.szpitalzawiercie.pl</w:t>
        </w:r>
      </w:hyperlink>
      <w:r>
        <w:rPr>
          <w:rFonts w:ascii="Verdana" w:hAnsi="Verdana" w:cs="Verdana"/>
          <w:sz w:val="16"/>
          <w:szCs w:val="16"/>
        </w:rPr>
        <w:t xml:space="preserve"> </w:t>
      </w: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 xml:space="preserve">Adres poczty elektronicznej: </w:t>
      </w:r>
      <w:hyperlink r:id="rId10" w:history="1">
        <w:r>
          <w:rPr>
            <w:rStyle w:val="Hipercze"/>
            <w:rFonts w:ascii="Verdana" w:hAnsi="Verdana" w:cs="Verdana"/>
            <w:sz w:val="16"/>
            <w:szCs w:val="16"/>
          </w:rPr>
          <w:t>zampub@szpitalzawiercie.pl</w:t>
        </w:r>
      </w:hyperlink>
      <w:r>
        <w:rPr>
          <w:rFonts w:ascii="Verdana" w:hAnsi="Verdana" w:cs="Verdana"/>
          <w:sz w:val="16"/>
          <w:szCs w:val="16"/>
        </w:rPr>
        <w:t xml:space="preserve"> </w:t>
      </w: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Godziny urzędowania: w dni robocze od poniedziałku do piątku  od 8:30 do 15:00</w:t>
      </w: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r>
        <w:rPr>
          <w:rFonts w:ascii="Verdana" w:hAnsi="Verdana" w:cs="Verdana"/>
          <w:b/>
          <w:sz w:val="16"/>
          <w:szCs w:val="16"/>
        </w:rPr>
        <w:t>II. Tryb udzielenia zamówienia</w:t>
      </w: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 xml:space="preserve">1. Postępowanie prowadzone będzie w trybie przetargu nieograniczonego na podstawie art. 39 i nast. ustawy z dnia 29 stycznia 2004 r. Prawo Zamówień Publicznych zwanej dalej „ustawą PZP”. </w:t>
      </w: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 xml:space="preserve">2. W zakresie nieuregulowanym niniejszą Specyfikacją Istotnych Warunków Zamówienia, zwaną dalej „SIWZ”, zastosowanie mają przepisy ustawy </w:t>
      </w:r>
      <w:proofErr w:type="spellStart"/>
      <w:r>
        <w:rPr>
          <w:rFonts w:ascii="Verdana" w:hAnsi="Verdana" w:cs="Verdana"/>
          <w:sz w:val="16"/>
          <w:szCs w:val="16"/>
        </w:rPr>
        <w:t>Pzp</w:t>
      </w:r>
      <w:proofErr w:type="spellEnd"/>
      <w:r>
        <w:rPr>
          <w:rFonts w:ascii="Verdana" w:hAnsi="Verdana" w:cs="Verdana"/>
          <w:sz w:val="16"/>
          <w:szCs w:val="16"/>
        </w:rPr>
        <w:t xml:space="preserve">. </w:t>
      </w: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b/>
          <w:sz w:val="16"/>
          <w:szCs w:val="16"/>
        </w:rPr>
      </w:pPr>
      <w:r>
        <w:rPr>
          <w:rFonts w:ascii="Verdana" w:hAnsi="Verdana" w:cs="Verdana"/>
          <w:b/>
          <w:sz w:val="16"/>
          <w:szCs w:val="16"/>
        </w:rPr>
        <w:t>III. Opis przedmiotu zamówienia</w:t>
      </w:r>
    </w:p>
    <w:p w:rsidR="000D67BF" w:rsidRDefault="00EC5F0A" w:rsidP="00EC5F0A">
      <w:pPr>
        <w:spacing w:after="0" w:line="276" w:lineRule="auto"/>
        <w:jc w:val="both"/>
        <w:rPr>
          <w:rFonts w:ascii="Verdana" w:hAnsi="Verdana" w:cs="Verdana"/>
          <w:sz w:val="16"/>
          <w:szCs w:val="16"/>
        </w:rPr>
      </w:pPr>
      <w:r>
        <w:rPr>
          <w:rFonts w:ascii="Verdana" w:hAnsi="Verdana" w:cs="Verdana"/>
          <w:sz w:val="16"/>
          <w:szCs w:val="16"/>
        </w:rPr>
        <w:t>1.Przedmiotem zamówienia jest:</w:t>
      </w:r>
      <w:r>
        <w:rPr>
          <w:rFonts w:ascii="Verdana" w:hAnsi="Verdana"/>
          <w:sz w:val="16"/>
          <w:szCs w:val="16"/>
        </w:rPr>
        <w:t xml:space="preserve"> </w:t>
      </w:r>
      <w:r>
        <w:rPr>
          <w:rFonts w:ascii="Verdana" w:hAnsi="Verdana" w:cs="Verdana"/>
          <w:sz w:val="16"/>
          <w:szCs w:val="16"/>
        </w:rPr>
        <w:t xml:space="preserve">Dostawa </w:t>
      </w:r>
      <w:r w:rsidR="00FA172C">
        <w:rPr>
          <w:rFonts w:ascii="Verdana" w:hAnsi="Verdana" w:cs="Verdana"/>
          <w:sz w:val="16"/>
          <w:szCs w:val="16"/>
        </w:rPr>
        <w:t xml:space="preserve">soczewek i materiałów jednorazowych – </w:t>
      </w:r>
      <w:r w:rsidR="004F4576">
        <w:rPr>
          <w:rFonts w:ascii="Verdana" w:hAnsi="Verdana" w:cs="Verdana"/>
          <w:sz w:val="16"/>
          <w:szCs w:val="16"/>
        </w:rPr>
        <w:t>9</w:t>
      </w:r>
      <w:r w:rsidR="00FA172C">
        <w:rPr>
          <w:rFonts w:ascii="Verdana" w:hAnsi="Verdana" w:cs="Verdana"/>
          <w:sz w:val="16"/>
          <w:szCs w:val="16"/>
        </w:rPr>
        <w:t xml:space="preserve"> pakietów,</w:t>
      </w:r>
      <w:r>
        <w:rPr>
          <w:rFonts w:ascii="Verdana" w:hAnsi="Verdana" w:cs="Verdana"/>
          <w:sz w:val="16"/>
          <w:szCs w:val="16"/>
        </w:rPr>
        <w:t xml:space="preserve"> zgodnie z zapisami zawartymi w formularzu asortymentowo - cenowym sta</w:t>
      </w:r>
      <w:r w:rsidR="000D67BF">
        <w:rPr>
          <w:rFonts w:ascii="Verdana" w:hAnsi="Verdana" w:cs="Verdana"/>
          <w:sz w:val="16"/>
          <w:szCs w:val="16"/>
        </w:rPr>
        <w:t>nowiącym załącznik nr 2 do SIWZ:</w:t>
      </w:r>
    </w:p>
    <w:p w:rsidR="000D67BF" w:rsidRPr="00180478" w:rsidRDefault="000D67BF" w:rsidP="000D67BF">
      <w:pPr>
        <w:spacing w:after="0" w:line="240" w:lineRule="auto"/>
        <w:rPr>
          <w:rFonts w:ascii="Verdana" w:hAnsi="Verdana"/>
          <w:bCs/>
          <w:sz w:val="16"/>
          <w:szCs w:val="16"/>
        </w:rPr>
      </w:pPr>
      <w:r w:rsidRPr="00180478">
        <w:rPr>
          <w:rFonts w:ascii="Verdana" w:hAnsi="Verdana"/>
          <w:bCs/>
          <w:sz w:val="16"/>
          <w:szCs w:val="16"/>
        </w:rPr>
        <w:t xml:space="preserve">Pakiet 1 – </w:t>
      </w:r>
      <w:r>
        <w:rPr>
          <w:rFonts w:ascii="Verdana" w:hAnsi="Verdana"/>
          <w:bCs/>
          <w:sz w:val="16"/>
          <w:szCs w:val="16"/>
        </w:rPr>
        <w:t xml:space="preserve">Soczewki trzyczęściowe i </w:t>
      </w:r>
      <w:proofErr w:type="spellStart"/>
      <w:r>
        <w:rPr>
          <w:rFonts w:ascii="Verdana" w:hAnsi="Verdana"/>
          <w:bCs/>
          <w:sz w:val="16"/>
          <w:szCs w:val="16"/>
        </w:rPr>
        <w:t>hydrfobowe</w:t>
      </w:r>
      <w:proofErr w:type="spellEnd"/>
      <w:r>
        <w:rPr>
          <w:rFonts w:ascii="Verdana" w:hAnsi="Verdana"/>
          <w:bCs/>
          <w:sz w:val="16"/>
          <w:szCs w:val="16"/>
        </w:rPr>
        <w:t>,</w:t>
      </w:r>
      <w:r w:rsidRPr="00180478">
        <w:rPr>
          <w:rFonts w:ascii="Verdana" w:hAnsi="Verdana"/>
          <w:bCs/>
          <w:sz w:val="16"/>
          <w:szCs w:val="16"/>
        </w:rPr>
        <w:t xml:space="preserve"> </w:t>
      </w:r>
    </w:p>
    <w:p w:rsidR="000D67BF" w:rsidRPr="00180478" w:rsidRDefault="000D67BF" w:rsidP="000D67BF">
      <w:pPr>
        <w:spacing w:after="0" w:line="240" w:lineRule="auto"/>
        <w:rPr>
          <w:rFonts w:ascii="Verdana" w:hAnsi="Verdana"/>
          <w:bCs/>
          <w:sz w:val="16"/>
          <w:szCs w:val="16"/>
        </w:rPr>
      </w:pPr>
      <w:r w:rsidRPr="00180478">
        <w:rPr>
          <w:rFonts w:ascii="Verdana" w:hAnsi="Verdana"/>
          <w:bCs/>
          <w:sz w:val="16"/>
          <w:szCs w:val="16"/>
        </w:rPr>
        <w:t xml:space="preserve">Pakiet 2 – </w:t>
      </w:r>
      <w:proofErr w:type="spellStart"/>
      <w:r>
        <w:rPr>
          <w:rFonts w:ascii="Verdana" w:hAnsi="Verdana"/>
          <w:bCs/>
          <w:sz w:val="16"/>
          <w:szCs w:val="16"/>
        </w:rPr>
        <w:t>Retraktory</w:t>
      </w:r>
      <w:proofErr w:type="spellEnd"/>
      <w:r>
        <w:rPr>
          <w:rFonts w:ascii="Verdana" w:hAnsi="Verdana"/>
          <w:bCs/>
          <w:sz w:val="16"/>
          <w:szCs w:val="16"/>
        </w:rPr>
        <w:t xml:space="preserve"> </w:t>
      </w:r>
      <w:proofErr w:type="spellStart"/>
      <w:r>
        <w:rPr>
          <w:rFonts w:ascii="Verdana" w:hAnsi="Verdana"/>
          <w:bCs/>
          <w:sz w:val="16"/>
          <w:szCs w:val="16"/>
        </w:rPr>
        <w:t>tęczówkowe</w:t>
      </w:r>
      <w:proofErr w:type="spellEnd"/>
      <w:r>
        <w:rPr>
          <w:rFonts w:ascii="Verdana" w:hAnsi="Verdana"/>
          <w:bCs/>
          <w:sz w:val="16"/>
          <w:szCs w:val="16"/>
        </w:rPr>
        <w:t xml:space="preserve">, </w:t>
      </w:r>
    </w:p>
    <w:p w:rsidR="000D67BF" w:rsidRPr="00180478" w:rsidRDefault="000D67BF" w:rsidP="000D67BF">
      <w:pPr>
        <w:spacing w:after="0" w:line="240" w:lineRule="auto"/>
        <w:rPr>
          <w:rFonts w:ascii="Verdana" w:hAnsi="Verdana"/>
          <w:bCs/>
          <w:sz w:val="16"/>
          <w:szCs w:val="16"/>
        </w:rPr>
      </w:pPr>
      <w:r w:rsidRPr="00180478">
        <w:rPr>
          <w:rFonts w:ascii="Verdana" w:hAnsi="Verdana"/>
          <w:bCs/>
          <w:sz w:val="16"/>
          <w:szCs w:val="16"/>
        </w:rPr>
        <w:t xml:space="preserve">Pakiet 3 – </w:t>
      </w:r>
      <w:r>
        <w:rPr>
          <w:rFonts w:ascii="Verdana" w:hAnsi="Verdana"/>
          <w:bCs/>
          <w:sz w:val="16"/>
          <w:szCs w:val="16"/>
        </w:rPr>
        <w:t>Soczewki z czterema haptenami i soczewki z PMMA,</w:t>
      </w:r>
    </w:p>
    <w:p w:rsidR="000D67BF" w:rsidRPr="00180478" w:rsidRDefault="000D67BF" w:rsidP="000D67BF">
      <w:pPr>
        <w:spacing w:after="0" w:line="240" w:lineRule="auto"/>
        <w:rPr>
          <w:rFonts w:ascii="Verdana" w:hAnsi="Verdana"/>
          <w:bCs/>
          <w:sz w:val="16"/>
          <w:szCs w:val="16"/>
        </w:rPr>
      </w:pPr>
      <w:r>
        <w:rPr>
          <w:rFonts w:ascii="Verdana" w:hAnsi="Verdana"/>
          <w:bCs/>
          <w:sz w:val="16"/>
          <w:szCs w:val="16"/>
        </w:rPr>
        <w:t>Pakiet 4</w:t>
      </w:r>
      <w:r w:rsidRPr="00180478">
        <w:rPr>
          <w:rFonts w:ascii="Verdana" w:hAnsi="Verdana"/>
          <w:bCs/>
          <w:sz w:val="16"/>
          <w:szCs w:val="16"/>
        </w:rPr>
        <w:t xml:space="preserve"> – </w:t>
      </w:r>
      <w:r>
        <w:rPr>
          <w:rFonts w:ascii="Verdana" w:hAnsi="Verdana"/>
          <w:bCs/>
          <w:sz w:val="16"/>
          <w:szCs w:val="16"/>
        </w:rPr>
        <w:t xml:space="preserve">Soczewki wewnątrzgałkowe, </w:t>
      </w:r>
    </w:p>
    <w:p w:rsidR="000D67BF" w:rsidRPr="00180478" w:rsidRDefault="000D67BF" w:rsidP="000D67BF">
      <w:pPr>
        <w:spacing w:after="0" w:line="240" w:lineRule="auto"/>
        <w:rPr>
          <w:rFonts w:ascii="Verdana" w:hAnsi="Verdana"/>
          <w:bCs/>
          <w:sz w:val="16"/>
          <w:szCs w:val="16"/>
        </w:rPr>
      </w:pPr>
      <w:r>
        <w:rPr>
          <w:rFonts w:ascii="Verdana" w:hAnsi="Verdana"/>
          <w:bCs/>
          <w:sz w:val="16"/>
          <w:szCs w:val="16"/>
        </w:rPr>
        <w:t>Pakiet 5</w:t>
      </w:r>
      <w:r w:rsidRPr="00180478">
        <w:rPr>
          <w:rFonts w:ascii="Verdana" w:hAnsi="Verdana"/>
          <w:bCs/>
          <w:sz w:val="16"/>
          <w:szCs w:val="16"/>
        </w:rPr>
        <w:t xml:space="preserve"> – </w:t>
      </w:r>
      <w:r>
        <w:rPr>
          <w:rFonts w:ascii="Verdana" w:hAnsi="Verdana"/>
          <w:bCs/>
          <w:sz w:val="16"/>
          <w:szCs w:val="16"/>
        </w:rPr>
        <w:t xml:space="preserve">Patyczki </w:t>
      </w:r>
      <w:proofErr w:type="spellStart"/>
      <w:r>
        <w:rPr>
          <w:rFonts w:ascii="Verdana" w:hAnsi="Verdana"/>
          <w:bCs/>
          <w:sz w:val="16"/>
          <w:szCs w:val="16"/>
        </w:rPr>
        <w:t>spongostanowe</w:t>
      </w:r>
      <w:proofErr w:type="spellEnd"/>
      <w:r>
        <w:rPr>
          <w:rFonts w:ascii="Verdana" w:hAnsi="Verdana"/>
          <w:bCs/>
          <w:sz w:val="16"/>
          <w:szCs w:val="16"/>
        </w:rPr>
        <w:t>,</w:t>
      </w:r>
    </w:p>
    <w:p w:rsidR="000D67BF" w:rsidRPr="00180478" w:rsidRDefault="000D67BF" w:rsidP="000D67BF">
      <w:pPr>
        <w:spacing w:after="0" w:line="240" w:lineRule="auto"/>
        <w:rPr>
          <w:rFonts w:ascii="Verdana" w:hAnsi="Verdana"/>
          <w:bCs/>
          <w:sz w:val="16"/>
          <w:szCs w:val="16"/>
        </w:rPr>
      </w:pPr>
      <w:r>
        <w:rPr>
          <w:rFonts w:ascii="Verdana" w:hAnsi="Verdana"/>
          <w:bCs/>
          <w:sz w:val="16"/>
          <w:szCs w:val="16"/>
        </w:rPr>
        <w:t>Pakiet 6</w:t>
      </w:r>
      <w:r w:rsidRPr="00180478">
        <w:rPr>
          <w:rFonts w:ascii="Verdana" w:hAnsi="Verdana"/>
          <w:bCs/>
          <w:sz w:val="16"/>
          <w:szCs w:val="16"/>
        </w:rPr>
        <w:t xml:space="preserve"> – </w:t>
      </w:r>
      <w:r>
        <w:rPr>
          <w:rFonts w:ascii="Verdana" w:hAnsi="Verdana"/>
          <w:bCs/>
          <w:sz w:val="16"/>
          <w:szCs w:val="16"/>
        </w:rPr>
        <w:t xml:space="preserve">Paski </w:t>
      </w:r>
      <w:proofErr w:type="spellStart"/>
      <w:r>
        <w:rPr>
          <w:rFonts w:ascii="Verdana" w:hAnsi="Verdana"/>
          <w:bCs/>
          <w:sz w:val="16"/>
          <w:szCs w:val="16"/>
        </w:rPr>
        <w:t>fluoresceinowe</w:t>
      </w:r>
      <w:proofErr w:type="spellEnd"/>
      <w:r>
        <w:rPr>
          <w:rFonts w:ascii="Verdana" w:hAnsi="Verdana"/>
          <w:bCs/>
          <w:sz w:val="16"/>
          <w:szCs w:val="16"/>
        </w:rPr>
        <w:t xml:space="preserve">, </w:t>
      </w:r>
    </w:p>
    <w:p w:rsidR="000D67BF" w:rsidRPr="00180478" w:rsidRDefault="000D67BF" w:rsidP="000D67BF">
      <w:pPr>
        <w:spacing w:after="0" w:line="240" w:lineRule="auto"/>
        <w:rPr>
          <w:rFonts w:ascii="Verdana" w:hAnsi="Verdana"/>
          <w:bCs/>
          <w:sz w:val="16"/>
          <w:szCs w:val="16"/>
        </w:rPr>
      </w:pPr>
      <w:r>
        <w:rPr>
          <w:rFonts w:ascii="Verdana" w:hAnsi="Verdana"/>
          <w:bCs/>
          <w:sz w:val="16"/>
          <w:szCs w:val="16"/>
        </w:rPr>
        <w:t>Pakiet 7</w:t>
      </w:r>
      <w:r w:rsidRPr="00180478">
        <w:rPr>
          <w:rFonts w:ascii="Verdana" w:hAnsi="Verdana"/>
          <w:bCs/>
          <w:sz w:val="16"/>
          <w:szCs w:val="16"/>
        </w:rPr>
        <w:t xml:space="preserve"> – </w:t>
      </w:r>
      <w:r>
        <w:rPr>
          <w:rFonts w:ascii="Verdana" w:hAnsi="Verdana"/>
          <w:bCs/>
          <w:sz w:val="16"/>
          <w:szCs w:val="16"/>
        </w:rPr>
        <w:t>Barwniki,</w:t>
      </w:r>
    </w:p>
    <w:p w:rsidR="000D67BF" w:rsidRDefault="000D67BF" w:rsidP="000D67BF">
      <w:pPr>
        <w:spacing w:after="0" w:line="240" w:lineRule="auto"/>
        <w:rPr>
          <w:rFonts w:ascii="Verdana" w:hAnsi="Verdana"/>
          <w:bCs/>
          <w:sz w:val="16"/>
          <w:szCs w:val="16"/>
        </w:rPr>
      </w:pPr>
      <w:r>
        <w:rPr>
          <w:rFonts w:ascii="Verdana" w:hAnsi="Verdana"/>
          <w:bCs/>
          <w:sz w:val="16"/>
          <w:szCs w:val="16"/>
        </w:rPr>
        <w:t>Pakiet 8</w:t>
      </w:r>
      <w:r w:rsidRPr="00180478">
        <w:rPr>
          <w:rFonts w:ascii="Verdana" w:hAnsi="Verdana"/>
          <w:bCs/>
          <w:sz w:val="16"/>
          <w:szCs w:val="16"/>
        </w:rPr>
        <w:t xml:space="preserve"> – </w:t>
      </w:r>
      <w:r w:rsidR="0071675A">
        <w:rPr>
          <w:rFonts w:ascii="Verdana" w:hAnsi="Verdana"/>
          <w:bCs/>
          <w:sz w:val="16"/>
          <w:szCs w:val="16"/>
        </w:rPr>
        <w:t xml:space="preserve">Materiał </w:t>
      </w:r>
      <w:proofErr w:type="spellStart"/>
      <w:r w:rsidR="0071675A">
        <w:rPr>
          <w:rFonts w:ascii="Verdana" w:hAnsi="Verdana"/>
          <w:bCs/>
          <w:sz w:val="16"/>
          <w:szCs w:val="16"/>
        </w:rPr>
        <w:t>wiskoelastyczny</w:t>
      </w:r>
      <w:proofErr w:type="spellEnd"/>
      <w:r w:rsidR="0071675A">
        <w:rPr>
          <w:rFonts w:ascii="Verdana" w:hAnsi="Verdana"/>
          <w:bCs/>
          <w:sz w:val="16"/>
          <w:szCs w:val="16"/>
        </w:rPr>
        <w:t>,</w:t>
      </w:r>
    </w:p>
    <w:p w:rsidR="0071675A" w:rsidRPr="00180478" w:rsidRDefault="0071675A" w:rsidP="000D67BF">
      <w:pPr>
        <w:spacing w:after="0" w:line="240" w:lineRule="auto"/>
        <w:rPr>
          <w:rFonts w:ascii="Verdana" w:hAnsi="Verdana"/>
          <w:bCs/>
          <w:sz w:val="16"/>
          <w:szCs w:val="16"/>
        </w:rPr>
      </w:pPr>
      <w:r>
        <w:rPr>
          <w:rFonts w:ascii="Verdana" w:hAnsi="Verdana"/>
          <w:bCs/>
          <w:sz w:val="16"/>
          <w:szCs w:val="16"/>
        </w:rPr>
        <w:t xml:space="preserve">Pakiet 9 - </w:t>
      </w:r>
      <w:r w:rsidRPr="0071675A">
        <w:rPr>
          <w:rFonts w:ascii="Verdana" w:hAnsi="Verdana"/>
          <w:bCs/>
          <w:sz w:val="16"/>
          <w:szCs w:val="16"/>
        </w:rPr>
        <w:t xml:space="preserve">Materiał </w:t>
      </w:r>
      <w:proofErr w:type="spellStart"/>
      <w:r w:rsidRPr="0071675A">
        <w:rPr>
          <w:rFonts w:ascii="Verdana" w:hAnsi="Verdana"/>
          <w:bCs/>
          <w:sz w:val="16"/>
          <w:szCs w:val="16"/>
        </w:rPr>
        <w:t>wiskoelastyczny</w:t>
      </w:r>
      <w:proofErr w:type="spellEnd"/>
      <w:r w:rsidRPr="0071675A">
        <w:rPr>
          <w:rFonts w:ascii="Verdana" w:hAnsi="Verdana"/>
          <w:bCs/>
          <w:sz w:val="16"/>
          <w:szCs w:val="16"/>
        </w:rPr>
        <w:t xml:space="preserve"> koherentny </w:t>
      </w:r>
      <w:proofErr w:type="spellStart"/>
      <w:r w:rsidRPr="0071675A">
        <w:rPr>
          <w:rFonts w:ascii="Verdana" w:hAnsi="Verdana"/>
          <w:bCs/>
          <w:sz w:val="16"/>
          <w:szCs w:val="16"/>
        </w:rPr>
        <w:t>Hialuronian</w:t>
      </w:r>
      <w:proofErr w:type="spellEnd"/>
      <w:r w:rsidRPr="0071675A">
        <w:rPr>
          <w:rFonts w:ascii="Verdana" w:hAnsi="Verdana"/>
          <w:bCs/>
          <w:sz w:val="16"/>
          <w:szCs w:val="16"/>
        </w:rPr>
        <w:t xml:space="preserve"> sodu -stężenie 1,8%</w:t>
      </w:r>
      <w:r>
        <w:rPr>
          <w:rFonts w:ascii="Verdana" w:hAnsi="Verdana"/>
          <w:bCs/>
          <w:sz w:val="16"/>
          <w:szCs w:val="16"/>
        </w:rPr>
        <w:t>.</w:t>
      </w:r>
    </w:p>
    <w:p w:rsidR="000D67BF" w:rsidRDefault="000D67BF"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 xml:space="preserve">2.Wspólny Słownik Zamówień: </w:t>
      </w: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33100000-1 - urządzenia medyczne.</w:t>
      </w:r>
    </w:p>
    <w:p w:rsidR="00FA172C" w:rsidRDefault="00FA172C" w:rsidP="00EC5F0A">
      <w:pPr>
        <w:spacing w:after="0" w:line="276" w:lineRule="auto"/>
        <w:jc w:val="both"/>
        <w:rPr>
          <w:rFonts w:ascii="Verdana" w:hAnsi="Verdana" w:cs="Verdana"/>
          <w:sz w:val="16"/>
          <w:szCs w:val="16"/>
        </w:rPr>
      </w:pPr>
      <w:r>
        <w:rPr>
          <w:rFonts w:ascii="Verdana" w:hAnsi="Verdana" w:cs="Verdana"/>
          <w:sz w:val="16"/>
          <w:szCs w:val="16"/>
        </w:rPr>
        <w:t>33600000-6 – produkty farmaceutyczne.</w:t>
      </w:r>
    </w:p>
    <w:p w:rsidR="00EC5F0A" w:rsidRDefault="00EC5F0A" w:rsidP="00EC5F0A">
      <w:pPr>
        <w:widowControl w:val="0"/>
        <w:suppressAutoHyphens/>
        <w:spacing w:after="0" w:line="276" w:lineRule="auto"/>
        <w:contextualSpacing/>
        <w:jc w:val="both"/>
        <w:rPr>
          <w:rFonts w:ascii="Verdana" w:hAnsi="Verdana" w:cs="Mangal"/>
          <w:sz w:val="16"/>
          <w:szCs w:val="16"/>
          <w:lang w:eastAsia="hi-IN" w:bidi="hi-IN"/>
        </w:rPr>
      </w:pPr>
      <w:r>
        <w:rPr>
          <w:rFonts w:ascii="Verdana" w:hAnsi="Verdana"/>
          <w:sz w:val="16"/>
          <w:szCs w:val="16"/>
        </w:rPr>
        <w:t>3.</w:t>
      </w:r>
      <w:r>
        <w:rPr>
          <w:rFonts w:ascii="Verdana" w:hAnsi="Verdana" w:cs="Mangal"/>
          <w:sz w:val="16"/>
          <w:szCs w:val="16"/>
          <w:lang w:eastAsia="hi-IN" w:bidi="hi-IN"/>
        </w:rPr>
        <w:t xml:space="preserve"> Zgodnie z art. 30 ust. 4 ustawy </w:t>
      </w:r>
      <w:proofErr w:type="spellStart"/>
      <w:r>
        <w:rPr>
          <w:rFonts w:ascii="Verdana" w:hAnsi="Verdana" w:cs="Mangal"/>
          <w:sz w:val="16"/>
          <w:szCs w:val="16"/>
          <w:lang w:eastAsia="hi-IN" w:bidi="hi-IN"/>
        </w:rPr>
        <w:t>Pzp</w:t>
      </w:r>
      <w:proofErr w:type="spellEnd"/>
      <w:r>
        <w:rPr>
          <w:rFonts w:ascii="Verdana" w:hAnsi="Verdana" w:cs="Mangal"/>
          <w:sz w:val="16"/>
          <w:szCs w:val="16"/>
          <w:lang w:eastAsia="hi-IN" w:bidi="hi-IN"/>
        </w:rPr>
        <w:t xml:space="preserve">. Zamawiający dopuszcza produkty równoważne opisywanym. Jeżeli zapisy zawarte w formularzu asortymentowo - cenowym wskazywałyby w odniesieniu do niektórych </w:t>
      </w:r>
      <w:r w:rsidR="00FA172C">
        <w:rPr>
          <w:rFonts w:ascii="Verdana" w:hAnsi="Verdana" w:cs="Mangal"/>
          <w:sz w:val="16"/>
          <w:szCs w:val="16"/>
          <w:lang w:eastAsia="hi-IN" w:bidi="hi-IN"/>
        </w:rPr>
        <w:t>wyrobów medycznych</w:t>
      </w:r>
      <w:r>
        <w:rPr>
          <w:rFonts w:ascii="Verdana" w:hAnsi="Verdana" w:cs="Mangal"/>
          <w:sz w:val="16"/>
          <w:szCs w:val="16"/>
          <w:lang w:eastAsia="hi-IN" w:bidi="hi-IN"/>
        </w:rPr>
        <w:t xml:space="preserve"> znaki towarowe lub pochodzenie, Zamawiający, zgodnie z art. 29 ust. 3 ustawy </w:t>
      </w:r>
      <w:proofErr w:type="spellStart"/>
      <w:r>
        <w:rPr>
          <w:rFonts w:ascii="Verdana" w:hAnsi="Verdana" w:cs="Mangal"/>
          <w:sz w:val="16"/>
          <w:szCs w:val="16"/>
          <w:lang w:eastAsia="hi-IN" w:bidi="hi-IN"/>
        </w:rPr>
        <w:t>Pzp</w:t>
      </w:r>
      <w:proofErr w:type="spellEnd"/>
      <w:r>
        <w:rPr>
          <w:rFonts w:ascii="Verdana" w:hAnsi="Verdana" w:cs="Mangal"/>
          <w:sz w:val="16"/>
          <w:szCs w:val="16"/>
          <w:lang w:eastAsia="hi-IN" w:bidi="hi-IN"/>
        </w:rPr>
        <w:t xml:space="preserve">,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 </w:t>
      </w:r>
    </w:p>
    <w:p w:rsidR="00EC5F0A" w:rsidRDefault="00EC5F0A" w:rsidP="00EC5F0A">
      <w:pPr>
        <w:spacing w:after="0" w:line="276" w:lineRule="auto"/>
        <w:jc w:val="both"/>
        <w:rPr>
          <w:rFonts w:ascii="Verdana" w:hAnsi="Verdana" w:cs="Times New Roman"/>
          <w:sz w:val="16"/>
          <w:szCs w:val="16"/>
          <w:lang w:eastAsia="pl-PL"/>
        </w:rPr>
      </w:pPr>
      <w:r>
        <w:rPr>
          <w:rFonts w:ascii="Verdana" w:hAnsi="Verdana"/>
          <w:sz w:val="16"/>
          <w:szCs w:val="16"/>
        </w:rPr>
        <w:t>4.Zamawiający nie dopuszcza składania ofert wariantowych.</w:t>
      </w:r>
    </w:p>
    <w:p w:rsidR="00EC5F0A" w:rsidRDefault="00EC5F0A" w:rsidP="00EC5F0A">
      <w:pPr>
        <w:spacing w:after="0" w:line="276" w:lineRule="auto"/>
        <w:jc w:val="both"/>
        <w:rPr>
          <w:rFonts w:ascii="Verdana" w:hAnsi="Verdana"/>
          <w:sz w:val="16"/>
          <w:szCs w:val="16"/>
        </w:rPr>
      </w:pPr>
      <w:r>
        <w:rPr>
          <w:rFonts w:ascii="Verdana" w:hAnsi="Verdana"/>
          <w:sz w:val="16"/>
          <w:szCs w:val="16"/>
        </w:rPr>
        <w:t>5.Zamawiający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EC5F0A" w:rsidRDefault="00EC5F0A" w:rsidP="00EC5F0A">
      <w:pPr>
        <w:spacing w:after="0" w:line="276" w:lineRule="auto"/>
        <w:jc w:val="both"/>
        <w:rPr>
          <w:rFonts w:ascii="Verdana" w:hAnsi="Verdana"/>
          <w:sz w:val="16"/>
          <w:szCs w:val="16"/>
        </w:rPr>
      </w:pPr>
      <w:r>
        <w:rPr>
          <w:rFonts w:ascii="Verdana" w:hAnsi="Verdana"/>
          <w:sz w:val="16"/>
          <w:szCs w:val="16"/>
        </w:rPr>
        <w:t>6. Oferty niezawierające pełnego zakresu przedmiotu zamówienia zostaną odrzucone.</w:t>
      </w:r>
    </w:p>
    <w:p w:rsidR="00EC5F0A" w:rsidRDefault="00EC5F0A" w:rsidP="00EC5F0A">
      <w:pPr>
        <w:spacing w:after="0" w:line="276" w:lineRule="auto"/>
        <w:jc w:val="both"/>
        <w:rPr>
          <w:rFonts w:ascii="Verdana" w:hAnsi="Verdana"/>
          <w:sz w:val="16"/>
          <w:szCs w:val="16"/>
        </w:rPr>
      </w:pPr>
      <w:r>
        <w:rPr>
          <w:rFonts w:ascii="Verdana" w:hAnsi="Verdana"/>
          <w:kern w:val="3"/>
          <w:sz w:val="16"/>
          <w:szCs w:val="16"/>
        </w:rPr>
        <w:t xml:space="preserve">7.Zgodnie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C5F0A" w:rsidRDefault="00EC5F0A" w:rsidP="00EC5F0A">
      <w:pPr>
        <w:widowControl w:val="0"/>
        <w:numPr>
          <w:ilvl w:val="0"/>
          <w:numId w:val="2"/>
        </w:numPr>
        <w:suppressAutoHyphens/>
        <w:autoSpaceDN w:val="0"/>
        <w:spacing w:after="0" w:line="276" w:lineRule="auto"/>
        <w:ind w:left="0"/>
        <w:jc w:val="both"/>
        <w:textAlignment w:val="baseline"/>
        <w:rPr>
          <w:rFonts w:ascii="Verdana" w:hAnsi="Verdana"/>
          <w:kern w:val="3"/>
          <w:sz w:val="16"/>
          <w:szCs w:val="16"/>
        </w:rPr>
      </w:pPr>
      <w:r>
        <w:rPr>
          <w:rFonts w:ascii="Verdana" w:hAnsi="Verdana"/>
          <w:kern w:val="3"/>
          <w:sz w:val="16"/>
          <w:szCs w:val="16"/>
        </w:rPr>
        <w:t>administratorem Pani/Pana danych osobowych jest /nazwa i adres oraz dane kontaktowe zamawiającego/;</w:t>
      </w:r>
    </w:p>
    <w:p w:rsidR="00EC5F0A" w:rsidRDefault="00EC5F0A" w:rsidP="00EC5F0A">
      <w:pPr>
        <w:widowControl w:val="0"/>
        <w:numPr>
          <w:ilvl w:val="0"/>
          <w:numId w:val="2"/>
        </w:numPr>
        <w:suppressAutoHyphens/>
        <w:autoSpaceDN w:val="0"/>
        <w:spacing w:after="0" w:line="276" w:lineRule="auto"/>
        <w:ind w:left="0"/>
        <w:jc w:val="both"/>
        <w:textAlignment w:val="baseline"/>
        <w:rPr>
          <w:rFonts w:ascii="Verdana" w:hAnsi="Verdana"/>
          <w:i/>
          <w:kern w:val="3"/>
          <w:sz w:val="16"/>
          <w:szCs w:val="16"/>
        </w:rPr>
      </w:pPr>
      <w:r>
        <w:rPr>
          <w:rFonts w:ascii="Verdana" w:hAnsi="Verdana"/>
          <w:kern w:val="3"/>
          <w:sz w:val="16"/>
          <w:szCs w:val="16"/>
        </w:rPr>
        <w:t xml:space="preserve">inspektorem ochrony danych osobowych w Szpitalu Powiatowym w Zawierciu jest Pani Agata </w:t>
      </w:r>
      <w:proofErr w:type="spellStart"/>
      <w:r>
        <w:rPr>
          <w:rFonts w:ascii="Verdana" w:hAnsi="Verdana"/>
          <w:kern w:val="3"/>
          <w:sz w:val="16"/>
          <w:szCs w:val="16"/>
        </w:rPr>
        <w:t>Cup</w:t>
      </w:r>
      <w:proofErr w:type="spellEnd"/>
      <w:r>
        <w:rPr>
          <w:rFonts w:ascii="Verdana" w:hAnsi="Verdana"/>
          <w:kern w:val="3"/>
          <w:sz w:val="16"/>
          <w:szCs w:val="16"/>
        </w:rPr>
        <w:t>;</w:t>
      </w:r>
    </w:p>
    <w:p w:rsidR="00EC5F0A" w:rsidRDefault="00EC5F0A" w:rsidP="00EC5F0A">
      <w:pPr>
        <w:widowControl w:val="0"/>
        <w:numPr>
          <w:ilvl w:val="0"/>
          <w:numId w:val="2"/>
        </w:numPr>
        <w:suppressAutoHyphens/>
        <w:autoSpaceDN w:val="0"/>
        <w:spacing w:after="0" w:line="276" w:lineRule="auto"/>
        <w:ind w:left="0"/>
        <w:jc w:val="both"/>
        <w:textAlignment w:val="baseline"/>
        <w:rPr>
          <w:rFonts w:ascii="Verdana" w:hAnsi="Verdana"/>
          <w:i/>
          <w:kern w:val="3"/>
          <w:sz w:val="16"/>
          <w:szCs w:val="16"/>
        </w:rPr>
      </w:pPr>
      <w:r>
        <w:rPr>
          <w:rFonts w:ascii="Verdana" w:hAnsi="Verdana"/>
          <w:kern w:val="3"/>
          <w:sz w:val="16"/>
          <w:szCs w:val="16"/>
        </w:rPr>
        <w:t xml:space="preserve">Pani/Pana dane osobowe przetwarzane będą na podstawie art. 6 ust. 1 lit. c RODO w celu związanym z postępowaniem o udzielenie zamówienia publicznego; </w:t>
      </w:r>
    </w:p>
    <w:p w:rsidR="00EC5F0A" w:rsidRDefault="00EC5F0A" w:rsidP="00EC5F0A">
      <w:pPr>
        <w:widowControl w:val="0"/>
        <w:numPr>
          <w:ilvl w:val="0"/>
          <w:numId w:val="2"/>
        </w:numPr>
        <w:suppressAutoHyphens/>
        <w:autoSpaceDN w:val="0"/>
        <w:spacing w:after="0" w:line="276" w:lineRule="auto"/>
        <w:ind w:left="0"/>
        <w:jc w:val="both"/>
        <w:textAlignment w:val="baseline"/>
        <w:rPr>
          <w:rFonts w:ascii="Verdana" w:hAnsi="Verdana"/>
          <w:kern w:val="3"/>
          <w:sz w:val="16"/>
          <w:szCs w:val="16"/>
        </w:rPr>
      </w:pPr>
      <w:r>
        <w:rPr>
          <w:rFonts w:ascii="Verdana" w:hAnsi="Verdana"/>
          <w:kern w:val="3"/>
          <w:sz w:val="16"/>
          <w:szCs w:val="16"/>
        </w:rPr>
        <w:t xml:space="preserve">odbiorcami Pani/Pana danych osobowych będą osoby lub podmioty, którym udostępniona zostanie dokumentacja postępowania w oparciu o art. 8 oraz art. 96 ust. 3 ustawy z dnia 29 stycznia 2004 r. – Prawo zamówień publicznych (Dz. U. z 2018 r. poz. 1986 ze zm.), dalej „ustawa </w:t>
      </w:r>
      <w:proofErr w:type="spellStart"/>
      <w:r>
        <w:rPr>
          <w:rFonts w:ascii="Verdana" w:hAnsi="Verdana"/>
          <w:kern w:val="3"/>
          <w:sz w:val="16"/>
          <w:szCs w:val="16"/>
        </w:rPr>
        <w:t>Pzp</w:t>
      </w:r>
      <w:proofErr w:type="spellEnd"/>
      <w:r>
        <w:rPr>
          <w:rFonts w:ascii="Verdana" w:hAnsi="Verdana"/>
          <w:kern w:val="3"/>
          <w:sz w:val="16"/>
          <w:szCs w:val="16"/>
        </w:rPr>
        <w:t xml:space="preserve">”; </w:t>
      </w:r>
    </w:p>
    <w:p w:rsidR="000D67BF" w:rsidRDefault="00EC5F0A" w:rsidP="00EC5F0A">
      <w:pPr>
        <w:widowControl w:val="0"/>
        <w:numPr>
          <w:ilvl w:val="0"/>
          <w:numId w:val="2"/>
        </w:numPr>
        <w:suppressAutoHyphens/>
        <w:autoSpaceDN w:val="0"/>
        <w:spacing w:after="0" w:line="276" w:lineRule="auto"/>
        <w:ind w:left="0"/>
        <w:jc w:val="both"/>
        <w:textAlignment w:val="baseline"/>
        <w:rPr>
          <w:rFonts w:ascii="Verdana" w:hAnsi="Verdana"/>
          <w:kern w:val="3"/>
          <w:sz w:val="16"/>
          <w:szCs w:val="16"/>
        </w:rPr>
      </w:pPr>
      <w:r>
        <w:rPr>
          <w:rFonts w:ascii="Verdana" w:hAnsi="Verdana"/>
          <w:kern w:val="3"/>
          <w:sz w:val="16"/>
          <w:szCs w:val="16"/>
        </w:rPr>
        <w:t xml:space="preserve">Pani/Pana dane osobowe będą przechowywane, zgodnie z art. 97 ust. 1 ustawy </w:t>
      </w:r>
      <w:proofErr w:type="spellStart"/>
      <w:r>
        <w:rPr>
          <w:rFonts w:ascii="Verdana" w:hAnsi="Verdana"/>
          <w:kern w:val="3"/>
          <w:sz w:val="16"/>
          <w:szCs w:val="16"/>
        </w:rPr>
        <w:t>Pzp</w:t>
      </w:r>
      <w:proofErr w:type="spellEnd"/>
      <w:r>
        <w:rPr>
          <w:rFonts w:ascii="Verdana" w:hAnsi="Verdana"/>
          <w:kern w:val="3"/>
          <w:sz w:val="16"/>
          <w:szCs w:val="16"/>
        </w:rPr>
        <w:t>, przez okres 4 lat od dnia zakończenia</w:t>
      </w:r>
    </w:p>
    <w:p w:rsidR="000D67BF" w:rsidRDefault="000D67BF" w:rsidP="002C7904">
      <w:pPr>
        <w:widowControl w:val="0"/>
        <w:suppressAutoHyphens/>
        <w:autoSpaceDN w:val="0"/>
        <w:spacing w:after="0" w:line="276" w:lineRule="auto"/>
        <w:jc w:val="both"/>
        <w:textAlignment w:val="baseline"/>
        <w:rPr>
          <w:rFonts w:ascii="Verdana" w:hAnsi="Verdana"/>
          <w:kern w:val="3"/>
          <w:sz w:val="16"/>
          <w:szCs w:val="16"/>
        </w:rPr>
      </w:pPr>
    </w:p>
    <w:p w:rsidR="000D67BF" w:rsidRDefault="000D67BF" w:rsidP="000D67BF">
      <w:pPr>
        <w:widowControl w:val="0"/>
        <w:suppressAutoHyphens/>
        <w:autoSpaceDN w:val="0"/>
        <w:spacing w:after="0" w:line="276" w:lineRule="auto"/>
        <w:jc w:val="both"/>
        <w:textAlignment w:val="baseline"/>
        <w:rPr>
          <w:rFonts w:ascii="Verdana" w:hAnsi="Verdana"/>
          <w:kern w:val="3"/>
          <w:sz w:val="16"/>
          <w:szCs w:val="16"/>
        </w:rPr>
      </w:pPr>
    </w:p>
    <w:p w:rsidR="000D67BF" w:rsidRDefault="000D67BF" w:rsidP="000D67BF">
      <w:pPr>
        <w:widowControl w:val="0"/>
        <w:suppressAutoHyphens/>
        <w:autoSpaceDN w:val="0"/>
        <w:spacing w:after="0" w:line="276" w:lineRule="auto"/>
        <w:jc w:val="both"/>
        <w:textAlignment w:val="baseline"/>
        <w:rPr>
          <w:rFonts w:ascii="Verdana" w:hAnsi="Verdana"/>
          <w:kern w:val="3"/>
          <w:sz w:val="16"/>
          <w:szCs w:val="16"/>
        </w:rPr>
      </w:pPr>
    </w:p>
    <w:p w:rsidR="000D67BF" w:rsidRDefault="000D67BF" w:rsidP="000D67BF">
      <w:pPr>
        <w:widowControl w:val="0"/>
        <w:suppressAutoHyphens/>
        <w:autoSpaceDN w:val="0"/>
        <w:spacing w:after="0" w:line="276" w:lineRule="auto"/>
        <w:ind w:left="360"/>
        <w:jc w:val="both"/>
        <w:textAlignment w:val="baseline"/>
        <w:rPr>
          <w:rFonts w:ascii="Verdana" w:hAnsi="Verdana"/>
          <w:kern w:val="3"/>
          <w:sz w:val="16"/>
          <w:szCs w:val="16"/>
        </w:rPr>
      </w:pPr>
    </w:p>
    <w:p w:rsidR="000D67BF" w:rsidRDefault="000D67BF" w:rsidP="000D67BF">
      <w:pPr>
        <w:widowControl w:val="0"/>
        <w:suppressAutoHyphens/>
        <w:autoSpaceDN w:val="0"/>
        <w:spacing w:after="0" w:line="276" w:lineRule="auto"/>
        <w:jc w:val="both"/>
        <w:textAlignment w:val="baseline"/>
        <w:rPr>
          <w:rFonts w:ascii="Verdana" w:hAnsi="Verdana"/>
          <w:kern w:val="3"/>
          <w:sz w:val="16"/>
          <w:szCs w:val="16"/>
        </w:rPr>
      </w:pPr>
    </w:p>
    <w:p w:rsidR="00EC5F0A" w:rsidRPr="000D67BF" w:rsidRDefault="00EC5F0A" w:rsidP="000D67BF">
      <w:pPr>
        <w:widowControl w:val="0"/>
        <w:suppressAutoHyphens/>
        <w:autoSpaceDN w:val="0"/>
        <w:spacing w:after="0" w:line="276" w:lineRule="auto"/>
        <w:jc w:val="both"/>
        <w:textAlignment w:val="baseline"/>
        <w:rPr>
          <w:rFonts w:ascii="Verdana" w:hAnsi="Verdana"/>
          <w:kern w:val="3"/>
          <w:sz w:val="16"/>
          <w:szCs w:val="16"/>
        </w:rPr>
      </w:pPr>
      <w:r w:rsidRPr="000D67BF">
        <w:rPr>
          <w:rFonts w:ascii="Verdana" w:hAnsi="Verdana"/>
          <w:kern w:val="3"/>
          <w:sz w:val="16"/>
          <w:szCs w:val="16"/>
        </w:rPr>
        <w:t xml:space="preserve">postępowania o udzielenie zamówienia, a jeżeli czas trwania umowy przekracza 4 lata, okres przechowywania obejmuje cały czas trwania umowy; </w:t>
      </w:r>
    </w:p>
    <w:p w:rsidR="00EC5F0A" w:rsidRDefault="00EC5F0A" w:rsidP="00EC5F0A">
      <w:pPr>
        <w:widowControl w:val="0"/>
        <w:numPr>
          <w:ilvl w:val="0"/>
          <w:numId w:val="2"/>
        </w:numPr>
        <w:suppressAutoHyphens/>
        <w:autoSpaceDN w:val="0"/>
        <w:spacing w:after="0" w:line="276" w:lineRule="auto"/>
        <w:ind w:left="0"/>
        <w:jc w:val="both"/>
        <w:textAlignment w:val="baseline"/>
        <w:rPr>
          <w:rFonts w:ascii="Verdana" w:hAnsi="Verdana"/>
          <w:kern w:val="3"/>
          <w:sz w:val="16"/>
          <w:szCs w:val="16"/>
        </w:rPr>
      </w:pPr>
      <w:r>
        <w:rPr>
          <w:rFonts w:ascii="Verdana" w:hAnsi="Verdana"/>
          <w:kern w:val="3"/>
          <w:sz w:val="16"/>
          <w:szCs w:val="16"/>
        </w:rPr>
        <w:t xml:space="preserve">obowiązek podania przez Panią/Pana danych osobowych bezpośrednio Pani/Pana dotyczących jest wymogiem ustawowym określonym w przepisach ustawy </w:t>
      </w:r>
      <w:proofErr w:type="spellStart"/>
      <w:r>
        <w:rPr>
          <w:rFonts w:ascii="Verdana" w:hAnsi="Verdana"/>
          <w:kern w:val="3"/>
          <w:sz w:val="16"/>
          <w:szCs w:val="16"/>
        </w:rPr>
        <w:t>Pzp</w:t>
      </w:r>
      <w:proofErr w:type="spellEnd"/>
      <w:r>
        <w:rPr>
          <w:rFonts w:ascii="Verdana" w:hAnsi="Verdana"/>
          <w:kern w:val="3"/>
          <w:sz w:val="16"/>
          <w:szCs w:val="16"/>
        </w:rPr>
        <w:t xml:space="preserve">, związanym z udziałem w postępowaniu o udzielenie zamówienia publicznego; konsekwencje niepodania określonych danych wynikają z ustawy </w:t>
      </w:r>
      <w:proofErr w:type="spellStart"/>
      <w:r>
        <w:rPr>
          <w:rFonts w:ascii="Verdana" w:hAnsi="Verdana"/>
          <w:kern w:val="3"/>
          <w:sz w:val="16"/>
          <w:szCs w:val="16"/>
        </w:rPr>
        <w:t>Pzp</w:t>
      </w:r>
      <w:proofErr w:type="spellEnd"/>
      <w:r>
        <w:rPr>
          <w:rFonts w:ascii="Verdana" w:hAnsi="Verdana"/>
          <w:kern w:val="3"/>
          <w:sz w:val="16"/>
          <w:szCs w:val="16"/>
        </w:rPr>
        <w:t xml:space="preserve">;  </w:t>
      </w:r>
    </w:p>
    <w:p w:rsidR="00563953" w:rsidRPr="000D67BF" w:rsidRDefault="00EC5F0A" w:rsidP="00563953">
      <w:pPr>
        <w:widowControl w:val="0"/>
        <w:numPr>
          <w:ilvl w:val="0"/>
          <w:numId w:val="2"/>
        </w:numPr>
        <w:suppressAutoHyphens/>
        <w:autoSpaceDN w:val="0"/>
        <w:spacing w:after="0" w:line="276" w:lineRule="auto"/>
        <w:ind w:left="0"/>
        <w:jc w:val="both"/>
        <w:textAlignment w:val="baseline"/>
        <w:rPr>
          <w:rFonts w:ascii="Verdana" w:hAnsi="Verdana"/>
          <w:kern w:val="3"/>
          <w:sz w:val="16"/>
          <w:szCs w:val="16"/>
        </w:rPr>
      </w:pPr>
      <w:r>
        <w:rPr>
          <w:rFonts w:ascii="Verdana" w:hAnsi="Verdana"/>
          <w:kern w:val="3"/>
          <w:sz w:val="16"/>
          <w:szCs w:val="16"/>
        </w:rPr>
        <w:t xml:space="preserve">w odniesieniu do Pani/Pana danych osobowych decyzje nie będą podejmowane w sposób zautomatyzowany, stosowanie do art. 22 RODO; </w:t>
      </w:r>
    </w:p>
    <w:p w:rsidR="00EC5F0A" w:rsidRDefault="00EC5F0A" w:rsidP="00EC5F0A">
      <w:pPr>
        <w:widowControl w:val="0"/>
        <w:numPr>
          <w:ilvl w:val="0"/>
          <w:numId w:val="2"/>
        </w:numPr>
        <w:suppressAutoHyphens/>
        <w:autoSpaceDN w:val="0"/>
        <w:spacing w:after="0" w:line="276" w:lineRule="auto"/>
        <w:ind w:left="0"/>
        <w:jc w:val="both"/>
        <w:textAlignment w:val="baseline"/>
        <w:rPr>
          <w:rFonts w:ascii="Verdana" w:hAnsi="Verdana"/>
          <w:kern w:val="3"/>
          <w:sz w:val="16"/>
          <w:szCs w:val="16"/>
        </w:rPr>
      </w:pPr>
      <w:r>
        <w:rPr>
          <w:rFonts w:ascii="Verdana" w:hAnsi="Verdana"/>
          <w:kern w:val="3"/>
          <w:sz w:val="16"/>
          <w:szCs w:val="16"/>
        </w:rPr>
        <w:t xml:space="preserve">posiada Pani/Pan: − na podstawie art. 15 RODO prawo dostępu do danych osobowych Pani/Pana dotyczących; na podstawie art. 16 RODO prawo do sprostowania Pani/Pana danych osobowych **; − na podstawie art. 18 RODO prawo żądania od administratora ograniczenia przetwarzania danych osobowych z zastrzeżeniem przypadków, o których mowa w art. 18 ust. 2 RODO ***;   </w:t>
      </w:r>
    </w:p>
    <w:p w:rsidR="00EC5F0A" w:rsidRDefault="00EC5F0A" w:rsidP="00EC5F0A">
      <w:pPr>
        <w:autoSpaceDN w:val="0"/>
        <w:spacing w:after="0" w:line="276" w:lineRule="auto"/>
        <w:jc w:val="both"/>
        <w:textAlignment w:val="baseline"/>
        <w:rPr>
          <w:rFonts w:ascii="Verdana" w:hAnsi="Verdana"/>
          <w:kern w:val="3"/>
          <w:sz w:val="16"/>
          <w:szCs w:val="16"/>
        </w:rPr>
      </w:pPr>
      <w:r>
        <w:rPr>
          <w:rFonts w:ascii="Verdana" w:hAnsi="Verdana"/>
          <w:kern w:val="3"/>
          <w:sz w:val="16"/>
          <w:szCs w:val="16"/>
        </w:rPr>
        <w:t xml:space="preserve">-prawo do wniesienia skargi do Prezesa Urzędu Ochrony Danych Osobowych, gdy uzna Pani/Pan, że przetwarzanie danych osobowych Pani/Pana dotyczących narusza przepisy RODO; </w:t>
      </w:r>
    </w:p>
    <w:p w:rsidR="00EC5F0A" w:rsidRDefault="00EC5F0A" w:rsidP="00EC5F0A">
      <w:pPr>
        <w:autoSpaceDN w:val="0"/>
        <w:spacing w:after="0" w:line="276" w:lineRule="auto"/>
        <w:jc w:val="both"/>
        <w:textAlignment w:val="baseline"/>
        <w:rPr>
          <w:rFonts w:ascii="Verdana" w:hAnsi="Verdana"/>
          <w:kern w:val="3"/>
          <w:sz w:val="16"/>
          <w:szCs w:val="16"/>
        </w:rPr>
      </w:pPr>
      <w:r>
        <w:rPr>
          <w:rFonts w:ascii="Verdana" w:hAnsi="Verdana"/>
          <w:kern w:val="3"/>
          <w:sz w:val="16"/>
          <w:szCs w:val="16"/>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EC5F0A" w:rsidRDefault="00EC5F0A" w:rsidP="00EC5F0A">
      <w:pPr>
        <w:spacing w:after="0" w:line="276" w:lineRule="auto"/>
        <w:jc w:val="both"/>
        <w:rPr>
          <w:rFonts w:ascii="Verdana" w:hAnsi="Verdana"/>
          <w:sz w:val="16"/>
          <w:szCs w:val="16"/>
        </w:rPr>
      </w:pPr>
      <w:r>
        <w:rPr>
          <w:rFonts w:ascii="Verdana" w:hAnsi="Verdana"/>
          <w:sz w:val="16"/>
          <w:szCs w:val="16"/>
        </w:rPr>
        <w:t xml:space="preserve">8.W celu spełnienia wymagań dotyczących przedmiotu zamówienia Zamawiający wymaga: </w:t>
      </w:r>
    </w:p>
    <w:p w:rsidR="00EC5F0A" w:rsidRDefault="00EC5F0A" w:rsidP="00954E01">
      <w:pPr>
        <w:pStyle w:val="Tekstpodstawowy"/>
        <w:spacing w:after="0" w:line="276" w:lineRule="auto"/>
        <w:jc w:val="both"/>
        <w:rPr>
          <w:rFonts w:ascii="Verdana" w:hAnsi="Verdana" w:cs="Verdana"/>
          <w:sz w:val="16"/>
          <w:szCs w:val="16"/>
        </w:rPr>
      </w:pPr>
      <w:r>
        <w:rPr>
          <w:rFonts w:ascii="Verdana" w:hAnsi="Verdana"/>
          <w:sz w:val="16"/>
          <w:szCs w:val="16"/>
        </w:rPr>
        <w:t>a. Oświadczenia Wykonawcy</w:t>
      </w:r>
      <w:r w:rsidR="00300122">
        <w:rPr>
          <w:rFonts w:ascii="Verdana" w:hAnsi="Verdana" w:cs="Verdana"/>
          <w:sz w:val="16"/>
          <w:szCs w:val="16"/>
        </w:rPr>
        <w:t xml:space="preserve">, że zaoferowane produkty </w:t>
      </w:r>
      <w:r>
        <w:rPr>
          <w:rFonts w:ascii="Verdana" w:hAnsi="Verdana" w:cs="Verdana"/>
          <w:sz w:val="16"/>
          <w:szCs w:val="16"/>
        </w:rPr>
        <w:t>spełnia</w:t>
      </w:r>
      <w:r w:rsidR="00300122">
        <w:rPr>
          <w:rFonts w:ascii="Verdana" w:hAnsi="Verdana" w:cs="Verdana"/>
          <w:sz w:val="16"/>
          <w:szCs w:val="16"/>
        </w:rPr>
        <w:t>ją</w:t>
      </w:r>
      <w:r>
        <w:rPr>
          <w:rFonts w:ascii="Verdana" w:hAnsi="Verdana" w:cs="Verdana"/>
          <w:sz w:val="16"/>
          <w:szCs w:val="16"/>
        </w:rPr>
        <w:t xml:space="preserve"> wymagania określone w ustawie z dnia 20 maja 2010 r. o wyrobach medycznych (tj. Dz. U. 2019 r. poz. 175 ze zm.), a ponadto, że Wykonawca jest gotowy w każdej chwili na żądanie Zamawiającego potwierdzić to poprzez przesłanie kopii odpowiedniej</w:t>
      </w:r>
      <w:r w:rsidR="00563953">
        <w:rPr>
          <w:rFonts w:ascii="Verdana" w:hAnsi="Verdana" w:cs="Verdana"/>
          <w:sz w:val="16"/>
          <w:szCs w:val="16"/>
        </w:rPr>
        <w:t xml:space="preserve"> dokumentacji</w:t>
      </w:r>
      <w:r w:rsidR="00E9686A">
        <w:rPr>
          <w:rFonts w:ascii="Verdana" w:hAnsi="Verdana" w:cs="Verdana"/>
          <w:sz w:val="16"/>
          <w:szCs w:val="16"/>
        </w:rPr>
        <w:t>,</w:t>
      </w:r>
    </w:p>
    <w:p w:rsidR="00D1220C" w:rsidRPr="00D1220C" w:rsidRDefault="00D1220C" w:rsidP="00D1220C">
      <w:pPr>
        <w:snapToGrid w:val="0"/>
        <w:spacing w:after="0" w:line="240" w:lineRule="auto"/>
        <w:jc w:val="both"/>
        <w:rPr>
          <w:rFonts w:ascii="Verdana" w:eastAsiaTheme="minorEastAsia" w:hAnsi="Verdana" w:cs="Verdana"/>
          <w:sz w:val="16"/>
          <w:szCs w:val="16"/>
        </w:rPr>
      </w:pPr>
      <w:r>
        <w:rPr>
          <w:rFonts w:ascii="Verdana" w:eastAsiaTheme="minorEastAsia" w:hAnsi="Verdana" w:cs="Verdana"/>
          <w:sz w:val="16"/>
          <w:szCs w:val="16"/>
        </w:rPr>
        <w:t xml:space="preserve">c. </w:t>
      </w:r>
      <w:r w:rsidRPr="00D1220C">
        <w:rPr>
          <w:rFonts w:ascii="Verdana" w:hAnsi="Verdana" w:cstheme="minorHAnsi"/>
          <w:sz w:val="16"/>
          <w:szCs w:val="16"/>
        </w:rPr>
        <w:t xml:space="preserve">Oświadczenia Wykonawcy, że na czas trwania umowy utworzy depozyt w siedzibie Zamawiającego obejmujący pełny asortyment soczewek (moce, rozmiary) - dotyczy pakietu nr 1 poz. 2 w ilości 120 sztuk/ pakietu nr 4 poz. 1 w ilości 150 sztuk, w okresie </w:t>
      </w:r>
      <w:r w:rsidRPr="00D1220C">
        <w:rPr>
          <w:rFonts w:ascii="Verdana" w:hAnsi="Verdana" w:cstheme="minorHAnsi"/>
          <w:kern w:val="2"/>
          <w:sz w:val="16"/>
          <w:szCs w:val="16"/>
          <w:lang w:eastAsia="hi-IN"/>
        </w:rPr>
        <w:t>do 7 dni od dnia 01.10.2019r. (o ile umowa zostanie zawarta do dnia 01.10.2019r.</w:t>
      </w:r>
      <w:r w:rsidRPr="00D1220C">
        <w:rPr>
          <w:rFonts w:ascii="Verdana" w:hAnsi="Verdana"/>
          <w:sz w:val="16"/>
          <w:szCs w:val="16"/>
          <w:lang w:eastAsia="x-none"/>
        </w:rPr>
        <w:t xml:space="preserve"> albo od dnia zawarcia umowy jeśli umowa nie zostanie zawarta do dnia 01.10.2019r.</w:t>
      </w:r>
      <w:r w:rsidRPr="00D1220C">
        <w:rPr>
          <w:rFonts w:ascii="Verdana" w:hAnsi="Verdana" w:cstheme="minorHAnsi"/>
          <w:kern w:val="2"/>
          <w:sz w:val="16"/>
          <w:szCs w:val="16"/>
          <w:lang w:eastAsia="hi-IN"/>
        </w:rPr>
        <w:t>) oraz, że przedmiotowy asortyment będzie uzupełniał na podstawie protokołu zużycia poszczególnych soczewek w okresie do 3 dni roboczych od zgłoszenia zużycia.</w:t>
      </w:r>
    </w:p>
    <w:p w:rsidR="00E9686A" w:rsidRDefault="00D1220C" w:rsidP="00300122">
      <w:pPr>
        <w:spacing w:after="0" w:line="276" w:lineRule="auto"/>
        <w:jc w:val="both"/>
        <w:rPr>
          <w:rFonts w:ascii="Verdana" w:eastAsia="SimSun" w:hAnsi="Verdana" w:cs="Arial"/>
          <w:sz w:val="16"/>
          <w:szCs w:val="16"/>
        </w:rPr>
      </w:pPr>
      <w:r>
        <w:rPr>
          <w:rFonts w:ascii="Verdana" w:hAnsi="Verdana" w:cs="Verdana"/>
          <w:sz w:val="16"/>
          <w:szCs w:val="16"/>
        </w:rPr>
        <w:t>d</w:t>
      </w:r>
      <w:r w:rsidR="00E9686A">
        <w:rPr>
          <w:rFonts w:ascii="Verdana" w:hAnsi="Verdana" w:cs="Verdana"/>
          <w:sz w:val="16"/>
          <w:szCs w:val="16"/>
        </w:rPr>
        <w:t xml:space="preserve">. </w:t>
      </w:r>
      <w:r w:rsidR="00E9686A">
        <w:rPr>
          <w:rFonts w:ascii="Verdana" w:hAnsi="Verdana"/>
          <w:sz w:val="16"/>
          <w:szCs w:val="16"/>
        </w:rPr>
        <w:t xml:space="preserve">Oświadczenia Wykonawcy, że zaoferowane produkty posiadają foldery i ulotki potwierdzające, że zaoferowane produkty spełniają parametry wymagane przez Zamawiającego, </w:t>
      </w:r>
      <w:r w:rsidR="00E9686A">
        <w:rPr>
          <w:rFonts w:ascii="Verdana" w:hAnsi="Verdana" w:cs="Verdana"/>
          <w:sz w:val="16"/>
          <w:szCs w:val="16"/>
        </w:rPr>
        <w:t>a ponadto, że Wykonawca jest gotowy w każdej chwili na żądanie Zamawiającego potwierdzić to poprzez przesłanie ko</w:t>
      </w:r>
      <w:r w:rsidR="00D0799C">
        <w:rPr>
          <w:rFonts w:ascii="Verdana" w:hAnsi="Verdana" w:cs="Verdana"/>
          <w:sz w:val="16"/>
          <w:szCs w:val="16"/>
        </w:rPr>
        <w:t>pii odpowiedniej dokumentacji.</w:t>
      </w:r>
    </w:p>
    <w:p w:rsidR="00EC5F0A" w:rsidRDefault="00EC5F0A" w:rsidP="00EC5F0A">
      <w:pPr>
        <w:spacing w:after="0" w:line="276" w:lineRule="auto"/>
        <w:jc w:val="both"/>
        <w:rPr>
          <w:rFonts w:ascii="Verdana" w:hAnsi="Verdana" w:cs="Times New Roman"/>
          <w:sz w:val="16"/>
          <w:szCs w:val="16"/>
        </w:rPr>
      </w:pPr>
      <w:r>
        <w:rPr>
          <w:rFonts w:ascii="Verdana" w:eastAsia="Courier New" w:hAnsi="Verdana" w:cs="Courier New"/>
          <w:sz w:val="16"/>
          <w:szCs w:val="16"/>
        </w:rPr>
        <w:t>9.</w:t>
      </w:r>
      <w:r>
        <w:rPr>
          <w:rFonts w:ascii="Verdana" w:hAnsi="Verdana"/>
          <w:sz w:val="16"/>
          <w:szCs w:val="16"/>
        </w:rPr>
        <w:t xml:space="preserve">Zamawiający na etapie badania ofert sprawdzi spełnienie w/w wymagań dotyczących przedmiotu zamówienia na podstawie </w:t>
      </w:r>
      <w:r>
        <w:rPr>
          <w:rFonts w:ascii="Verdana" w:hAnsi="Verdana"/>
          <w:b/>
          <w:sz w:val="16"/>
          <w:szCs w:val="16"/>
        </w:rPr>
        <w:t>zał. nr 3 do SIWZ</w:t>
      </w:r>
      <w:r>
        <w:rPr>
          <w:rFonts w:ascii="Verdana" w:hAnsi="Verdana"/>
          <w:sz w:val="16"/>
          <w:szCs w:val="16"/>
        </w:rPr>
        <w:t xml:space="preserve"> - oświadczenia. W następnym etapie Zamawiający wezwie Wykonawcę, którego oferta zostanie najwyżej oceniona, do złożenia w wyznaczonym terminie, nie krótszym niż 5 dni, aktualnych na dzień złożenia dokumentów w sprawie których zostały złożone oświadczenia.</w:t>
      </w: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r>
        <w:rPr>
          <w:rFonts w:ascii="Verdana" w:hAnsi="Verdana" w:cs="Verdana"/>
          <w:b/>
          <w:sz w:val="16"/>
          <w:szCs w:val="16"/>
        </w:rPr>
        <w:t>IV. Informacja o przewidywanych zamówieniach z upoważnienia art. 67 ust. 1 pkt 7</w:t>
      </w:r>
    </w:p>
    <w:p w:rsidR="00EC5F0A" w:rsidRDefault="0054562D" w:rsidP="00EC5F0A">
      <w:pPr>
        <w:spacing w:after="0" w:line="276" w:lineRule="auto"/>
        <w:jc w:val="both"/>
        <w:rPr>
          <w:rFonts w:ascii="Verdana" w:eastAsia="SimSun" w:hAnsi="Verdana" w:cs="Arial"/>
          <w:sz w:val="16"/>
          <w:szCs w:val="16"/>
          <w:lang w:eastAsia="zh-CN"/>
        </w:rPr>
      </w:pPr>
      <w:r>
        <w:rPr>
          <w:rFonts w:ascii="Verdana" w:eastAsia="SimSun" w:hAnsi="Verdana" w:cs="Arial"/>
          <w:sz w:val="16"/>
          <w:szCs w:val="16"/>
          <w:lang w:eastAsia="zh-CN"/>
        </w:rPr>
        <w:t>Zamawiający</w:t>
      </w:r>
      <w:r w:rsidR="000A5389">
        <w:rPr>
          <w:rFonts w:ascii="Verdana" w:eastAsia="SimSun" w:hAnsi="Verdana" w:cs="Arial"/>
          <w:sz w:val="16"/>
          <w:szCs w:val="16"/>
          <w:lang w:eastAsia="zh-CN"/>
        </w:rPr>
        <w:t xml:space="preserve"> przewiduje udzielenie</w:t>
      </w:r>
      <w:r w:rsidR="00EC5F0A">
        <w:rPr>
          <w:rFonts w:ascii="Verdana" w:eastAsia="SimSun" w:hAnsi="Verdana" w:cs="Arial"/>
          <w:sz w:val="16"/>
          <w:szCs w:val="16"/>
          <w:lang w:eastAsia="zh-CN"/>
        </w:rPr>
        <w:t xml:space="preserve"> zamówienia, o którym mowa w art. 67 ust. 1 pkt 7 ustawy </w:t>
      </w:r>
      <w:proofErr w:type="spellStart"/>
      <w:r w:rsidR="00EC5F0A">
        <w:rPr>
          <w:rFonts w:ascii="Verdana" w:eastAsia="SimSun" w:hAnsi="Verdana" w:cs="Arial"/>
          <w:sz w:val="16"/>
          <w:szCs w:val="16"/>
          <w:lang w:eastAsia="zh-CN"/>
        </w:rPr>
        <w:t>Pzp</w:t>
      </w:r>
      <w:proofErr w:type="spellEnd"/>
      <w:r w:rsidR="00EC5F0A">
        <w:rPr>
          <w:rFonts w:ascii="Verdana" w:eastAsia="SimSun" w:hAnsi="Verdana" w:cs="Arial"/>
          <w:sz w:val="16"/>
          <w:szCs w:val="16"/>
          <w:lang w:eastAsia="zh-CN"/>
        </w:rPr>
        <w:t>.</w:t>
      </w:r>
      <w:r>
        <w:rPr>
          <w:rFonts w:ascii="Verdana" w:eastAsia="SimSun" w:hAnsi="Verdana" w:cs="Arial"/>
          <w:sz w:val="16"/>
          <w:szCs w:val="16"/>
          <w:lang w:eastAsia="zh-CN"/>
        </w:rPr>
        <w:t>, tj. udzielenie w okresie 3 lat od dnia udzielenia zamówienia podstawowego dotychczasowemu Wykonawcy zamówienia polegającego na powtórzeniu podobnych dostaw do wysokości 30 %.</w:t>
      </w:r>
      <w:r w:rsidR="00EC5F0A">
        <w:rPr>
          <w:rFonts w:ascii="Verdana" w:eastAsia="SimSun" w:hAnsi="Verdana" w:cs="Arial"/>
          <w:sz w:val="16"/>
          <w:szCs w:val="16"/>
          <w:lang w:eastAsia="zh-CN"/>
        </w:rPr>
        <w:t xml:space="preserve"> </w:t>
      </w:r>
    </w:p>
    <w:p w:rsidR="00EC5F0A" w:rsidRDefault="00EC5F0A" w:rsidP="00EC5F0A">
      <w:pPr>
        <w:spacing w:after="0" w:line="276" w:lineRule="auto"/>
        <w:jc w:val="both"/>
        <w:rPr>
          <w:rFonts w:ascii="Verdana" w:eastAsia="SimSun" w:hAnsi="Verdana" w:cs="Arial"/>
          <w:sz w:val="16"/>
          <w:szCs w:val="16"/>
          <w:lang w:eastAsia="zh-CN"/>
        </w:rPr>
      </w:pPr>
    </w:p>
    <w:p w:rsidR="00EC5F0A" w:rsidRDefault="00EC5F0A" w:rsidP="00EC5F0A">
      <w:pPr>
        <w:spacing w:after="0" w:line="276" w:lineRule="auto"/>
        <w:jc w:val="both"/>
        <w:rPr>
          <w:rFonts w:ascii="Verdana" w:eastAsia="Times New Roman" w:hAnsi="Verdana" w:cs="Verdana"/>
          <w:sz w:val="16"/>
          <w:szCs w:val="16"/>
          <w:lang w:eastAsia="hi-IN"/>
        </w:rPr>
      </w:pPr>
      <w:r>
        <w:rPr>
          <w:rFonts w:ascii="Verdana" w:hAnsi="Verdana" w:cs="Verdana"/>
          <w:b/>
          <w:sz w:val="16"/>
          <w:szCs w:val="16"/>
        </w:rPr>
        <w:t>V. Termin wykonania zamówienia</w:t>
      </w:r>
    </w:p>
    <w:p w:rsidR="00EC5F0A" w:rsidRDefault="00EC5F0A" w:rsidP="00EC5F0A">
      <w:pPr>
        <w:spacing w:after="0" w:line="276" w:lineRule="auto"/>
        <w:jc w:val="both"/>
        <w:rPr>
          <w:rFonts w:ascii="Verdana" w:eastAsiaTheme="minorEastAsia" w:hAnsi="Verdana" w:cs="Times New Roman"/>
          <w:sz w:val="16"/>
          <w:szCs w:val="16"/>
          <w:lang w:eastAsia="pl-PL"/>
        </w:rPr>
      </w:pPr>
      <w:r>
        <w:rPr>
          <w:rFonts w:ascii="Verdana" w:hAnsi="Verdana" w:cs="Verdana"/>
          <w:sz w:val="16"/>
          <w:szCs w:val="16"/>
        </w:rPr>
        <w:t xml:space="preserve">1. Zamówienie zostanie zrealizowane w </w:t>
      </w:r>
      <w:r w:rsidR="0054562D">
        <w:rPr>
          <w:rFonts w:ascii="Verdana" w:hAnsi="Verdana" w:cs="Verdana"/>
          <w:sz w:val="16"/>
          <w:szCs w:val="16"/>
        </w:rPr>
        <w:t xml:space="preserve">okresie 12 </w:t>
      </w:r>
      <w:r w:rsidR="00563953">
        <w:rPr>
          <w:rFonts w:ascii="Verdana" w:hAnsi="Verdana" w:cs="Verdana"/>
          <w:sz w:val="16"/>
          <w:szCs w:val="16"/>
        </w:rPr>
        <w:t>miesięcy</w:t>
      </w:r>
      <w:r>
        <w:rPr>
          <w:rFonts w:ascii="Verdana" w:hAnsi="Verdana" w:cs="Verdana"/>
          <w:sz w:val="16"/>
          <w:szCs w:val="16"/>
        </w:rPr>
        <w:t xml:space="preserve"> </w:t>
      </w:r>
      <w:r w:rsidR="00696557">
        <w:rPr>
          <w:rFonts w:ascii="Verdana" w:hAnsi="Verdana" w:cs="Verdana"/>
          <w:sz w:val="16"/>
          <w:szCs w:val="16"/>
        </w:rPr>
        <w:t xml:space="preserve">począwszy </w:t>
      </w:r>
      <w:r>
        <w:rPr>
          <w:rFonts w:ascii="Verdana" w:hAnsi="Verdana" w:cs="Verdana"/>
          <w:sz w:val="16"/>
          <w:szCs w:val="16"/>
        </w:rPr>
        <w:t xml:space="preserve">od dnia </w:t>
      </w:r>
      <w:r w:rsidR="00696557">
        <w:rPr>
          <w:rFonts w:ascii="Verdana" w:hAnsi="Verdana" w:cs="Verdana"/>
          <w:sz w:val="16"/>
          <w:szCs w:val="16"/>
        </w:rPr>
        <w:t>01.10.2019r. do 30.09.2020r.</w:t>
      </w:r>
      <w:r w:rsidR="00563953">
        <w:rPr>
          <w:rFonts w:ascii="Verdana" w:hAnsi="Verdana" w:cs="Verdana"/>
          <w:sz w:val="16"/>
          <w:szCs w:val="16"/>
        </w:rPr>
        <w:t xml:space="preserve"> Dostawy będą następować sukcesywnie na koszt i ryzyko Wykonawcy, w ciągu 3 dni roboczych na podstawie pisemnych zamówień przesłanych przez</w:t>
      </w:r>
      <w:r w:rsidR="00252515">
        <w:rPr>
          <w:rFonts w:ascii="Verdana" w:hAnsi="Verdana" w:cs="Verdana"/>
          <w:sz w:val="16"/>
          <w:szCs w:val="16"/>
        </w:rPr>
        <w:t xml:space="preserve"> Zamawiającego e-mailem bądź faks</w:t>
      </w:r>
      <w:r w:rsidR="00563953">
        <w:rPr>
          <w:rFonts w:ascii="Verdana" w:hAnsi="Verdana" w:cs="Verdana"/>
          <w:sz w:val="16"/>
          <w:szCs w:val="16"/>
        </w:rPr>
        <w:t xml:space="preserve">em. </w:t>
      </w:r>
    </w:p>
    <w:p w:rsidR="00EC5F0A" w:rsidRDefault="00EC5F0A" w:rsidP="00EC5F0A">
      <w:pPr>
        <w:spacing w:after="0" w:line="276" w:lineRule="auto"/>
        <w:jc w:val="both"/>
        <w:rPr>
          <w:rFonts w:ascii="Verdana" w:hAnsi="Verdana" w:cs="Verdana"/>
          <w:kern w:val="2"/>
          <w:sz w:val="16"/>
          <w:szCs w:val="16"/>
          <w:lang w:bidi="hi-IN"/>
        </w:rPr>
      </w:pPr>
      <w:r>
        <w:rPr>
          <w:rFonts w:ascii="Verdana" w:hAnsi="Verdana"/>
          <w:sz w:val="16"/>
          <w:szCs w:val="16"/>
        </w:rPr>
        <w:t xml:space="preserve">2. </w:t>
      </w:r>
      <w:r>
        <w:rPr>
          <w:rFonts w:ascii="Verdana" w:hAnsi="Verdana" w:cs="Verdana"/>
          <w:sz w:val="16"/>
          <w:szCs w:val="16"/>
        </w:rPr>
        <w:t xml:space="preserve">Za datę zawarcia umowy przyjmuje się dzień, w którym Wykonawca otrzyma </w:t>
      </w:r>
      <w:proofErr w:type="spellStart"/>
      <w:r>
        <w:rPr>
          <w:rFonts w:ascii="Verdana" w:hAnsi="Verdana" w:cs="Verdana"/>
          <w:sz w:val="16"/>
          <w:szCs w:val="16"/>
        </w:rPr>
        <w:t>skan</w:t>
      </w:r>
      <w:proofErr w:type="spellEnd"/>
      <w:r>
        <w:rPr>
          <w:rFonts w:ascii="Verdana" w:hAnsi="Verdana" w:cs="Verdana"/>
          <w:sz w:val="16"/>
          <w:szCs w:val="16"/>
        </w:rPr>
        <w:t xml:space="preserve"> jednostronnie podpisanej umowy z datą wskazaną przez Zamawiającego.</w:t>
      </w:r>
    </w:p>
    <w:p w:rsidR="00482797" w:rsidRDefault="00482797" w:rsidP="00482797">
      <w:pPr>
        <w:widowControl w:val="0"/>
        <w:suppressAutoHyphens/>
        <w:spacing w:after="0" w:line="276" w:lineRule="auto"/>
        <w:jc w:val="both"/>
        <w:rPr>
          <w:rFonts w:ascii="Verdana" w:eastAsiaTheme="minorEastAsia" w:hAnsi="Verdana" w:cs="Verdana"/>
          <w:sz w:val="16"/>
          <w:szCs w:val="16"/>
        </w:rPr>
      </w:pPr>
      <w:r>
        <w:rPr>
          <w:rFonts w:ascii="Verdana" w:hAnsi="Verdana" w:cs="Verdana"/>
          <w:sz w:val="16"/>
          <w:szCs w:val="16"/>
        </w:rPr>
        <w:t>3. W okresie do</w:t>
      </w:r>
      <w:r w:rsidRPr="005A1363">
        <w:rPr>
          <w:rFonts w:ascii="Verdana" w:eastAsia="Times New Roman" w:hAnsi="Verdana" w:cs="Times New Roman"/>
          <w:kern w:val="1"/>
          <w:sz w:val="16"/>
          <w:szCs w:val="16"/>
          <w:lang w:eastAsia="hi-IN"/>
        </w:rPr>
        <w:t xml:space="preserve"> 7</w:t>
      </w:r>
      <w:r>
        <w:rPr>
          <w:rFonts w:ascii="Verdana" w:eastAsia="Times New Roman" w:hAnsi="Verdana" w:cs="Times New Roman"/>
          <w:kern w:val="1"/>
          <w:sz w:val="16"/>
          <w:szCs w:val="16"/>
          <w:lang w:eastAsia="hi-IN"/>
        </w:rPr>
        <w:t xml:space="preserve"> </w:t>
      </w:r>
      <w:r w:rsidR="000A5389">
        <w:rPr>
          <w:rFonts w:ascii="Verdana" w:eastAsia="Times New Roman" w:hAnsi="Verdana" w:cs="Times New Roman"/>
          <w:kern w:val="1"/>
          <w:sz w:val="16"/>
          <w:szCs w:val="16"/>
          <w:lang w:eastAsia="hi-IN"/>
        </w:rPr>
        <w:t xml:space="preserve">dni </w:t>
      </w:r>
      <w:r>
        <w:rPr>
          <w:rFonts w:ascii="Verdana" w:eastAsia="Times New Roman" w:hAnsi="Verdana" w:cs="Times New Roman"/>
          <w:kern w:val="1"/>
          <w:sz w:val="16"/>
          <w:szCs w:val="16"/>
          <w:lang w:eastAsia="hi-IN"/>
        </w:rPr>
        <w:t>od</w:t>
      </w:r>
      <w:r w:rsidRPr="005A1363">
        <w:rPr>
          <w:rFonts w:ascii="Verdana" w:eastAsia="Times New Roman" w:hAnsi="Verdana" w:cs="Times New Roman"/>
          <w:kern w:val="1"/>
          <w:sz w:val="16"/>
          <w:szCs w:val="16"/>
          <w:lang w:eastAsia="hi-IN"/>
        </w:rPr>
        <w:t xml:space="preserve"> </w:t>
      </w:r>
      <w:r w:rsidR="000A5389">
        <w:rPr>
          <w:rFonts w:ascii="Verdana" w:eastAsia="Times New Roman" w:hAnsi="Verdana" w:cs="Times New Roman"/>
          <w:kern w:val="1"/>
          <w:sz w:val="16"/>
          <w:szCs w:val="16"/>
          <w:lang w:eastAsia="hi-IN"/>
        </w:rPr>
        <w:t>dnia 01.10.2019r.</w:t>
      </w:r>
      <w:r w:rsidRPr="005A1363">
        <w:rPr>
          <w:rFonts w:ascii="Verdana" w:eastAsia="Times New Roman" w:hAnsi="Verdana" w:cs="Times New Roman"/>
          <w:kern w:val="1"/>
          <w:sz w:val="16"/>
          <w:szCs w:val="16"/>
          <w:lang w:eastAsia="hi-IN"/>
        </w:rPr>
        <w:t xml:space="preserve"> </w:t>
      </w:r>
      <w:r w:rsidR="00D1220C" w:rsidRPr="00D1220C">
        <w:rPr>
          <w:rFonts w:ascii="Verdana" w:hAnsi="Verdana" w:cstheme="minorHAnsi"/>
          <w:kern w:val="2"/>
          <w:sz w:val="16"/>
          <w:szCs w:val="16"/>
          <w:lang w:eastAsia="hi-IN"/>
        </w:rPr>
        <w:t>(o ile umowa zostanie zawarta do dnia 01.10.2019r.</w:t>
      </w:r>
      <w:r w:rsidR="00D1220C" w:rsidRPr="00D1220C">
        <w:rPr>
          <w:rFonts w:ascii="Verdana" w:hAnsi="Verdana"/>
          <w:sz w:val="16"/>
          <w:szCs w:val="16"/>
          <w:lang w:eastAsia="x-none"/>
        </w:rPr>
        <w:t xml:space="preserve"> albo od dnia zawarcia umowy jeśli umowa nie zostanie zawarta do dnia 01.10.2019r.</w:t>
      </w:r>
      <w:r w:rsidR="00D1220C" w:rsidRPr="00D1220C">
        <w:rPr>
          <w:rFonts w:ascii="Verdana" w:hAnsi="Verdana" w:cstheme="minorHAnsi"/>
          <w:kern w:val="2"/>
          <w:sz w:val="16"/>
          <w:szCs w:val="16"/>
          <w:lang w:eastAsia="hi-IN"/>
        </w:rPr>
        <w:t xml:space="preserve">) </w:t>
      </w:r>
      <w:r>
        <w:rPr>
          <w:rFonts w:ascii="Verdana" w:eastAsia="Times New Roman" w:hAnsi="Verdana" w:cs="Times New Roman"/>
          <w:kern w:val="1"/>
          <w:sz w:val="16"/>
          <w:szCs w:val="16"/>
          <w:lang w:eastAsia="hi-IN"/>
        </w:rPr>
        <w:t xml:space="preserve">na czas trwania </w:t>
      </w:r>
      <w:r w:rsidR="000A5389">
        <w:rPr>
          <w:rFonts w:ascii="Verdana" w:eastAsia="Times New Roman" w:hAnsi="Verdana" w:cs="Times New Roman"/>
          <w:kern w:val="1"/>
          <w:sz w:val="16"/>
          <w:szCs w:val="16"/>
          <w:lang w:eastAsia="hi-IN"/>
        </w:rPr>
        <w:t xml:space="preserve">umowy </w:t>
      </w:r>
      <w:r>
        <w:rPr>
          <w:rFonts w:ascii="Verdana" w:eastAsia="Times New Roman" w:hAnsi="Verdana" w:cs="Times New Roman"/>
          <w:kern w:val="1"/>
          <w:sz w:val="16"/>
          <w:szCs w:val="16"/>
          <w:lang w:eastAsia="hi-IN"/>
        </w:rPr>
        <w:t xml:space="preserve">Wykonawca </w:t>
      </w:r>
      <w:r>
        <w:rPr>
          <w:rFonts w:ascii="Verdana" w:hAnsi="Verdana"/>
          <w:sz w:val="16"/>
          <w:szCs w:val="16"/>
        </w:rPr>
        <w:t>utworzy depozyt w siedzibie Zamawiającego obejmujący pełny asortyment soczewek (moce, rozmiary) - dotyczy pakietu n</w:t>
      </w:r>
      <w:r w:rsidR="000A5389">
        <w:rPr>
          <w:rFonts w:ascii="Verdana" w:hAnsi="Verdana"/>
          <w:sz w:val="16"/>
          <w:szCs w:val="16"/>
        </w:rPr>
        <w:t xml:space="preserve">r 1 poz. 2 w ilości 120 sztuk/ </w:t>
      </w:r>
      <w:r>
        <w:rPr>
          <w:rFonts w:ascii="Verdana" w:hAnsi="Verdana"/>
          <w:sz w:val="16"/>
          <w:szCs w:val="16"/>
        </w:rPr>
        <w:t>pakietu nr 4 poz. 1 w ilości 150 sztuk. P</w:t>
      </w:r>
      <w:r>
        <w:rPr>
          <w:rFonts w:ascii="Verdana" w:eastAsia="Times New Roman" w:hAnsi="Verdana" w:cs="Times New Roman"/>
          <w:kern w:val="1"/>
          <w:sz w:val="16"/>
          <w:szCs w:val="16"/>
          <w:lang w:eastAsia="hi-IN"/>
        </w:rPr>
        <w:t>rzedmiotowy asortyment będzie uzupeł</w:t>
      </w:r>
      <w:r w:rsidRPr="005A1363">
        <w:rPr>
          <w:rFonts w:ascii="Verdana" w:eastAsia="Times New Roman" w:hAnsi="Verdana" w:cs="Times New Roman"/>
          <w:kern w:val="1"/>
          <w:sz w:val="16"/>
          <w:szCs w:val="16"/>
          <w:lang w:eastAsia="hi-IN"/>
        </w:rPr>
        <w:t>nia</w:t>
      </w:r>
      <w:r>
        <w:rPr>
          <w:rFonts w:ascii="Verdana" w:eastAsia="Times New Roman" w:hAnsi="Verdana" w:cs="Times New Roman"/>
          <w:kern w:val="1"/>
          <w:sz w:val="16"/>
          <w:szCs w:val="16"/>
          <w:lang w:eastAsia="hi-IN"/>
        </w:rPr>
        <w:t>ł</w:t>
      </w:r>
      <w:r w:rsidRPr="005A1363">
        <w:rPr>
          <w:rFonts w:ascii="Verdana" w:eastAsia="Times New Roman" w:hAnsi="Verdana" w:cs="Times New Roman"/>
          <w:kern w:val="1"/>
          <w:sz w:val="16"/>
          <w:szCs w:val="16"/>
          <w:lang w:eastAsia="hi-IN"/>
        </w:rPr>
        <w:t xml:space="preserve"> na podstawie protokołu zużycia poszczególnych </w:t>
      </w:r>
      <w:r>
        <w:rPr>
          <w:rFonts w:ascii="Verdana" w:eastAsia="Times New Roman" w:hAnsi="Verdana" w:cs="Times New Roman"/>
          <w:kern w:val="1"/>
          <w:sz w:val="16"/>
          <w:szCs w:val="16"/>
          <w:lang w:eastAsia="hi-IN"/>
        </w:rPr>
        <w:t>soczewek</w:t>
      </w:r>
      <w:r w:rsidRPr="005A1363">
        <w:rPr>
          <w:rFonts w:ascii="Verdana" w:eastAsia="Times New Roman" w:hAnsi="Verdana" w:cs="Times New Roman"/>
          <w:kern w:val="1"/>
          <w:sz w:val="16"/>
          <w:szCs w:val="16"/>
          <w:lang w:eastAsia="hi-IN"/>
        </w:rPr>
        <w:t xml:space="preserve"> w </w:t>
      </w:r>
      <w:r w:rsidR="000A5389">
        <w:rPr>
          <w:rFonts w:ascii="Verdana" w:eastAsia="Times New Roman" w:hAnsi="Verdana" w:cs="Times New Roman"/>
          <w:kern w:val="1"/>
          <w:sz w:val="16"/>
          <w:szCs w:val="16"/>
          <w:lang w:eastAsia="hi-IN"/>
        </w:rPr>
        <w:t>okresie</w:t>
      </w:r>
      <w:r w:rsidRPr="005A1363">
        <w:rPr>
          <w:rFonts w:ascii="Verdana" w:eastAsia="Times New Roman" w:hAnsi="Verdana" w:cs="Times New Roman"/>
          <w:kern w:val="1"/>
          <w:sz w:val="16"/>
          <w:szCs w:val="16"/>
          <w:lang w:eastAsia="hi-IN"/>
        </w:rPr>
        <w:t xml:space="preserve"> </w:t>
      </w:r>
      <w:r>
        <w:rPr>
          <w:rFonts w:ascii="Verdana" w:eastAsia="Times New Roman" w:hAnsi="Verdana" w:cs="Times New Roman"/>
          <w:kern w:val="1"/>
          <w:sz w:val="16"/>
          <w:szCs w:val="16"/>
          <w:lang w:eastAsia="hi-IN"/>
        </w:rPr>
        <w:t xml:space="preserve">do </w:t>
      </w:r>
      <w:r w:rsidRPr="005A1363">
        <w:rPr>
          <w:rFonts w:ascii="Verdana" w:eastAsia="Times New Roman" w:hAnsi="Verdana" w:cs="Times New Roman"/>
          <w:kern w:val="1"/>
          <w:sz w:val="16"/>
          <w:szCs w:val="16"/>
          <w:lang w:eastAsia="hi-IN"/>
        </w:rPr>
        <w:t xml:space="preserve">3 dni roboczych od zgłoszenia zużycia. </w:t>
      </w: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r>
        <w:rPr>
          <w:rFonts w:ascii="Verdana" w:hAnsi="Verdana" w:cs="Verdana"/>
          <w:b/>
          <w:sz w:val="16"/>
          <w:szCs w:val="16"/>
        </w:rPr>
        <w:t>VI. Warunki udziału w postępowaniu oraz opis sposobu dokonywania oceny spełniania tych warunków:</w:t>
      </w:r>
    </w:p>
    <w:p w:rsidR="00EC5F0A" w:rsidRDefault="00EC5F0A" w:rsidP="00EC5F0A">
      <w:pPr>
        <w:spacing w:after="0" w:line="276" w:lineRule="auto"/>
        <w:jc w:val="both"/>
        <w:rPr>
          <w:rFonts w:ascii="Verdana" w:hAnsi="Verdana" w:cs="Times New Roman"/>
          <w:sz w:val="16"/>
          <w:szCs w:val="16"/>
        </w:rPr>
      </w:pPr>
      <w:r>
        <w:rPr>
          <w:rFonts w:ascii="Verdana" w:hAnsi="Verdana"/>
          <w:sz w:val="16"/>
          <w:szCs w:val="16"/>
        </w:rPr>
        <w:t>1. O udzielenie zamówienia mogą ubiegać się Wykonawcy, którzy:</w:t>
      </w:r>
    </w:p>
    <w:p w:rsidR="00EC5F0A" w:rsidRDefault="00EC5F0A" w:rsidP="00EC5F0A">
      <w:pPr>
        <w:spacing w:after="0" w:line="276" w:lineRule="auto"/>
        <w:jc w:val="both"/>
        <w:rPr>
          <w:rFonts w:ascii="Verdana" w:hAnsi="Verdana"/>
          <w:sz w:val="16"/>
          <w:szCs w:val="16"/>
        </w:rPr>
      </w:pPr>
      <w:r>
        <w:rPr>
          <w:rFonts w:ascii="Verdana" w:hAnsi="Verdana"/>
          <w:sz w:val="16"/>
          <w:szCs w:val="16"/>
        </w:rPr>
        <w:t>1.1. nie podlegają wykluczeniu z art. 24 ust. 1 pkt 12-23 ustawy PZP,</w:t>
      </w:r>
    </w:p>
    <w:p w:rsidR="00EC5F0A" w:rsidRDefault="00EC5F0A" w:rsidP="00EC5F0A">
      <w:pPr>
        <w:spacing w:after="0" w:line="276" w:lineRule="auto"/>
        <w:jc w:val="both"/>
        <w:rPr>
          <w:rFonts w:ascii="Verdana" w:hAnsi="Verdana"/>
          <w:sz w:val="16"/>
          <w:szCs w:val="16"/>
        </w:rPr>
      </w:pPr>
      <w:r>
        <w:rPr>
          <w:rFonts w:ascii="Verdana" w:hAnsi="Verdana"/>
          <w:sz w:val="16"/>
          <w:szCs w:val="16"/>
        </w:rPr>
        <w:t xml:space="preserve">1.2. spełniają warunki udziału w postępowaniu dotyczące: </w:t>
      </w:r>
    </w:p>
    <w:p w:rsidR="00EC5F0A" w:rsidRDefault="00EC5F0A" w:rsidP="00EC5F0A">
      <w:pPr>
        <w:spacing w:after="0" w:line="276" w:lineRule="auto"/>
        <w:jc w:val="both"/>
        <w:rPr>
          <w:rFonts w:ascii="Verdana" w:eastAsia="Times New Roman" w:hAnsi="Verdana"/>
          <w:sz w:val="16"/>
          <w:szCs w:val="16"/>
          <w:lang w:eastAsia="zh-CN"/>
        </w:rPr>
      </w:pPr>
      <w:r>
        <w:rPr>
          <w:rFonts w:ascii="Verdana" w:eastAsia="SimSun" w:hAnsi="Verdana" w:cs="Arial"/>
          <w:sz w:val="16"/>
          <w:szCs w:val="16"/>
          <w:lang w:eastAsia="zh-CN"/>
        </w:rPr>
        <w:t xml:space="preserve">a. Kompetencji lub uprawnień do prowadzenia określonej działalności zawodowej, o ile wynika to z odrębnych przepisów. </w:t>
      </w:r>
      <w:r>
        <w:rPr>
          <w:rFonts w:ascii="Verdana" w:eastAsia="Times New Roman" w:hAnsi="Verdana"/>
          <w:sz w:val="16"/>
          <w:szCs w:val="16"/>
          <w:lang w:eastAsia="zh-CN"/>
        </w:rPr>
        <w:t>Zamawiający nie stawia wymogów co do warunków udziału w postępowaniu w tym zakresie.</w:t>
      </w:r>
    </w:p>
    <w:p w:rsidR="00D1220C" w:rsidRDefault="00EC5F0A" w:rsidP="00EC5F0A">
      <w:pPr>
        <w:spacing w:after="0" w:line="276" w:lineRule="auto"/>
        <w:jc w:val="both"/>
        <w:rPr>
          <w:rFonts w:ascii="Verdana" w:eastAsia="Times New Roman" w:hAnsi="Verdana"/>
          <w:sz w:val="16"/>
          <w:szCs w:val="16"/>
          <w:lang w:eastAsia="zh-CN"/>
        </w:rPr>
      </w:pPr>
      <w:r>
        <w:rPr>
          <w:rFonts w:ascii="Verdana" w:eastAsia="SimSun" w:hAnsi="Verdana" w:cs="Arial"/>
          <w:sz w:val="16"/>
          <w:szCs w:val="16"/>
          <w:lang w:eastAsia="zh-CN"/>
        </w:rPr>
        <w:t xml:space="preserve">b. Sytuacji ekonomicznej lub finansowej. </w:t>
      </w:r>
      <w:r>
        <w:rPr>
          <w:rFonts w:ascii="Verdana" w:eastAsia="Times New Roman" w:hAnsi="Verdana"/>
          <w:sz w:val="16"/>
          <w:szCs w:val="16"/>
          <w:lang w:eastAsia="zh-CN"/>
        </w:rPr>
        <w:t>Zamawiający nie stawia wymogów co do warunków udziału w postępowaniu w tym</w:t>
      </w:r>
    </w:p>
    <w:p w:rsidR="00EC5F0A" w:rsidRDefault="00EC5F0A" w:rsidP="00EC5F0A">
      <w:pPr>
        <w:spacing w:after="0" w:line="276" w:lineRule="auto"/>
        <w:jc w:val="both"/>
        <w:rPr>
          <w:rFonts w:ascii="Verdana" w:eastAsia="Times New Roman" w:hAnsi="Verdana"/>
          <w:sz w:val="16"/>
          <w:szCs w:val="16"/>
          <w:lang w:eastAsia="zh-CN"/>
        </w:rPr>
      </w:pPr>
      <w:r>
        <w:rPr>
          <w:rFonts w:ascii="Verdana" w:eastAsia="Times New Roman" w:hAnsi="Verdana"/>
          <w:sz w:val="16"/>
          <w:szCs w:val="16"/>
          <w:lang w:eastAsia="zh-CN"/>
        </w:rPr>
        <w:t>zakresie.</w:t>
      </w:r>
    </w:p>
    <w:p w:rsidR="00E9686A" w:rsidRDefault="00EC5F0A" w:rsidP="00EC5F0A">
      <w:pPr>
        <w:spacing w:after="0" w:line="276" w:lineRule="auto"/>
        <w:jc w:val="both"/>
        <w:rPr>
          <w:rFonts w:ascii="Verdana" w:eastAsia="Times New Roman" w:hAnsi="Verdana"/>
          <w:sz w:val="16"/>
          <w:szCs w:val="16"/>
          <w:lang w:eastAsia="zh-CN"/>
        </w:rPr>
      </w:pPr>
      <w:r>
        <w:rPr>
          <w:rFonts w:ascii="Verdana" w:eastAsia="SimSun" w:hAnsi="Verdana" w:cs="Arial"/>
          <w:sz w:val="16"/>
          <w:szCs w:val="16"/>
          <w:lang w:eastAsia="zh-CN"/>
        </w:rPr>
        <w:t xml:space="preserve">c. Zdolności technicznej lub zawodowej. </w:t>
      </w:r>
      <w:r>
        <w:rPr>
          <w:rFonts w:ascii="Verdana" w:eastAsia="Times New Roman" w:hAnsi="Verdana"/>
          <w:sz w:val="16"/>
          <w:szCs w:val="16"/>
          <w:lang w:eastAsia="zh-CN"/>
        </w:rPr>
        <w:t xml:space="preserve">Zamawiający nie stawia wymogów co do warunków udziału w postępowaniu w tym </w:t>
      </w:r>
    </w:p>
    <w:p w:rsidR="00EC5F0A" w:rsidRDefault="00EC5F0A" w:rsidP="00EC5F0A">
      <w:pPr>
        <w:spacing w:after="0" w:line="276" w:lineRule="auto"/>
        <w:jc w:val="both"/>
        <w:rPr>
          <w:rFonts w:ascii="Verdana" w:eastAsia="Times New Roman" w:hAnsi="Verdana"/>
          <w:sz w:val="16"/>
          <w:szCs w:val="16"/>
          <w:lang w:eastAsia="zh-CN"/>
        </w:rPr>
      </w:pPr>
      <w:r>
        <w:rPr>
          <w:rFonts w:ascii="Verdana" w:eastAsia="Times New Roman" w:hAnsi="Verdana"/>
          <w:sz w:val="16"/>
          <w:szCs w:val="16"/>
          <w:lang w:eastAsia="zh-CN"/>
        </w:rPr>
        <w:t>zakresie.</w:t>
      </w:r>
    </w:p>
    <w:p w:rsidR="00D0799C" w:rsidRDefault="00D0799C" w:rsidP="00EC5F0A">
      <w:pPr>
        <w:spacing w:after="0" w:line="276" w:lineRule="auto"/>
        <w:jc w:val="both"/>
        <w:rPr>
          <w:rFonts w:ascii="Verdana" w:eastAsia="Times New Roman" w:hAnsi="Verdana"/>
          <w:sz w:val="16"/>
          <w:szCs w:val="16"/>
          <w:lang w:eastAsia="zh-CN"/>
        </w:rPr>
      </w:pPr>
    </w:p>
    <w:p w:rsidR="00D0799C" w:rsidRDefault="00D0799C" w:rsidP="00EC5F0A">
      <w:pPr>
        <w:spacing w:after="0" w:line="276" w:lineRule="auto"/>
        <w:jc w:val="both"/>
        <w:rPr>
          <w:rFonts w:ascii="Verdana" w:eastAsia="Times New Roman" w:hAnsi="Verdana"/>
          <w:sz w:val="16"/>
          <w:szCs w:val="16"/>
          <w:lang w:eastAsia="zh-CN"/>
        </w:rPr>
      </w:pPr>
    </w:p>
    <w:p w:rsidR="00D0799C" w:rsidRDefault="00D0799C" w:rsidP="00EC5F0A">
      <w:pPr>
        <w:spacing w:after="0" w:line="276" w:lineRule="auto"/>
        <w:jc w:val="both"/>
        <w:rPr>
          <w:rFonts w:ascii="Verdana" w:eastAsia="Times New Roman" w:hAnsi="Verdana"/>
          <w:sz w:val="16"/>
          <w:szCs w:val="16"/>
          <w:lang w:eastAsia="zh-CN"/>
        </w:rPr>
      </w:pPr>
    </w:p>
    <w:p w:rsidR="00D0799C" w:rsidRDefault="00D0799C" w:rsidP="00EC5F0A">
      <w:pPr>
        <w:spacing w:after="0" w:line="276" w:lineRule="auto"/>
        <w:jc w:val="both"/>
        <w:rPr>
          <w:rFonts w:ascii="Verdana" w:eastAsia="Times New Roman" w:hAnsi="Verdana"/>
          <w:sz w:val="16"/>
          <w:szCs w:val="16"/>
          <w:lang w:eastAsia="zh-CN"/>
        </w:rPr>
      </w:pPr>
    </w:p>
    <w:p w:rsidR="00D0799C" w:rsidRDefault="00D0799C" w:rsidP="00EC5F0A">
      <w:pPr>
        <w:spacing w:after="0" w:line="276" w:lineRule="auto"/>
        <w:jc w:val="both"/>
        <w:rPr>
          <w:rFonts w:ascii="Verdana" w:eastAsia="Times New Roman" w:hAnsi="Verdana"/>
          <w:sz w:val="16"/>
          <w:szCs w:val="16"/>
          <w:lang w:eastAsia="zh-CN"/>
        </w:rPr>
      </w:pPr>
    </w:p>
    <w:p w:rsidR="00D0799C" w:rsidRDefault="00D0799C" w:rsidP="00EC5F0A">
      <w:pPr>
        <w:spacing w:after="0" w:line="276" w:lineRule="auto"/>
        <w:jc w:val="both"/>
        <w:rPr>
          <w:rFonts w:ascii="Verdana" w:eastAsia="Times New Roman" w:hAnsi="Verdana"/>
          <w:sz w:val="16"/>
          <w:szCs w:val="16"/>
          <w:lang w:eastAsia="zh-CN"/>
        </w:rPr>
      </w:pPr>
    </w:p>
    <w:p w:rsidR="000D67BF" w:rsidRDefault="00EC5F0A" w:rsidP="00EC5F0A">
      <w:pPr>
        <w:spacing w:after="0" w:line="276" w:lineRule="auto"/>
        <w:jc w:val="both"/>
        <w:rPr>
          <w:rFonts w:ascii="Verdana" w:hAnsi="Verdana"/>
          <w:sz w:val="16"/>
          <w:szCs w:val="16"/>
        </w:rPr>
      </w:pPr>
      <w:r>
        <w:rPr>
          <w:rFonts w:ascii="Verdana" w:hAnsi="Verdana"/>
          <w:sz w:val="16"/>
          <w:szCs w:val="16"/>
        </w:rPr>
        <w:t xml:space="preserve">2. Zamawiający może, na każdym etapie postępowania, uznać, że Wykonawca nie posiada wymaganych zdolności, jeżeli zaangażowanie zasobów technicznych lub zawodowych Wykonawcy w inne przedsięwzięcia gospodarcze może mieć negatywny </w:t>
      </w:r>
    </w:p>
    <w:p w:rsidR="00EC5F0A" w:rsidRDefault="00EC5F0A" w:rsidP="00EC5F0A">
      <w:pPr>
        <w:spacing w:after="0" w:line="276" w:lineRule="auto"/>
        <w:jc w:val="both"/>
        <w:rPr>
          <w:rFonts w:ascii="Verdana" w:eastAsiaTheme="minorEastAsia" w:hAnsi="Verdana"/>
          <w:sz w:val="16"/>
          <w:szCs w:val="16"/>
          <w:lang w:eastAsia="pl-PL"/>
        </w:rPr>
      </w:pPr>
      <w:r>
        <w:rPr>
          <w:rFonts w:ascii="Verdana" w:hAnsi="Verdana"/>
          <w:sz w:val="16"/>
          <w:szCs w:val="16"/>
        </w:rPr>
        <w:t>wpływ na realizację zamówienia.</w:t>
      </w:r>
    </w:p>
    <w:p w:rsidR="00EC5F0A" w:rsidRDefault="00EC5F0A" w:rsidP="00EC5F0A">
      <w:pPr>
        <w:widowControl w:val="0"/>
        <w:suppressAutoHyphens/>
        <w:spacing w:after="0" w:line="276" w:lineRule="auto"/>
        <w:jc w:val="both"/>
        <w:rPr>
          <w:rFonts w:ascii="Verdana" w:hAnsi="Verdana"/>
          <w:sz w:val="16"/>
          <w:szCs w:val="16"/>
        </w:rPr>
      </w:pPr>
      <w:r>
        <w:rPr>
          <w:rFonts w:ascii="Verdana" w:hAnsi="Verdana"/>
          <w:sz w:val="16"/>
          <w:szCs w:val="16"/>
        </w:rPr>
        <w:t xml:space="preserve">3.Z postępowania wyklucza się Wykonawców, względem których zachodzą przesłanki wykluczenia określone w art. 24 ust. 1 pkt 12-23 ustawy </w:t>
      </w:r>
      <w:proofErr w:type="spellStart"/>
      <w:r>
        <w:rPr>
          <w:rFonts w:ascii="Verdana" w:hAnsi="Verdana"/>
          <w:sz w:val="16"/>
          <w:szCs w:val="16"/>
        </w:rPr>
        <w:t>Pzp</w:t>
      </w:r>
      <w:proofErr w:type="spellEnd"/>
      <w:r>
        <w:rPr>
          <w:rFonts w:ascii="Verdana" w:hAnsi="Verdana"/>
          <w:sz w:val="16"/>
          <w:szCs w:val="16"/>
        </w:rPr>
        <w:t xml:space="preserve"> oraz przesłanki, o których mowa w art. 24 ust. 5 pkt 1 i 8 ustawy </w:t>
      </w:r>
      <w:proofErr w:type="spellStart"/>
      <w:r>
        <w:rPr>
          <w:rFonts w:ascii="Verdana" w:hAnsi="Verdana"/>
          <w:sz w:val="16"/>
          <w:szCs w:val="16"/>
        </w:rPr>
        <w:t>Pzp</w:t>
      </w:r>
      <w:proofErr w:type="spellEnd"/>
      <w:r>
        <w:rPr>
          <w:rFonts w:ascii="Verdana" w:hAnsi="Verdana"/>
          <w:sz w:val="16"/>
          <w:szCs w:val="16"/>
        </w:rPr>
        <w:t>.</w:t>
      </w:r>
    </w:p>
    <w:p w:rsidR="00EC5F0A" w:rsidRDefault="00EC5F0A" w:rsidP="00EC5F0A">
      <w:pPr>
        <w:widowControl w:val="0"/>
        <w:suppressAutoHyphens/>
        <w:spacing w:after="0" w:line="276" w:lineRule="auto"/>
        <w:jc w:val="both"/>
        <w:rPr>
          <w:rFonts w:ascii="Verdana" w:hAnsi="Verdana"/>
          <w:sz w:val="16"/>
          <w:szCs w:val="16"/>
        </w:rPr>
      </w:pPr>
      <w:r>
        <w:rPr>
          <w:rFonts w:ascii="Verdana" w:hAnsi="Verdana"/>
          <w:sz w:val="16"/>
          <w:szCs w:val="16"/>
        </w:rPr>
        <w:t>4.Podstawy wykluczenia, o których mowa w art. 24 ust. 5 pkt 1 i 8 ustawy PZP.</w:t>
      </w:r>
    </w:p>
    <w:p w:rsidR="00482797" w:rsidRDefault="00EC5F0A" w:rsidP="00EC5F0A">
      <w:pPr>
        <w:spacing w:after="0" w:line="276" w:lineRule="auto"/>
        <w:jc w:val="both"/>
        <w:rPr>
          <w:rFonts w:ascii="Verdana" w:hAnsi="Verdana"/>
          <w:sz w:val="16"/>
          <w:szCs w:val="16"/>
        </w:rPr>
      </w:pPr>
      <w:r>
        <w:rPr>
          <w:rFonts w:ascii="Verdana" w:hAnsi="Verdana"/>
          <w:sz w:val="16"/>
          <w:szCs w:val="16"/>
        </w:rPr>
        <w:t xml:space="preserve">a). Zamawiający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w:t>
      </w:r>
      <w:hyperlink r:id="rId11" w:history="1">
        <w:r>
          <w:rPr>
            <w:rStyle w:val="Hipercze"/>
            <w:rFonts w:ascii="Verdana" w:hAnsi="Verdana"/>
            <w:sz w:val="16"/>
            <w:szCs w:val="16"/>
          </w:rPr>
          <w:t>art. 332 ust. 1</w:t>
        </w:r>
      </w:hyperlink>
      <w:r>
        <w:rPr>
          <w:rFonts w:ascii="Verdana" w:hAnsi="Verdana"/>
          <w:sz w:val="16"/>
          <w:szCs w:val="16"/>
        </w:rPr>
        <w:t xml:space="preserve"> ustawy z dnia 15 maja 2015 r. - Prawo restrukturyzacyjne (tj. Dz.</w:t>
      </w:r>
      <w:r w:rsidR="00252515">
        <w:rPr>
          <w:rFonts w:ascii="Verdana" w:hAnsi="Verdana"/>
          <w:sz w:val="16"/>
          <w:szCs w:val="16"/>
        </w:rPr>
        <w:t xml:space="preserve"> </w:t>
      </w:r>
      <w:r>
        <w:rPr>
          <w:rFonts w:ascii="Verdana" w:hAnsi="Verdana"/>
          <w:sz w:val="16"/>
          <w:szCs w:val="16"/>
        </w:rPr>
        <w:t xml:space="preserve">U. z </w:t>
      </w:r>
    </w:p>
    <w:p w:rsidR="00563953" w:rsidRDefault="00EC5F0A" w:rsidP="00EC5F0A">
      <w:pPr>
        <w:spacing w:after="0" w:line="276" w:lineRule="auto"/>
        <w:jc w:val="both"/>
        <w:rPr>
          <w:rFonts w:ascii="Verdana" w:hAnsi="Verdana"/>
          <w:sz w:val="16"/>
          <w:szCs w:val="16"/>
        </w:rPr>
      </w:pPr>
      <w:r>
        <w:rPr>
          <w:rFonts w:ascii="Verdana" w:hAnsi="Verdana"/>
          <w:sz w:val="16"/>
          <w:szCs w:val="16"/>
        </w:rPr>
        <w:t xml:space="preserve">2019 r. poz. 243)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2" w:history="1">
        <w:r>
          <w:rPr>
            <w:rStyle w:val="Hipercze"/>
            <w:rFonts w:ascii="Verdana" w:hAnsi="Verdana"/>
            <w:sz w:val="16"/>
            <w:szCs w:val="16"/>
          </w:rPr>
          <w:t>art. 366 ust. 1</w:t>
        </w:r>
      </w:hyperlink>
      <w:r>
        <w:rPr>
          <w:rFonts w:ascii="Verdana" w:hAnsi="Verdana"/>
          <w:sz w:val="16"/>
          <w:szCs w:val="16"/>
        </w:rPr>
        <w:t xml:space="preserve"> ustawy z dnia 28 lutego 2003 r. - Prawo upadłościowe (tj. Dz.</w:t>
      </w:r>
      <w:r w:rsidR="00252515">
        <w:rPr>
          <w:rFonts w:ascii="Verdana" w:hAnsi="Verdana"/>
          <w:sz w:val="16"/>
          <w:szCs w:val="16"/>
        </w:rPr>
        <w:t xml:space="preserve"> </w:t>
      </w:r>
      <w:r>
        <w:rPr>
          <w:rFonts w:ascii="Verdana" w:hAnsi="Verdana"/>
          <w:sz w:val="16"/>
          <w:szCs w:val="16"/>
        </w:rPr>
        <w:t>U. z 2019 r. poz. 498).</w:t>
      </w:r>
    </w:p>
    <w:p w:rsidR="00EC5F0A" w:rsidRDefault="00EC5F0A" w:rsidP="00EC5F0A">
      <w:pPr>
        <w:spacing w:after="0" w:line="276" w:lineRule="auto"/>
        <w:jc w:val="both"/>
        <w:rPr>
          <w:rFonts w:ascii="Verdana" w:hAnsi="Verdana"/>
          <w:sz w:val="16"/>
          <w:szCs w:val="16"/>
        </w:rPr>
      </w:pPr>
      <w:r>
        <w:rPr>
          <w:rFonts w:ascii="Verdana" w:hAnsi="Verdana"/>
          <w:sz w:val="16"/>
          <w:szCs w:val="16"/>
        </w:rPr>
        <w:t>b). Oprócz wykluczenia, o którym mowa w art. 24 ust. 1 pkt 15 ustawy PZP,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EC5F0A" w:rsidRDefault="00EC5F0A" w:rsidP="00EC5F0A">
      <w:pPr>
        <w:spacing w:after="0" w:line="276" w:lineRule="auto"/>
        <w:jc w:val="both"/>
        <w:rPr>
          <w:rFonts w:ascii="Verdana" w:hAnsi="Verdana"/>
          <w:sz w:val="16"/>
          <w:szCs w:val="16"/>
        </w:rPr>
      </w:pPr>
    </w:p>
    <w:p w:rsidR="00EC5F0A" w:rsidRDefault="00EC5F0A" w:rsidP="000D67BF">
      <w:pPr>
        <w:spacing w:after="0" w:line="276" w:lineRule="auto"/>
        <w:rPr>
          <w:rFonts w:ascii="Verdana" w:hAnsi="Verdana" w:cs="Verdana"/>
          <w:sz w:val="16"/>
          <w:szCs w:val="16"/>
        </w:rPr>
      </w:pPr>
      <w:r>
        <w:rPr>
          <w:rFonts w:ascii="Verdana" w:hAnsi="Verdana" w:cs="Verdana"/>
          <w:b/>
          <w:sz w:val="16"/>
          <w:szCs w:val="16"/>
        </w:rPr>
        <w:t>VII. Wykaz oświadczeń lub dokumentów, potwierdzający</w:t>
      </w:r>
      <w:r w:rsidR="000D67BF">
        <w:rPr>
          <w:rFonts w:ascii="Verdana" w:hAnsi="Verdana" w:cs="Verdana"/>
          <w:b/>
          <w:sz w:val="16"/>
          <w:szCs w:val="16"/>
        </w:rPr>
        <w:t xml:space="preserve">ch spełnienie warunków udziału </w:t>
      </w:r>
      <w:r>
        <w:rPr>
          <w:rFonts w:ascii="Verdana" w:hAnsi="Verdana" w:cs="Verdana"/>
          <w:b/>
          <w:sz w:val="16"/>
          <w:szCs w:val="16"/>
        </w:rPr>
        <w:t>w postępowaniu oraz brak podstaw do wykluczenia</w:t>
      </w:r>
      <w:r>
        <w:rPr>
          <w:rFonts w:ascii="Verdana" w:hAnsi="Verdana" w:cs="Verdana"/>
          <w:sz w:val="16"/>
          <w:szCs w:val="16"/>
        </w:rPr>
        <w:t xml:space="preserve"> </w:t>
      </w:r>
    </w:p>
    <w:p w:rsidR="00EC5F0A" w:rsidRDefault="00EC5F0A" w:rsidP="00EC5F0A">
      <w:pPr>
        <w:spacing w:after="0" w:line="276" w:lineRule="auto"/>
        <w:jc w:val="both"/>
        <w:rPr>
          <w:rFonts w:ascii="Verdana" w:hAnsi="Verdana" w:cs="Times New Roman"/>
          <w:sz w:val="16"/>
          <w:szCs w:val="16"/>
        </w:rPr>
      </w:pPr>
      <w:r>
        <w:rPr>
          <w:rFonts w:ascii="Verdana" w:hAnsi="Verdana"/>
          <w:sz w:val="16"/>
          <w:szCs w:val="16"/>
        </w:rPr>
        <w:t xml:space="preserve">1. Do oferty każdy Wykonawca musi dołączyć aktualne na dzień składania ofert oświadczenie w zakresie wskazanym w </w:t>
      </w:r>
      <w:r>
        <w:rPr>
          <w:rFonts w:ascii="Verdana" w:hAnsi="Verdana"/>
          <w:b/>
          <w:sz w:val="16"/>
          <w:szCs w:val="16"/>
        </w:rPr>
        <w:t>zał. nr 3 do SIWZ</w:t>
      </w:r>
      <w:r>
        <w:rPr>
          <w:rFonts w:ascii="Verdana" w:hAnsi="Verdana"/>
          <w:sz w:val="16"/>
          <w:szCs w:val="16"/>
        </w:rPr>
        <w:t>. Informacje zawarte w oświadczeniu będą stanowić wstępne potwierdzenie, że Wykonawca nie podlega wykluczeniu oraz spełnia warunki udziału w postępowaniu.</w:t>
      </w:r>
    </w:p>
    <w:p w:rsidR="00EC5F0A" w:rsidRDefault="00EC5F0A" w:rsidP="00EC5F0A">
      <w:pPr>
        <w:spacing w:after="0" w:line="276" w:lineRule="auto"/>
        <w:jc w:val="both"/>
        <w:rPr>
          <w:rFonts w:ascii="Verdana" w:hAnsi="Verdana"/>
          <w:sz w:val="16"/>
          <w:szCs w:val="16"/>
        </w:rPr>
      </w:pPr>
      <w:r>
        <w:rPr>
          <w:rFonts w:ascii="Verdana" w:hAnsi="Verdana"/>
          <w:sz w:val="16"/>
          <w:szCs w:val="16"/>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EC5F0A" w:rsidRDefault="00EC5F0A" w:rsidP="00EC5F0A">
      <w:pPr>
        <w:spacing w:after="0" w:line="276" w:lineRule="auto"/>
        <w:jc w:val="both"/>
        <w:rPr>
          <w:rFonts w:ascii="Verdana" w:hAnsi="Verdana"/>
          <w:sz w:val="16"/>
          <w:szCs w:val="16"/>
        </w:rPr>
      </w:pPr>
      <w:r>
        <w:rPr>
          <w:rFonts w:ascii="Verdana" w:hAnsi="Verdana"/>
          <w:sz w:val="16"/>
          <w:szCs w:val="16"/>
        </w:rPr>
        <w:t>3. 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EC5F0A" w:rsidRDefault="00EC5F0A" w:rsidP="00EC5F0A">
      <w:pPr>
        <w:spacing w:after="0" w:line="276" w:lineRule="auto"/>
        <w:jc w:val="both"/>
        <w:rPr>
          <w:rFonts w:ascii="Verdana" w:hAnsi="Verdana"/>
          <w:sz w:val="16"/>
          <w:szCs w:val="16"/>
        </w:rPr>
      </w:pPr>
      <w:r>
        <w:rPr>
          <w:rFonts w:ascii="Verdana" w:hAnsi="Verdana"/>
          <w:sz w:val="16"/>
          <w:szCs w:val="16"/>
        </w:rPr>
        <w:t xml:space="preserve">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r>
        <w:rPr>
          <w:rFonts w:ascii="Verdana" w:hAnsi="Verdana"/>
          <w:sz w:val="16"/>
          <w:szCs w:val="16"/>
        </w:rPr>
        <w:br/>
      </w:r>
    </w:p>
    <w:p w:rsidR="00EC5F0A" w:rsidRDefault="00EC5F0A" w:rsidP="00EC5F0A">
      <w:pPr>
        <w:spacing w:after="0" w:line="276" w:lineRule="auto"/>
        <w:jc w:val="both"/>
        <w:rPr>
          <w:rFonts w:ascii="Verdana" w:hAnsi="Verdana"/>
          <w:sz w:val="16"/>
          <w:szCs w:val="16"/>
        </w:rPr>
      </w:pPr>
      <w:r>
        <w:rPr>
          <w:rFonts w:ascii="Verdana" w:hAnsi="Verdana"/>
          <w:b/>
          <w:sz w:val="16"/>
          <w:szCs w:val="16"/>
        </w:rPr>
        <w:t>5.</w:t>
      </w:r>
      <w:r>
        <w:rPr>
          <w:rFonts w:ascii="Verdana" w:hAnsi="Verdana"/>
          <w:sz w:val="16"/>
          <w:szCs w:val="16"/>
        </w:rPr>
        <w:t xml:space="preserve"> </w:t>
      </w:r>
      <w:r>
        <w:rPr>
          <w:rFonts w:ascii="Verdana" w:hAnsi="Verdana"/>
          <w:b/>
          <w:sz w:val="16"/>
          <w:szCs w:val="16"/>
        </w:rPr>
        <w:t>Zamawiający przed udzieleniem zamówienia wezwie Wykonawcę, którego oferta została najwyżej oceniona, do złożenia w wyznaczonym, nie krótszym niż 5 dni, terminie aktualnych na dzień złożenia następujących oświadczeń lub dokumentów</w:t>
      </w:r>
      <w:r>
        <w:rPr>
          <w:rFonts w:ascii="Verdana" w:hAnsi="Verdana"/>
          <w:sz w:val="16"/>
          <w:szCs w:val="16"/>
        </w:rPr>
        <w:t xml:space="preserve">: </w:t>
      </w:r>
    </w:p>
    <w:p w:rsidR="00EC5F0A" w:rsidRDefault="00EC5F0A" w:rsidP="00EC5F0A">
      <w:pPr>
        <w:spacing w:after="0" w:line="276" w:lineRule="auto"/>
        <w:jc w:val="both"/>
        <w:rPr>
          <w:rFonts w:ascii="Verdana" w:hAnsi="Verdana"/>
          <w:sz w:val="16"/>
          <w:szCs w:val="16"/>
        </w:rPr>
      </w:pPr>
    </w:p>
    <w:p w:rsidR="00EC5F0A" w:rsidRDefault="00EC5F0A" w:rsidP="00EC5F0A">
      <w:pPr>
        <w:spacing w:after="0" w:line="276" w:lineRule="auto"/>
        <w:jc w:val="both"/>
        <w:rPr>
          <w:rFonts w:ascii="Verdana" w:hAnsi="Verdana"/>
          <w:sz w:val="16"/>
          <w:szCs w:val="16"/>
        </w:rPr>
      </w:pPr>
      <w:r>
        <w:rPr>
          <w:rFonts w:ascii="Verdana" w:hAnsi="Verdana"/>
          <w:sz w:val="16"/>
          <w:szCs w:val="16"/>
        </w:rPr>
        <w:t xml:space="preserve">1)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w:t>
      </w:r>
      <w:r>
        <w:rPr>
          <w:rFonts w:ascii="Verdana" w:hAnsi="Verdana"/>
          <w:color w:val="000000"/>
          <w:sz w:val="16"/>
          <w:szCs w:val="16"/>
        </w:rPr>
        <w:t>do złożenia dokumentu na wezwanie</w:t>
      </w:r>
      <w:r>
        <w:rPr>
          <w:rFonts w:ascii="Verdana" w:hAnsi="Verdana"/>
          <w:sz w:val="16"/>
          <w:szCs w:val="16"/>
        </w:rPr>
        <w:t>;</w:t>
      </w:r>
    </w:p>
    <w:p w:rsidR="00EC5F0A" w:rsidRDefault="00EC5F0A" w:rsidP="00EC5F0A">
      <w:pPr>
        <w:spacing w:after="0" w:line="276" w:lineRule="auto"/>
        <w:jc w:val="both"/>
        <w:rPr>
          <w:rFonts w:ascii="Verdana" w:hAnsi="Verdana"/>
          <w:sz w:val="16"/>
          <w:szCs w:val="16"/>
        </w:rPr>
      </w:pPr>
      <w:r>
        <w:rPr>
          <w:rFonts w:ascii="Verdana" w:hAnsi="Verdana"/>
          <w:sz w:val="16"/>
          <w:szCs w:val="16"/>
        </w:rPr>
        <w:t xml:space="preserve">2)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w:t>
      </w:r>
      <w:r>
        <w:rPr>
          <w:rFonts w:ascii="Verdana" w:hAnsi="Verdana"/>
          <w:color w:val="000000"/>
          <w:sz w:val="16"/>
          <w:szCs w:val="16"/>
        </w:rPr>
        <w:t>do złożenia dokumentu na wezwanie</w:t>
      </w:r>
      <w:r>
        <w:rPr>
          <w:rFonts w:ascii="Verdana" w:hAnsi="Verdana"/>
          <w:sz w:val="16"/>
          <w:szCs w:val="16"/>
        </w:rPr>
        <w:t>;</w:t>
      </w:r>
    </w:p>
    <w:p w:rsidR="00EC5F0A" w:rsidRDefault="00EC5F0A" w:rsidP="00EC5F0A">
      <w:pPr>
        <w:autoSpaceDN w:val="0"/>
        <w:spacing w:after="0" w:line="276" w:lineRule="auto"/>
        <w:jc w:val="both"/>
        <w:rPr>
          <w:rFonts w:ascii="Verdana" w:hAnsi="Verdana" w:cs="Arial"/>
          <w:color w:val="000000"/>
          <w:kern w:val="3"/>
          <w:sz w:val="16"/>
          <w:szCs w:val="16"/>
        </w:rPr>
      </w:pPr>
      <w:r>
        <w:rPr>
          <w:rFonts w:ascii="Verdana" w:hAnsi="Verdana" w:cs="Arial"/>
          <w:color w:val="000000"/>
          <w:kern w:val="3"/>
          <w:sz w:val="16"/>
          <w:szCs w:val="16"/>
        </w:rPr>
        <w:t>3). Aktualny odpis z właściwego rejestru (KRS, CEIDG),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w:t>
      </w:r>
    </w:p>
    <w:p w:rsidR="00EC5F0A" w:rsidRDefault="00EC5F0A" w:rsidP="00EC5F0A">
      <w:pPr>
        <w:spacing w:after="0" w:line="276" w:lineRule="auto"/>
        <w:jc w:val="both"/>
        <w:rPr>
          <w:rFonts w:ascii="Verdana" w:hAnsi="Verdana" w:cs="Times New Roman"/>
          <w:kern w:val="2"/>
          <w:sz w:val="16"/>
          <w:szCs w:val="16"/>
          <w:lang w:eastAsia="hi-IN"/>
        </w:rPr>
      </w:pPr>
      <w:r>
        <w:rPr>
          <w:rFonts w:ascii="Verdana" w:hAnsi="Verdana"/>
          <w:sz w:val="16"/>
          <w:szCs w:val="16"/>
        </w:rPr>
        <w:t xml:space="preserve">4) W zakresie opisu przedmiotu zamówienia: </w:t>
      </w:r>
    </w:p>
    <w:p w:rsidR="00EC5F0A" w:rsidRDefault="00EC5F0A" w:rsidP="0054562D">
      <w:pPr>
        <w:spacing w:after="0" w:line="276" w:lineRule="auto"/>
        <w:jc w:val="both"/>
        <w:rPr>
          <w:rFonts w:ascii="Verdana" w:hAnsi="Verdana" w:cs="Verdana"/>
          <w:sz w:val="16"/>
          <w:szCs w:val="16"/>
        </w:rPr>
      </w:pPr>
      <w:r>
        <w:rPr>
          <w:rFonts w:ascii="Verdana" w:eastAsia="SimSun" w:hAnsi="Verdana" w:cs="Arial"/>
          <w:sz w:val="16"/>
          <w:szCs w:val="16"/>
          <w:lang w:eastAsia="zh-CN"/>
        </w:rPr>
        <w:t>a.</w:t>
      </w:r>
      <w:r w:rsidR="0054562D">
        <w:rPr>
          <w:rFonts w:ascii="Verdana" w:eastAsia="SimSun" w:hAnsi="Verdana" w:cs="Arial"/>
          <w:sz w:val="16"/>
          <w:szCs w:val="16"/>
          <w:lang w:eastAsia="zh-CN"/>
        </w:rPr>
        <w:t xml:space="preserve"> </w:t>
      </w:r>
      <w:r>
        <w:rPr>
          <w:rFonts w:ascii="Verdana" w:hAnsi="Verdana"/>
          <w:sz w:val="16"/>
          <w:szCs w:val="16"/>
        </w:rPr>
        <w:t>Dokumenty potwierdzające</w:t>
      </w:r>
      <w:r>
        <w:rPr>
          <w:rFonts w:ascii="Verdana" w:hAnsi="Verdana" w:cs="Verdana"/>
          <w:sz w:val="16"/>
          <w:szCs w:val="16"/>
        </w:rPr>
        <w:t xml:space="preserve">, że zaoferowany </w:t>
      </w:r>
      <w:r w:rsidR="002C7904">
        <w:rPr>
          <w:rFonts w:ascii="Verdana" w:hAnsi="Verdana" w:cs="Verdana"/>
          <w:sz w:val="16"/>
          <w:szCs w:val="16"/>
        </w:rPr>
        <w:t>produkt</w:t>
      </w:r>
      <w:r>
        <w:rPr>
          <w:rFonts w:ascii="Verdana" w:hAnsi="Verdana" w:cs="Verdana"/>
          <w:sz w:val="16"/>
          <w:szCs w:val="16"/>
        </w:rPr>
        <w:t xml:space="preserve"> spełnia wymagania określone w ustawie z dnia 20 maja 2010 r. o wyrobach medycznych (tj. Dz. U. 2019 r. poz. 175 ze zm.), </w:t>
      </w:r>
    </w:p>
    <w:p w:rsidR="00D1220C" w:rsidRDefault="00E9686A" w:rsidP="00EC5F0A">
      <w:pPr>
        <w:spacing w:after="0" w:line="276" w:lineRule="auto"/>
        <w:jc w:val="both"/>
        <w:rPr>
          <w:rFonts w:ascii="Verdana" w:hAnsi="Verdana"/>
          <w:sz w:val="16"/>
          <w:szCs w:val="16"/>
        </w:rPr>
      </w:pPr>
      <w:r>
        <w:rPr>
          <w:rFonts w:ascii="Verdana" w:hAnsi="Verdana"/>
          <w:sz w:val="16"/>
          <w:szCs w:val="16"/>
        </w:rPr>
        <w:t>c. Foldery i ulotki potwierdzające, że zaoferowany produkt spełnia parametry wymagane przez Zamaw</w:t>
      </w:r>
      <w:r w:rsidR="00D0799C">
        <w:rPr>
          <w:rFonts w:ascii="Verdana" w:hAnsi="Verdana"/>
          <w:sz w:val="16"/>
          <w:szCs w:val="16"/>
        </w:rPr>
        <w:t>iającego.</w:t>
      </w:r>
    </w:p>
    <w:p w:rsidR="00E9686A" w:rsidRDefault="00EC5F0A" w:rsidP="00887860">
      <w:pPr>
        <w:spacing w:after="0" w:line="276" w:lineRule="auto"/>
        <w:jc w:val="both"/>
        <w:rPr>
          <w:rFonts w:ascii="Verdana" w:eastAsia="SimSun" w:hAnsi="Verdana" w:cs="Arial"/>
          <w:sz w:val="16"/>
          <w:szCs w:val="16"/>
          <w:lang w:eastAsia="zh-CN"/>
        </w:rPr>
      </w:pPr>
      <w:r>
        <w:rPr>
          <w:rFonts w:ascii="Verdana" w:eastAsia="SimSun" w:hAnsi="Verdana" w:cs="Arial"/>
          <w:sz w:val="16"/>
          <w:szCs w:val="16"/>
          <w:lang w:eastAsia="zh-CN"/>
        </w:rPr>
        <w:t xml:space="preserve">6. Na podstawie art. 26 ust.6 ustawy </w:t>
      </w:r>
      <w:proofErr w:type="spellStart"/>
      <w:r>
        <w:rPr>
          <w:rFonts w:ascii="Verdana" w:eastAsia="SimSun" w:hAnsi="Verdana" w:cs="Arial"/>
          <w:sz w:val="16"/>
          <w:szCs w:val="16"/>
          <w:lang w:eastAsia="zh-CN"/>
        </w:rPr>
        <w:t>Pzp</w:t>
      </w:r>
      <w:proofErr w:type="spellEnd"/>
      <w:r w:rsidR="00563953">
        <w:rPr>
          <w:rFonts w:ascii="Verdana" w:eastAsia="SimSun" w:hAnsi="Verdana" w:cs="Arial"/>
          <w:sz w:val="16"/>
          <w:szCs w:val="16"/>
          <w:lang w:eastAsia="zh-CN"/>
        </w:rPr>
        <w:t>.</w:t>
      </w:r>
      <w:r>
        <w:rPr>
          <w:rFonts w:ascii="Verdana" w:eastAsia="SimSun" w:hAnsi="Verdana" w:cs="Arial"/>
          <w:sz w:val="16"/>
          <w:szCs w:val="16"/>
          <w:lang w:eastAsia="zh-CN"/>
        </w:rPr>
        <w:t xml:space="preserve"> Wykonawca nie jest zobowiązany do złożenia dokumentu, o którym mowa </w:t>
      </w:r>
      <w:r>
        <w:rPr>
          <w:rFonts w:ascii="Verdana" w:eastAsia="SimSun" w:hAnsi="Verdana" w:cs="Arial"/>
          <w:sz w:val="16"/>
          <w:szCs w:val="16"/>
          <w:lang w:eastAsia="zh-CN"/>
        </w:rPr>
        <w:br/>
        <w:t>w Dziale VII pkt 5 jeżeli Zamawiający posiada dokument dotyczący tego Wykonawcy lub może je uzyskać za pomocą</w:t>
      </w:r>
    </w:p>
    <w:p w:rsidR="00EC5F0A" w:rsidRDefault="00EC5F0A" w:rsidP="00887860">
      <w:pPr>
        <w:spacing w:after="0" w:line="276" w:lineRule="auto"/>
        <w:jc w:val="both"/>
        <w:rPr>
          <w:rFonts w:ascii="Verdana" w:eastAsia="SimSun" w:hAnsi="Verdana" w:cs="Arial"/>
          <w:sz w:val="16"/>
          <w:szCs w:val="16"/>
          <w:lang w:eastAsia="zh-CN"/>
        </w:rPr>
      </w:pPr>
      <w:r>
        <w:rPr>
          <w:rFonts w:ascii="Verdana" w:eastAsia="SimSun" w:hAnsi="Verdana" w:cs="Arial"/>
          <w:sz w:val="16"/>
          <w:szCs w:val="16"/>
          <w:lang w:eastAsia="zh-CN"/>
        </w:rPr>
        <w:t xml:space="preserve">bezpłatnych i ogólnodostępnych baz danych. W tej sytuacji Wykonawca dołącza do oferty informację/oświadczenie by Zamawiający dokonał oceny spełnienia warunku udziału/braku wykluczenia w oparciu o ten dokument, o ile jest on aktualny. Miejsce złożenia informacji: litera B, str. 5 załącznika nr 1 do SIWZ formularza ofertowego. </w:t>
      </w:r>
    </w:p>
    <w:p w:rsidR="00D0799C" w:rsidRDefault="00EC5F0A" w:rsidP="00887860">
      <w:pPr>
        <w:spacing w:after="0" w:line="276" w:lineRule="auto"/>
        <w:jc w:val="both"/>
        <w:rPr>
          <w:rFonts w:ascii="Verdana" w:hAnsi="Verdana"/>
          <w:sz w:val="16"/>
          <w:szCs w:val="16"/>
        </w:rPr>
      </w:pPr>
      <w:r>
        <w:rPr>
          <w:rFonts w:ascii="Verdana" w:hAnsi="Verdana"/>
          <w:sz w:val="16"/>
          <w:szCs w:val="16"/>
        </w:rPr>
        <w:t>7. Wykonawca w terminie 3 dni od dnia zamieszczenia na stronie internetowej informacji, o której mowa w art. 86 ust. 5 ustawy</w:t>
      </w:r>
    </w:p>
    <w:p w:rsidR="00D0799C" w:rsidRDefault="00D0799C" w:rsidP="00887860">
      <w:pPr>
        <w:spacing w:after="0" w:line="276" w:lineRule="auto"/>
        <w:jc w:val="both"/>
        <w:rPr>
          <w:rFonts w:ascii="Verdana" w:hAnsi="Verdana"/>
          <w:sz w:val="16"/>
          <w:szCs w:val="16"/>
        </w:rPr>
      </w:pPr>
    </w:p>
    <w:p w:rsidR="00D0799C" w:rsidRDefault="00D0799C" w:rsidP="00887860">
      <w:pPr>
        <w:spacing w:after="0" w:line="276" w:lineRule="auto"/>
        <w:jc w:val="both"/>
        <w:rPr>
          <w:rFonts w:ascii="Verdana" w:hAnsi="Verdana"/>
          <w:sz w:val="16"/>
          <w:szCs w:val="16"/>
        </w:rPr>
      </w:pPr>
    </w:p>
    <w:p w:rsidR="00D0799C" w:rsidRDefault="00D0799C" w:rsidP="00887860">
      <w:pPr>
        <w:spacing w:after="0" w:line="276" w:lineRule="auto"/>
        <w:jc w:val="both"/>
        <w:rPr>
          <w:rFonts w:ascii="Verdana" w:hAnsi="Verdana"/>
          <w:sz w:val="16"/>
          <w:szCs w:val="16"/>
        </w:rPr>
      </w:pPr>
    </w:p>
    <w:p w:rsidR="00D0799C" w:rsidRDefault="00D0799C" w:rsidP="00887860">
      <w:pPr>
        <w:spacing w:after="0" w:line="276" w:lineRule="auto"/>
        <w:jc w:val="both"/>
        <w:rPr>
          <w:rFonts w:ascii="Verdana" w:hAnsi="Verdana"/>
          <w:sz w:val="16"/>
          <w:szCs w:val="16"/>
        </w:rPr>
      </w:pPr>
    </w:p>
    <w:p w:rsidR="00D0799C" w:rsidRDefault="00D0799C" w:rsidP="00887860">
      <w:pPr>
        <w:spacing w:after="0" w:line="276" w:lineRule="auto"/>
        <w:jc w:val="both"/>
        <w:rPr>
          <w:rFonts w:ascii="Verdana" w:hAnsi="Verdana"/>
          <w:sz w:val="16"/>
          <w:szCs w:val="16"/>
        </w:rPr>
      </w:pPr>
    </w:p>
    <w:p w:rsidR="000D67BF" w:rsidRDefault="00D0799C" w:rsidP="00887860">
      <w:pPr>
        <w:spacing w:after="0" w:line="276" w:lineRule="auto"/>
        <w:jc w:val="both"/>
        <w:rPr>
          <w:rFonts w:ascii="Verdana" w:hAnsi="Verdana"/>
          <w:sz w:val="16"/>
          <w:szCs w:val="16"/>
        </w:rPr>
      </w:pPr>
      <w:proofErr w:type="spellStart"/>
      <w:r>
        <w:rPr>
          <w:rFonts w:ascii="Verdana" w:hAnsi="Verdana"/>
          <w:sz w:val="16"/>
          <w:szCs w:val="16"/>
        </w:rPr>
        <w:t>Pzp</w:t>
      </w:r>
      <w:proofErr w:type="spellEnd"/>
      <w:r>
        <w:rPr>
          <w:rFonts w:ascii="Verdana" w:hAnsi="Verdana"/>
          <w:sz w:val="16"/>
          <w:szCs w:val="16"/>
        </w:rPr>
        <w:t>.</w:t>
      </w:r>
      <w:r w:rsidR="00EC5F0A">
        <w:rPr>
          <w:rFonts w:ascii="Verdana" w:hAnsi="Verdana"/>
          <w:sz w:val="16"/>
          <w:szCs w:val="16"/>
        </w:rPr>
        <w:t>, przekaże Zamawiającemu oświadczenie o przynależności lub braku przynależności do tej samej grupy kapitałowej, o której</w:t>
      </w:r>
    </w:p>
    <w:p w:rsidR="00EC5F0A" w:rsidRDefault="00EC5F0A" w:rsidP="00887860">
      <w:pPr>
        <w:spacing w:after="0" w:line="276" w:lineRule="auto"/>
        <w:jc w:val="both"/>
        <w:rPr>
          <w:rFonts w:ascii="Verdana" w:eastAsia="Times New Roman" w:hAnsi="Verdana" w:cs="Times New Roman"/>
          <w:sz w:val="16"/>
          <w:szCs w:val="16"/>
          <w:lang w:eastAsia="hi-IN"/>
        </w:rPr>
      </w:pPr>
      <w:r>
        <w:rPr>
          <w:rFonts w:ascii="Verdana" w:hAnsi="Verdana"/>
          <w:sz w:val="16"/>
          <w:szCs w:val="16"/>
        </w:rPr>
        <w:t xml:space="preserve">mowa w </w:t>
      </w:r>
      <w:r w:rsidR="00D0799C">
        <w:rPr>
          <w:rFonts w:ascii="Verdana" w:hAnsi="Verdana"/>
          <w:sz w:val="16"/>
          <w:szCs w:val="16"/>
        </w:rPr>
        <w:t xml:space="preserve">art. 24 ust. 1 pkt 23 ustawy </w:t>
      </w:r>
      <w:proofErr w:type="spellStart"/>
      <w:r w:rsidR="00D0799C">
        <w:rPr>
          <w:rFonts w:ascii="Verdana" w:hAnsi="Verdana"/>
          <w:sz w:val="16"/>
          <w:szCs w:val="16"/>
        </w:rPr>
        <w:t>Pzp</w:t>
      </w:r>
      <w:proofErr w:type="spellEnd"/>
      <w:r>
        <w:rPr>
          <w:rFonts w:ascii="Verdana" w:hAnsi="Verdana"/>
          <w:sz w:val="16"/>
          <w:szCs w:val="16"/>
        </w:rPr>
        <w:t xml:space="preserve"> - zgodnego z </w:t>
      </w:r>
      <w:r>
        <w:rPr>
          <w:rFonts w:ascii="Verdana" w:hAnsi="Verdana"/>
          <w:b/>
          <w:sz w:val="16"/>
          <w:szCs w:val="16"/>
        </w:rPr>
        <w:t>zał. nr 4 do SIWZ</w:t>
      </w:r>
      <w:r w:rsidR="00887860">
        <w:rPr>
          <w:rFonts w:ascii="Verdana" w:hAnsi="Verdana"/>
          <w:sz w:val="16"/>
          <w:szCs w:val="16"/>
        </w:rPr>
        <w:t>.</w:t>
      </w:r>
      <w:r>
        <w:rPr>
          <w:rFonts w:ascii="Verdana" w:hAnsi="Verdana"/>
          <w:sz w:val="16"/>
          <w:szCs w:val="16"/>
        </w:rPr>
        <w:t xml:space="preserve"> W przypadku przynależności do tej samej grupy kapitałowej wraz ze złożeniem oświadczenia Wykonawca może przedstawić dowody, że powiązania z innym wykonawcą nie prowadzą do zakłócenia konkurencji w postępowaniu o udzielenie zamówienia.</w:t>
      </w:r>
    </w:p>
    <w:p w:rsidR="00EC5F0A" w:rsidRDefault="00EC5F0A" w:rsidP="00EC5F0A">
      <w:pPr>
        <w:spacing w:after="0" w:line="276" w:lineRule="auto"/>
        <w:jc w:val="both"/>
        <w:rPr>
          <w:rFonts w:ascii="Verdana" w:eastAsiaTheme="minorEastAsia" w:hAnsi="Verdana"/>
          <w:sz w:val="16"/>
          <w:szCs w:val="16"/>
          <w:lang w:eastAsia="pl-PL"/>
        </w:rPr>
      </w:pPr>
      <w:r>
        <w:rPr>
          <w:rFonts w:ascii="Verdana" w:hAnsi="Verdana"/>
          <w:sz w:val="16"/>
          <w:szCs w:val="16"/>
        </w:rPr>
        <w:t>8. W zakresie nieuregulowanym SIWZ zastosowanie mają przepisy Rozporządzenie Ministra Rozwoju z dnia 26 lipca 2016 r. w sprawie rodzaju dokumentów jakich może żądać Zamawiający od Wykonawcy w postępowaniu o udzieleniu zamówienia( Dz. U. z 2016 r., poz. 1126).</w:t>
      </w:r>
    </w:p>
    <w:p w:rsidR="00482797" w:rsidRDefault="00EC5F0A" w:rsidP="00EC5F0A">
      <w:pPr>
        <w:spacing w:after="0" w:line="276" w:lineRule="auto"/>
        <w:jc w:val="both"/>
        <w:rPr>
          <w:rFonts w:ascii="Verdana" w:hAnsi="Verdana"/>
          <w:sz w:val="16"/>
          <w:szCs w:val="16"/>
        </w:rPr>
      </w:pPr>
      <w:r>
        <w:rPr>
          <w:rFonts w:ascii="Verdana" w:hAnsi="Verdana"/>
          <w:sz w:val="16"/>
          <w:szCs w:val="16"/>
        </w:rPr>
        <w:t xml:space="preserve">9. Jeżeli wykonawca nie złoży oświadczenia, o którym mowa w rozdz. VII. 1 i 7 niniejszej SIWZ, oświadczeń lub dokumentów </w:t>
      </w:r>
    </w:p>
    <w:p w:rsidR="00563953" w:rsidRDefault="00EC5F0A" w:rsidP="00EC5F0A">
      <w:pPr>
        <w:spacing w:after="0" w:line="276" w:lineRule="auto"/>
        <w:jc w:val="both"/>
        <w:rPr>
          <w:rFonts w:ascii="Verdana" w:hAnsi="Verdana"/>
          <w:sz w:val="16"/>
          <w:szCs w:val="16"/>
        </w:rPr>
      </w:pPr>
      <w:r>
        <w:rPr>
          <w:rFonts w:ascii="Verdana" w:hAnsi="Verdana"/>
          <w:sz w:val="16"/>
          <w:szCs w:val="16"/>
        </w:rPr>
        <w:t>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w:t>
      </w:r>
    </w:p>
    <w:p w:rsidR="00EC5F0A" w:rsidRDefault="00EC5F0A" w:rsidP="00EC5F0A">
      <w:pPr>
        <w:spacing w:after="0" w:line="276" w:lineRule="auto"/>
        <w:jc w:val="both"/>
        <w:rPr>
          <w:rFonts w:ascii="Verdana" w:hAnsi="Verdana"/>
          <w:sz w:val="16"/>
          <w:szCs w:val="16"/>
        </w:rPr>
      </w:pPr>
      <w:r>
        <w:rPr>
          <w:rFonts w:ascii="Verdana" w:hAnsi="Verdana"/>
          <w:sz w:val="16"/>
          <w:szCs w:val="16"/>
        </w:rPr>
        <w:t>unieważnienie postępowania.</w:t>
      </w: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 xml:space="preserve">10. Jeżeli Wykonawca ma siedzibę lub miejsce zamieszkania poza terytorium Rzeczypospolitej Polskiej; </w:t>
      </w: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 xml:space="preserve">a) zamiast dokumentów, o których mowa w pkt. 5. </w:t>
      </w:r>
      <w:proofErr w:type="spellStart"/>
      <w:r>
        <w:rPr>
          <w:rFonts w:ascii="Verdana" w:hAnsi="Verdana" w:cs="Verdana"/>
          <w:sz w:val="16"/>
          <w:szCs w:val="16"/>
        </w:rPr>
        <w:t>ppkt</w:t>
      </w:r>
      <w:proofErr w:type="spellEnd"/>
      <w:r>
        <w:rPr>
          <w:rFonts w:ascii="Verdana" w:hAnsi="Verdana" w:cs="Verdana"/>
          <w:sz w:val="16"/>
          <w:szCs w:val="16"/>
        </w:rPr>
        <w:t>. 1-3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EC5F0A" w:rsidRDefault="00EC5F0A" w:rsidP="00EC5F0A">
      <w:pPr>
        <w:spacing w:after="0" w:line="276" w:lineRule="auto"/>
        <w:ind w:hanging="709"/>
        <w:jc w:val="both"/>
        <w:rPr>
          <w:rFonts w:ascii="Verdana" w:hAnsi="Verdana" w:cs="Verdana"/>
          <w:sz w:val="16"/>
          <w:szCs w:val="16"/>
        </w:rPr>
      </w:pPr>
      <w:r>
        <w:rPr>
          <w:rFonts w:ascii="Verdana" w:hAnsi="Verdana" w:cs="Verdana"/>
          <w:sz w:val="16"/>
          <w:szCs w:val="16"/>
        </w:rPr>
        <w:tab/>
        <w:t xml:space="preserve">b) Dokumenty, o których mowa w pkt 5 </w:t>
      </w:r>
      <w:proofErr w:type="spellStart"/>
      <w:r>
        <w:rPr>
          <w:rFonts w:ascii="Verdana" w:hAnsi="Verdana" w:cs="Verdana"/>
          <w:sz w:val="16"/>
          <w:szCs w:val="16"/>
        </w:rPr>
        <w:t>ppkt</w:t>
      </w:r>
      <w:proofErr w:type="spellEnd"/>
      <w:r>
        <w:rPr>
          <w:rFonts w:ascii="Verdana" w:hAnsi="Verdana" w:cs="Verdana"/>
          <w:sz w:val="16"/>
          <w:szCs w:val="16"/>
        </w:rPr>
        <w:t xml:space="preserve">. 1-2 - powinny być wystawione nie wcześniej niż 3 miesiące a dokumenty z </w:t>
      </w:r>
      <w:proofErr w:type="spellStart"/>
      <w:r>
        <w:rPr>
          <w:rFonts w:ascii="Verdana" w:hAnsi="Verdana" w:cs="Verdana"/>
          <w:sz w:val="16"/>
          <w:szCs w:val="16"/>
        </w:rPr>
        <w:t>ppkt</w:t>
      </w:r>
      <w:proofErr w:type="spellEnd"/>
      <w:r>
        <w:rPr>
          <w:rFonts w:ascii="Verdana" w:hAnsi="Verdana" w:cs="Verdana"/>
          <w:sz w:val="16"/>
          <w:szCs w:val="16"/>
        </w:rPr>
        <w:t xml:space="preserve">. 3 nie wcześniej 6 miesięcy  przed upływem terminu </w:t>
      </w:r>
      <w:r>
        <w:rPr>
          <w:rFonts w:ascii="Verdana" w:hAnsi="Verdana"/>
          <w:color w:val="000000"/>
          <w:sz w:val="16"/>
          <w:szCs w:val="16"/>
        </w:rPr>
        <w:t>do złożenia dokumentu na wezwanie</w:t>
      </w:r>
      <w:r>
        <w:rPr>
          <w:rFonts w:ascii="Verdana" w:hAnsi="Verdana" w:cs="Verdana"/>
          <w:sz w:val="16"/>
          <w:szCs w:val="16"/>
        </w:rPr>
        <w:t>.</w:t>
      </w: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 xml:space="preserve">c) 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 xml:space="preserve">d) Jeżeli, w przypadku Wykonawcy mającego siedzibę na terytorium Rzeczypospolitej Polskiej, osoby, </w:t>
      </w:r>
      <w:r>
        <w:rPr>
          <w:rFonts w:ascii="Verdana" w:hAnsi="Verdana" w:cs="Verdana"/>
          <w:sz w:val="16"/>
          <w:szCs w:val="16"/>
        </w:rPr>
        <w:br/>
        <w:t xml:space="preserve">o których mowa w art. 24 ust. 1 ustawy </w:t>
      </w:r>
      <w:proofErr w:type="spellStart"/>
      <w:r>
        <w:rPr>
          <w:rFonts w:ascii="Verdana" w:hAnsi="Verdana" w:cs="Verdana"/>
          <w:sz w:val="16"/>
          <w:szCs w:val="16"/>
        </w:rPr>
        <w:t>Pzp</w:t>
      </w:r>
      <w:proofErr w:type="spellEnd"/>
      <w:r>
        <w:rPr>
          <w:rFonts w:ascii="Verdana" w:hAnsi="Verdana" w:cs="Verdana"/>
          <w:sz w:val="16"/>
          <w:szCs w:val="16"/>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w:t>
      </w:r>
      <w:r>
        <w:rPr>
          <w:rFonts w:ascii="Verdana" w:hAnsi="Verdana"/>
          <w:color w:val="000000"/>
          <w:sz w:val="16"/>
          <w:szCs w:val="16"/>
        </w:rPr>
        <w:t>do złożenia dokumentu na wezwanie</w:t>
      </w:r>
      <w:r>
        <w:rPr>
          <w:rFonts w:ascii="Verdana" w:hAnsi="Verdana" w:cs="Verdana"/>
          <w:sz w:val="16"/>
          <w:szCs w:val="16"/>
        </w:rPr>
        <w: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e)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 xml:space="preserve">11. Ocena spełnienia warunków dokonana zostanie przez komisję przetargową zgodnie z ustawą </w:t>
      </w:r>
      <w:proofErr w:type="spellStart"/>
      <w:r>
        <w:rPr>
          <w:rFonts w:ascii="Verdana" w:hAnsi="Verdana" w:cs="Verdana"/>
          <w:sz w:val="16"/>
          <w:szCs w:val="16"/>
        </w:rPr>
        <w:t>Pzp</w:t>
      </w:r>
      <w:proofErr w:type="spellEnd"/>
      <w:r>
        <w:rPr>
          <w:rFonts w:ascii="Verdana" w:hAnsi="Verdana" w:cs="Verdana"/>
          <w:sz w:val="16"/>
          <w:szCs w:val="16"/>
        </w:rPr>
        <w:t xml:space="preserve"> oraz niniejszą SIWZ. </w:t>
      </w: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r>
        <w:rPr>
          <w:rFonts w:ascii="Verdana" w:hAnsi="Verdana" w:cs="Verdana"/>
          <w:b/>
          <w:sz w:val="16"/>
          <w:szCs w:val="16"/>
        </w:rPr>
        <w:t xml:space="preserve">VIII. Informacje o sposobie porozumiewania się Zamawiającego z Wykonawcami oraz przekazywania oświadczeń lub dokumentów, a także wskazanie osób uprawnionych do porozumiewania się </w:t>
      </w:r>
      <w:r>
        <w:rPr>
          <w:rFonts w:ascii="Verdana" w:hAnsi="Verdana" w:cs="Verdana"/>
          <w:b/>
          <w:sz w:val="16"/>
          <w:szCs w:val="16"/>
        </w:rPr>
        <w:br/>
        <w:t>z Wykonawcami</w:t>
      </w:r>
    </w:p>
    <w:p w:rsidR="00EC5F0A" w:rsidRDefault="00EC5F0A" w:rsidP="00EC5F0A">
      <w:pPr>
        <w:widowControl w:val="0"/>
        <w:numPr>
          <w:ilvl w:val="0"/>
          <w:numId w:val="3"/>
        </w:numPr>
        <w:suppressAutoHyphens/>
        <w:spacing w:after="0" w:line="276" w:lineRule="auto"/>
        <w:ind w:left="0"/>
        <w:jc w:val="both"/>
        <w:rPr>
          <w:rFonts w:ascii="Verdana" w:hAnsi="Verdana" w:cs="Times New Roman"/>
          <w:sz w:val="16"/>
          <w:szCs w:val="16"/>
        </w:rPr>
      </w:pPr>
      <w:r>
        <w:rPr>
          <w:rFonts w:ascii="Verdana" w:hAnsi="Verdana"/>
          <w:sz w:val="16"/>
          <w:szCs w:val="16"/>
        </w:rPr>
        <w:t>Wszelkie zawiadomienia, oświadczenia, wnioski oraz informacje Zamawiający oraz Wykonawcy mogą przekazywać pisemnie lub drogą elektroniczną, za wyjątkiem oferty, umowy oraz oświadczeń i dokumentów wymienionych w rozdziale VI i VII niniejszej SIWZ (również w przypadku ich złożenia w wyniku wezwania, o którym mowa w art. 26 ust. 3 ustawy PZP), dla których Prawodawca przewidział wyłącznie formę pisemną.</w:t>
      </w:r>
    </w:p>
    <w:p w:rsidR="00EC5F0A" w:rsidRDefault="00EC5F0A" w:rsidP="00EC5F0A">
      <w:pPr>
        <w:widowControl w:val="0"/>
        <w:numPr>
          <w:ilvl w:val="0"/>
          <w:numId w:val="3"/>
        </w:numPr>
        <w:suppressAutoHyphens/>
        <w:spacing w:after="0" w:line="276" w:lineRule="auto"/>
        <w:ind w:left="0"/>
        <w:jc w:val="both"/>
        <w:rPr>
          <w:rFonts w:ascii="Verdana" w:hAnsi="Verdana"/>
          <w:sz w:val="16"/>
          <w:szCs w:val="16"/>
        </w:rPr>
      </w:pPr>
      <w:r>
        <w:rPr>
          <w:rFonts w:ascii="Verdana" w:hAnsi="Verdana"/>
          <w:sz w:val="16"/>
          <w:szCs w:val="16"/>
        </w:rPr>
        <w:t>W korespondencji kierowanej do Zamawiającego Wykonawca winien posługiwać się numerem sprawy określonym w SIWZ.</w:t>
      </w:r>
    </w:p>
    <w:p w:rsidR="00EC5F0A" w:rsidRDefault="00EC5F0A" w:rsidP="00EC5F0A">
      <w:pPr>
        <w:widowControl w:val="0"/>
        <w:numPr>
          <w:ilvl w:val="0"/>
          <w:numId w:val="3"/>
        </w:numPr>
        <w:suppressAutoHyphens/>
        <w:spacing w:after="0" w:line="276" w:lineRule="auto"/>
        <w:ind w:left="0"/>
        <w:jc w:val="both"/>
        <w:rPr>
          <w:rFonts w:ascii="Verdana" w:hAnsi="Verdana"/>
          <w:sz w:val="16"/>
          <w:szCs w:val="16"/>
        </w:rPr>
      </w:pPr>
      <w:r>
        <w:rPr>
          <w:rFonts w:ascii="Verdana" w:hAnsi="Verdana"/>
          <w:sz w:val="16"/>
          <w:szCs w:val="16"/>
        </w:rPr>
        <w:t xml:space="preserve">Zawiadomienia, oświadczenia, wnioski oraz informacje przekazywane przez Wykonawcę winny być kierowane na adres: Szpital Powiatowy w Zawierciu, ul. Miodowa 14, 42-400 Zawiercie, Budynek A, I piętro, pokój 109, </w:t>
      </w:r>
      <w:r>
        <w:rPr>
          <w:rFonts w:ascii="Verdana" w:hAnsi="Verdana"/>
          <w:sz w:val="16"/>
          <w:szCs w:val="16"/>
        </w:rPr>
        <w:br/>
        <w:t xml:space="preserve">a drogą elektroniczną winny być kierowane na adres: </w:t>
      </w:r>
      <w:hyperlink r:id="rId13" w:history="1">
        <w:r>
          <w:rPr>
            <w:rStyle w:val="Hipercze"/>
            <w:rFonts w:ascii="Verdana" w:hAnsi="Verdana"/>
            <w:sz w:val="16"/>
            <w:szCs w:val="16"/>
          </w:rPr>
          <w:t>zampub@szpitalzawiercie.pl</w:t>
        </w:r>
      </w:hyperlink>
      <w:r>
        <w:rPr>
          <w:rFonts w:ascii="Verdana" w:hAnsi="Verdana"/>
          <w:sz w:val="16"/>
          <w:szCs w:val="16"/>
        </w:rPr>
        <w:t xml:space="preserve">. </w:t>
      </w:r>
    </w:p>
    <w:p w:rsidR="00EC5F0A" w:rsidRDefault="00EC5F0A" w:rsidP="00EC5F0A">
      <w:pPr>
        <w:widowControl w:val="0"/>
        <w:numPr>
          <w:ilvl w:val="0"/>
          <w:numId w:val="3"/>
        </w:numPr>
        <w:suppressAutoHyphens/>
        <w:spacing w:after="0" w:line="276" w:lineRule="auto"/>
        <w:ind w:left="0"/>
        <w:jc w:val="both"/>
        <w:rPr>
          <w:rFonts w:ascii="Verdana" w:hAnsi="Verdana"/>
          <w:sz w:val="16"/>
          <w:szCs w:val="16"/>
        </w:rPr>
      </w:pPr>
      <w:r>
        <w:rPr>
          <w:rFonts w:ascii="Verdana" w:hAnsi="Verdana"/>
          <w:sz w:val="16"/>
          <w:szCs w:val="16"/>
        </w:rPr>
        <w:t>Wszelkie zawiadomienia, oświadczenia, wnioski oraz informacje przekazane w formie elektronicznej wymagają na żądanie każdej ze stron, niezwłocznego potwierdzenia faktu ich otrzymania.</w:t>
      </w:r>
    </w:p>
    <w:p w:rsidR="00EC5F0A" w:rsidRDefault="00EC5F0A" w:rsidP="00EC5F0A">
      <w:pPr>
        <w:widowControl w:val="0"/>
        <w:numPr>
          <w:ilvl w:val="0"/>
          <w:numId w:val="3"/>
        </w:numPr>
        <w:suppressAutoHyphens/>
        <w:spacing w:after="0" w:line="276" w:lineRule="auto"/>
        <w:ind w:left="0"/>
        <w:jc w:val="both"/>
        <w:rPr>
          <w:rFonts w:ascii="Verdana" w:hAnsi="Verdana"/>
          <w:sz w:val="16"/>
          <w:szCs w:val="16"/>
        </w:rPr>
      </w:pPr>
      <w:r>
        <w:rPr>
          <w:rFonts w:ascii="Verdana" w:hAnsi="Verdana"/>
          <w:sz w:val="16"/>
          <w:szCs w:val="16"/>
        </w:rPr>
        <w:t>Wykonawca może zwrócić się do Zamawiającego o wyjaśnienie treści SIWZ.</w:t>
      </w:r>
    </w:p>
    <w:p w:rsidR="00D1220C" w:rsidRPr="00D0799C" w:rsidRDefault="00EC5F0A" w:rsidP="00D1220C">
      <w:pPr>
        <w:widowControl w:val="0"/>
        <w:numPr>
          <w:ilvl w:val="0"/>
          <w:numId w:val="3"/>
        </w:numPr>
        <w:suppressAutoHyphens/>
        <w:spacing w:after="0" w:line="276" w:lineRule="auto"/>
        <w:ind w:left="0"/>
        <w:jc w:val="both"/>
        <w:rPr>
          <w:rFonts w:ascii="Verdana" w:hAnsi="Verdana"/>
          <w:sz w:val="16"/>
          <w:szCs w:val="16"/>
        </w:rPr>
      </w:pPr>
      <w:r>
        <w:rPr>
          <w:rFonts w:ascii="Verdana" w:hAnsi="Verdana"/>
          <w:sz w:val="16"/>
          <w:szCs w:val="16"/>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w:t>
      </w:r>
    </w:p>
    <w:p w:rsidR="00E9686A" w:rsidRDefault="00EC5F0A" w:rsidP="00E9686A">
      <w:pPr>
        <w:widowControl w:val="0"/>
        <w:suppressAutoHyphens/>
        <w:spacing w:after="0" w:line="276" w:lineRule="auto"/>
        <w:jc w:val="both"/>
        <w:rPr>
          <w:rFonts w:ascii="Verdana" w:hAnsi="Verdana"/>
          <w:sz w:val="16"/>
          <w:szCs w:val="16"/>
        </w:rPr>
      </w:pPr>
      <w:r w:rsidRPr="00D1220C">
        <w:rPr>
          <w:rFonts w:ascii="Verdana" w:hAnsi="Verdana"/>
          <w:sz w:val="16"/>
          <w:szCs w:val="16"/>
        </w:rPr>
        <w:t>składania ofert. Jeżeli wniosek o wyjaśnienie treści SIWZ wpłynie po upływie terminu, o którym mowa powyżej, lub dotyczy udzielonych wyjaśnień, Zamawiający może udzielić wyjaśnień albo pozostawić wniosek bez rozpoznania. Zamawiający zamieści</w:t>
      </w:r>
    </w:p>
    <w:p w:rsidR="00EC5F0A" w:rsidRDefault="00EC5F0A" w:rsidP="00D1220C">
      <w:pPr>
        <w:widowControl w:val="0"/>
        <w:suppressAutoHyphens/>
        <w:spacing w:after="0" w:line="276" w:lineRule="auto"/>
        <w:jc w:val="both"/>
        <w:rPr>
          <w:rFonts w:ascii="Verdana" w:hAnsi="Verdana"/>
          <w:sz w:val="16"/>
          <w:szCs w:val="16"/>
        </w:rPr>
      </w:pPr>
      <w:r>
        <w:rPr>
          <w:rFonts w:ascii="Verdana" w:hAnsi="Verdana"/>
          <w:sz w:val="16"/>
          <w:szCs w:val="16"/>
        </w:rPr>
        <w:t xml:space="preserve">wyjaśnienia na stronie internetowej, na której udostępniono SIWZ. Zamawiający jest zobowiązany udzielić odpowiedzi na pytania zadane w terminie do dnia </w:t>
      </w:r>
      <w:r w:rsidR="00D85BCB">
        <w:rPr>
          <w:rFonts w:ascii="Verdana" w:hAnsi="Verdana"/>
          <w:b/>
          <w:sz w:val="16"/>
          <w:szCs w:val="16"/>
        </w:rPr>
        <w:t>02.09</w:t>
      </w:r>
      <w:r w:rsidR="00887860">
        <w:rPr>
          <w:rFonts w:ascii="Verdana" w:hAnsi="Verdana"/>
          <w:b/>
          <w:sz w:val="16"/>
          <w:szCs w:val="16"/>
        </w:rPr>
        <w:t>.2019</w:t>
      </w:r>
      <w:r>
        <w:rPr>
          <w:rFonts w:ascii="Verdana" w:hAnsi="Verdana"/>
          <w:b/>
          <w:sz w:val="16"/>
          <w:szCs w:val="16"/>
        </w:rPr>
        <w:t>r.</w:t>
      </w:r>
    </w:p>
    <w:p w:rsidR="00EC5F0A" w:rsidRDefault="00EC5F0A" w:rsidP="00EC5F0A">
      <w:pPr>
        <w:widowControl w:val="0"/>
        <w:numPr>
          <w:ilvl w:val="0"/>
          <w:numId w:val="3"/>
        </w:numPr>
        <w:suppressAutoHyphens/>
        <w:spacing w:after="0" w:line="276" w:lineRule="auto"/>
        <w:ind w:left="0"/>
        <w:jc w:val="both"/>
        <w:rPr>
          <w:rFonts w:ascii="Verdana" w:hAnsi="Verdana"/>
          <w:sz w:val="16"/>
          <w:szCs w:val="16"/>
        </w:rPr>
      </w:pPr>
      <w:r>
        <w:rPr>
          <w:rFonts w:ascii="Verdana" w:hAnsi="Verdana"/>
          <w:sz w:val="16"/>
          <w:szCs w:val="16"/>
        </w:rPr>
        <w:t>Przedłużenie terminu składania ofert nie wpływa na bieg terminu składania wniosku, o którym mowa w rozdz. VIII. 6 niniejszej SIWZ.</w:t>
      </w:r>
    </w:p>
    <w:p w:rsidR="00D0799C" w:rsidRDefault="00D0799C" w:rsidP="00D0799C">
      <w:pPr>
        <w:widowControl w:val="0"/>
        <w:suppressAutoHyphens/>
        <w:spacing w:after="0" w:line="276" w:lineRule="auto"/>
        <w:jc w:val="both"/>
        <w:rPr>
          <w:rFonts w:ascii="Verdana" w:hAnsi="Verdana"/>
          <w:sz w:val="16"/>
          <w:szCs w:val="16"/>
        </w:rPr>
      </w:pPr>
    </w:p>
    <w:p w:rsidR="00D0799C" w:rsidRDefault="00D0799C" w:rsidP="00D0799C">
      <w:pPr>
        <w:widowControl w:val="0"/>
        <w:suppressAutoHyphens/>
        <w:spacing w:after="0" w:line="276" w:lineRule="auto"/>
        <w:jc w:val="both"/>
        <w:rPr>
          <w:rFonts w:ascii="Verdana" w:hAnsi="Verdana"/>
          <w:sz w:val="16"/>
          <w:szCs w:val="16"/>
        </w:rPr>
      </w:pPr>
    </w:p>
    <w:p w:rsidR="00D0799C" w:rsidRDefault="00D0799C" w:rsidP="00D0799C">
      <w:pPr>
        <w:widowControl w:val="0"/>
        <w:suppressAutoHyphens/>
        <w:spacing w:after="0" w:line="276" w:lineRule="auto"/>
        <w:jc w:val="both"/>
        <w:rPr>
          <w:rFonts w:ascii="Verdana" w:hAnsi="Verdana"/>
          <w:sz w:val="16"/>
          <w:szCs w:val="16"/>
        </w:rPr>
      </w:pPr>
    </w:p>
    <w:p w:rsidR="00D0799C" w:rsidRDefault="00D0799C" w:rsidP="00D0799C">
      <w:pPr>
        <w:widowControl w:val="0"/>
        <w:suppressAutoHyphens/>
        <w:spacing w:after="0" w:line="276" w:lineRule="auto"/>
        <w:jc w:val="both"/>
        <w:rPr>
          <w:rFonts w:ascii="Verdana" w:hAnsi="Verdana"/>
          <w:sz w:val="16"/>
          <w:szCs w:val="16"/>
        </w:rPr>
      </w:pPr>
    </w:p>
    <w:p w:rsidR="00D0799C" w:rsidRDefault="00D0799C" w:rsidP="00D0799C">
      <w:pPr>
        <w:widowControl w:val="0"/>
        <w:suppressAutoHyphens/>
        <w:spacing w:after="0" w:line="276" w:lineRule="auto"/>
        <w:jc w:val="both"/>
        <w:rPr>
          <w:rFonts w:ascii="Verdana" w:hAnsi="Verdana"/>
          <w:sz w:val="16"/>
          <w:szCs w:val="16"/>
        </w:rPr>
      </w:pPr>
    </w:p>
    <w:p w:rsidR="000D67BF" w:rsidRPr="00E9686A" w:rsidRDefault="00EC5F0A" w:rsidP="000D67BF">
      <w:pPr>
        <w:widowControl w:val="0"/>
        <w:numPr>
          <w:ilvl w:val="0"/>
          <w:numId w:val="3"/>
        </w:numPr>
        <w:suppressAutoHyphens/>
        <w:spacing w:after="0" w:line="276" w:lineRule="auto"/>
        <w:ind w:left="0"/>
        <w:jc w:val="both"/>
        <w:rPr>
          <w:rFonts w:ascii="Verdana" w:hAnsi="Verdana"/>
          <w:sz w:val="16"/>
          <w:szCs w:val="16"/>
        </w:rPr>
      </w:pPr>
      <w:r>
        <w:rPr>
          <w:rFonts w:ascii="Verdana" w:hAnsi="Verdana"/>
          <w:sz w:val="16"/>
          <w:szCs w:val="16"/>
        </w:rPr>
        <w:t xml:space="preserve">W przypadku rozbieżności pomiędzy treścią niniejszej SIWZ, a treścią udzielonych odpowiedzi, jako obowiązującą należy przyjąć </w:t>
      </w:r>
    </w:p>
    <w:p w:rsidR="00EC5F0A" w:rsidRDefault="00EC5F0A" w:rsidP="000D67BF">
      <w:pPr>
        <w:widowControl w:val="0"/>
        <w:suppressAutoHyphens/>
        <w:spacing w:after="0" w:line="276" w:lineRule="auto"/>
        <w:jc w:val="both"/>
        <w:rPr>
          <w:rFonts w:ascii="Verdana" w:hAnsi="Verdana"/>
          <w:sz w:val="16"/>
          <w:szCs w:val="16"/>
        </w:rPr>
      </w:pPr>
      <w:r>
        <w:rPr>
          <w:rFonts w:ascii="Verdana" w:hAnsi="Verdana"/>
          <w:sz w:val="16"/>
          <w:szCs w:val="16"/>
        </w:rPr>
        <w:t>treść pisma zawierającego późniejsze oświadczenie Zamawiającego.</w:t>
      </w:r>
    </w:p>
    <w:p w:rsidR="00EC5F0A" w:rsidRDefault="00EC5F0A" w:rsidP="00EC5F0A">
      <w:pPr>
        <w:widowControl w:val="0"/>
        <w:numPr>
          <w:ilvl w:val="0"/>
          <w:numId w:val="3"/>
        </w:numPr>
        <w:suppressAutoHyphens/>
        <w:spacing w:after="0" w:line="276" w:lineRule="auto"/>
        <w:ind w:left="0"/>
        <w:jc w:val="both"/>
        <w:rPr>
          <w:rFonts w:ascii="Verdana" w:hAnsi="Verdana"/>
          <w:sz w:val="16"/>
          <w:szCs w:val="16"/>
        </w:rPr>
      </w:pPr>
      <w:r>
        <w:rPr>
          <w:rFonts w:ascii="Verdana" w:hAnsi="Verdana"/>
          <w:sz w:val="16"/>
          <w:szCs w:val="16"/>
        </w:rPr>
        <w:t>Zamawiający nie przewiduje zwołania zebrania Wykonawców.</w:t>
      </w:r>
    </w:p>
    <w:p w:rsidR="00EC5F0A" w:rsidRDefault="00EC5F0A" w:rsidP="00EC5F0A">
      <w:pPr>
        <w:widowControl w:val="0"/>
        <w:numPr>
          <w:ilvl w:val="0"/>
          <w:numId w:val="3"/>
        </w:numPr>
        <w:suppressAutoHyphens/>
        <w:spacing w:after="0" w:line="276" w:lineRule="auto"/>
        <w:ind w:left="0"/>
        <w:jc w:val="both"/>
        <w:rPr>
          <w:rFonts w:ascii="Verdana" w:hAnsi="Verdana" w:cs="Verdana"/>
          <w:sz w:val="16"/>
          <w:szCs w:val="16"/>
        </w:rPr>
      </w:pPr>
      <w:r>
        <w:rPr>
          <w:rFonts w:ascii="Verdana" w:hAnsi="Verdana" w:cs="Verdana"/>
          <w:sz w:val="16"/>
          <w:szCs w:val="16"/>
        </w:rPr>
        <w:t>Osobą uprawnioną przez Zamawiającego do porozumiewania się z Wykonawcami są:</w:t>
      </w: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a. w kwestiach formalnych, w zakresie proceduralnym:</w:t>
      </w: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-Zofia Garbiec – Kierownik Działu Zamówień Publicznych, tel. 32-67-40-385,</w:t>
      </w: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-Grzegorz Bartos – Dział Zamówień Publicznych, tel. 32-67-40-361,</w:t>
      </w:r>
    </w:p>
    <w:p w:rsidR="00482797" w:rsidRDefault="00EC5F0A" w:rsidP="00EC5F0A">
      <w:pPr>
        <w:spacing w:after="0" w:line="276" w:lineRule="auto"/>
        <w:jc w:val="both"/>
        <w:rPr>
          <w:rFonts w:ascii="Verdana" w:hAnsi="Verdana" w:cs="Verdana"/>
          <w:sz w:val="16"/>
          <w:szCs w:val="16"/>
        </w:rPr>
      </w:pPr>
      <w:r>
        <w:rPr>
          <w:rFonts w:ascii="Verdana" w:hAnsi="Verdana" w:cs="Verdana"/>
          <w:sz w:val="16"/>
          <w:szCs w:val="16"/>
        </w:rPr>
        <w:t>b. w zakresie merytorycznym:</w:t>
      </w:r>
    </w:p>
    <w:p w:rsidR="00EC5F0A" w:rsidRDefault="00EC5F0A" w:rsidP="00EC5F0A">
      <w:pPr>
        <w:widowControl w:val="0"/>
        <w:suppressAutoHyphens/>
        <w:spacing w:after="0" w:line="276" w:lineRule="auto"/>
        <w:jc w:val="both"/>
        <w:rPr>
          <w:rFonts w:ascii="Verdana" w:hAnsi="Verdana" w:cs="Verdana"/>
          <w:sz w:val="16"/>
          <w:szCs w:val="16"/>
        </w:rPr>
      </w:pPr>
      <w:r>
        <w:rPr>
          <w:rFonts w:ascii="Verdana" w:hAnsi="Verdana"/>
          <w:sz w:val="16"/>
          <w:szCs w:val="16"/>
        </w:rPr>
        <w:t>-</w:t>
      </w:r>
      <w:r w:rsidR="00887860">
        <w:rPr>
          <w:rFonts w:ascii="Verdana" w:hAnsi="Verdana"/>
          <w:sz w:val="16"/>
          <w:szCs w:val="16"/>
        </w:rPr>
        <w:t>Ewa Karoń</w:t>
      </w:r>
      <w:r>
        <w:rPr>
          <w:rFonts w:ascii="Verdana" w:hAnsi="Verdana"/>
          <w:sz w:val="16"/>
          <w:szCs w:val="16"/>
        </w:rPr>
        <w:t xml:space="preserve"> – Kierownik </w:t>
      </w:r>
      <w:r w:rsidR="00887860">
        <w:rPr>
          <w:rFonts w:ascii="Verdana" w:hAnsi="Verdana"/>
          <w:sz w:val="16"/>
          <w:szCs w:val="16"/>
        </w:rPr>
        <w:t>Oddziału Okulistycznego</w:t>
      </w:r>
      <w:r>
        <w:rPr>
          <w:rFonts w:ascii="Verdana" w:hAnsi="Verdana"/>
          <w:sz w:val="16"/>
          <w:szCs w:val="16"/>
        </w:rPr>
        <w:t>, tel. 32 67 40 </w:t>
      </w:r>
      <w:r w:rsidR="00563953">
        <w:rPr>
          <w:rFonts w:ascii="Verdana" w:hAnsi="Verdana"/>
          <w:sz w:val="16"/>
          <w:szCs w:val="16"/>
        </w:rPr>
        <w:t>307</w:t>
      </w:r>
      <w:r>
        <w:rPr>
          <w:rFonts w:ascii="Verdana" w:hAnsi="Verdana"/>
          <w:sz w:val="16"/>
          <w:szCs w:val="16"/>
        </w:rPr>
        <w:t>,</w:t>
      </w:r>
    </w:p>
    <w:p w:rsidR="00EC5F0A" w:rsidRPr="00482797" w:rsidRDefault="00EC5F0A" w:rsidP="00482797">
      <w:pPr>
        <w:widowControl w:val="0"/>
        <w:suppressAutoHyphens/>
        <w:spacing w:after="0" w:line="276" w:lineRule="auto"/>
        <w:jc w:val="both"/>
        <w:rPr>
          <w:rFonts w:ascii="Verdana" w:hAnsi="Verdana"/>
          <w:sz w:val="16"/>
          <w:szCs w:val="16"/>
        </w:rPr>
      </w:pPr>
      <w:r>
        <w:rPr>
          <w:rFonts w:ascii="Verdana" w:hAnsi="Verdana"/>
          <w:sz w:val="16"/>
          <w:szCs w:val="16"/>
        </w:rPr>
        <w:t xml:space="preserve">-Małgorzata </w:t>
      </w:r>
      <w:r w:rsidR="00887860">
        <w:rPr>
          <w:rFonts w:ascii="Verdana" w:hAnsi="Verdana"/>
          <w:sz w:val="16"/>
          <w:szCs w:val="16"/>
        </w:rPr>
        <w:t>Szota</w:t>
      </w:r>
      <w:r>
        <w:rPr>
          <w:rFonts w:ascii="Verdana" w:hAnsi="Verdana"/>
          <w:sz w:val="16"/>
          <w:szCs w:val="16"/>
        </w:rPr>
        <w:t xml:space="preserve"> – </w:t>
      </w:r>
      <w:r w:rsidR="00887860">
        <w:rPr>
          <w:rFonts w:ascii="Verdana" w:hAnsi="Verdana"/>
          <w:sz w:val="16"/>
          <w:szCs w:val="16"/>
        </w:rPr>
        <w:t>Pielęgniarka Oddziałowa Oddziału Okulistycznego</w:t>
      </w:r>
      <w:r>
        <w:rPr>
          <w:rFonts w:ascii="Verdana" w:hAnsi="Verdana"/>
          <w:sz w:val="16"/>
          <w:szCs w:val="16"/>
        </w:rPr>
        <w:t xml:space="preserve"> tel. 32 67 40</w:t>
      </w:r>
      <w:r w:rsidR="00563953">
        <w:rPr>
          <w:rFonts w:ascii="Verdana" w:hAnsi="Verdana"/>
          <w:sz w:val="16"/>
          <w:szCs w:val="16"/>
        </w:rPr>
        <w:t> 217</w:t>
      </w:r>
      <w:r>
        <w:rPr>
          <w:rFonts w:ascii="Verdana" w:hAnsi="Verdana"/>
          <w:sz w:val="16"/>
          <w:szCs w:val="16"/>
        </w:rPr>
        <w:t>.</w:t>
      </w: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 xml:space="preserve">Jednocześnie Zamawiający informuje, że przepisy ustawy PZP nie pozwalają na jakiekolwiek inny kontakt zarówno </w:t>
      </w:r>
      <w:r>
        <w:rPr>
          <w:rFonts w:ascii="Verdana" w:hAnsi="Verdana" w:cs="Verdana"/>
          <w:sz w:val="16"/>
          <w:szCs w:val="16"/>
        </w:rPr>
        <w:br/>
        <w:t>z Zamawiającym jak i osobami uprawnionymi do porozumiewania się z Wykonawcami - niż wskazany w niniejszym rozdziale SIWZ.</w:t>
      </w: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r>
        <w:rPr>
          <w:rFonts w:ascii="Verdana" w:hAnsi="Verdana" w:cs="Verdana"/>
          <w:b/>
          <w:sz w:val="16"/>
          <w:szCs w:val="16"/>
        </w:rPr>
        <w:t>IX. Wadium</w:t>
      </w: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Zamawiający nie przewiduje wniesienia wadium.</w:t>
      </w: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r>
        <w:rPr>
          <w:rFonts w:ascii="Verdana" w:hAnsi="Verdana" w:cs="Verdana"/>
          <w:b/>
          <w:sz w:val="16"/>
          <w:szCs w:val="16"/>
        </w:rPr>
        <w:t>X. Termin związania ofertą</w:t>
      </w:r>
    </w:p>
    <w:p w:rsidR="00EC5F0A" w:rsidRDefault="00EC5F0A" w:rsidP="00EC5F0A">
      <w:pPr>
        <w:spacing w:after="0" w:line="276" w:lineRule="auto"/>
        <w:jc w:val="both"/>
        <w:rPr>
          <w:rFonts w:ascii="Verdana" w:hAnsi="Verdana" w:cs="Times New Roman"/>
          <w:sz w:val="16"/>
          <w:szCs w:val="16"/>
        </w:rPr>
      </w:pPr>
      <w:r>
        <w:rPr>
          <w:rFonts w:ascii="Verdana" w:hAnsi="Verdana"/>
          <w:sz w:val="16"/>
          <w:szCs w:val="16"/>
        </w:rPr>
        <w:t>1. Wykonawca pozostaje związany ofertą przez okres 30 dni.</w:t>
      </w:r>
    </w:p>
    <w:p w:rsidR="00EC5F0A" w:rsidRDefault="00EC5F0A" w:rsidP="00EC5F0A">
      <w:pPr>
        <w:spacing w:after="0" w:line="276" w:lineRule="auto"/>
        <w:jc w:val="both"/>
        <w:rPr>
          <w:rFonts w:ascii="Verdana" w:hAnsi="Verdana"/>
          <w:sz w:val="16"/>
          <w:szCs w:val="16"/>
        </w:rPr>
      </w:pPr>
      <w:r>
        <w:rPr>
          <w:rFonts w:ascii="Verdana" w:hAnsi="Verdana"/>
          <w:sz w:val="16"/>
          <w:szCs w:val="16"/>
        </w:rPr>
        <w:t xml:space="preserve">2. Bieg terminu związania ofertą rozpoczyna się wraz z upływem terminu składania ofert. </w:t>
      </w:r>
    </w:p>
    <w:p w:rsidR="00EC5F0A" w:rsidRDefault="00EC5F0A" w:rsidP="00EC5F0A">
      <w:pPr>
        <w:spacing w:after="0" w:line="276" w:lineRule="auto"/>
        <w:jc w:val="both"/>
        <w:rPr>
          <w:rFonts w:ascii="Verdana" w:hAnsi="Verdana"/>
          <w:sz w:val="16"/>
          <w:szCs w:val="16"/>
        </w:rPr>
      </w:pPr>
      <w:r>
        <w:rPr>
          <w:rFonts w:ascii="Verdana" w:hAnsi="Verdana"/>
          <w:sz w:val="16"/>
          <w:szCs w:val="16"/>
        </w:rPr>
        <w:t xml:space="preserve">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r>
        <w:rPr>
          <w:rFonts w:ascii="Verdana" w:hAnsi="Verdana" w:cs="Verdana"/>
          <w:b/>
          <w:sz w:val="16"/>
          <w:szCs w:val="16"/>
        </w:rPr>
        <w:t>XI. Opis sposobu przygotowywania oferty</w:t>
      </w:r>
    </w:p>
    <w:p w:rsidR="00EC5F0A" w:rsidRDefault="00EC5F0A" w:rsidP="00EC5F0A">
      <w:pPr>
        <w:spacing w:after="0" w:line="276" w:lineRule="auto"/>
        <w:jc w:val="both"/>
        <w:rPr>
          <w:rFonts w:ascii="Verdana" w:hAnsi="Verdana" w:cs="Times New Roman"/>
          <w:sz w:val="16"/>
          <w:szCs w:val="16"/>
        </w:rPr>
      </w:pPr>
    </w:p>
    <w:p w:rsidR="00EC5F0A" w:rsidRDefault="00EC5F0A" w:rsidP="00EC5F0A">
      <w:pPr>
        <w:widowControl w:val="0"/>
        <w:numPr>
          <w:ilvl w:val="0"/>
          <w:numId w:val="4"/>
        </w:numPr>
        <w:suppressAutoHyphens/>
        <w:spacing w:after="0" w:line="276" w:lineRule="auto"/>
        <w:ind w:left="0"/>
        <w:jc w:val="both"/>
        <w:rPr>
          <w:rFonts w:ascii="Verdana" w:hAnsi="Verdana"/>
          <w:sz w:val="16"/>
          <w:szCs w:val="16"/>
        </w:rPr>
      </w:pPr>
      <w:r>
        <w:rPr>
          <w:rFonts w:ascii="Verdana" w:hAnsi="Verdana"/>
          <w:sz w:val="16"/>
          <w:szCs w:val="16"/>
        </w:rPr>
        <w:t>Oferta powinna zawierać:</w:t>
      </w:r>
    </w:p>
    <w:p w:rsidR="00EC5F0A" w:rsidRDefault="00EC5F0A" w:rsidP="00EC5F0A">
      <w:pPr>
        <w:widowControl w:val="0"/>
        <w:numPr>
          <w:ilvl w:val="1"/>
          <w:numId w:val="4"/>
        </w:numPr>
        <w:suppressAutoHyphens/>
        <w:spacing w:after="0" w:line="276" w:lineRule="auto"/>
        <w:ind w:left="0"/>
        <w:jc w:val="both"/>
        <w:rPr>
          <w:rFonts w:ascii="Verdana" w:hAnsi="Verdana"/>
          <w:sz w:val="16"/>
          <w:szCs w:val="16"/>
        </w:rPr>
      </w:pPr>
      <w:r>
        <w:rPr>
          <w:rFonts w:ascii="Verdana" w:hAnsi="Verdana"/>
          <w:sz w:val="16"/>
          <w:szCs w:val="16"/>
        </w:rPr>
        <w:t xml:space="preserve">podpisany przez Wykonawcę Formularz ofertowy według </w:t>
      </w:r>
      <w:r>
        <w:rPr>
          <w:rFonts w:ascii="Verdana" w:hAnsi="Verdana"/>
          <w:b/>
          <w:sz w:val="16"/>
          <w:szCs w:val="16"/>
        </w:rPr>
        <w:t>zał. nr 1 do SIWZ</w:t>
      </w:r>
      <w:r>
        <w:rPr>
          <w:rFonts w:ascii="Verdana" w:hAnsi="Verdana"/>
          <w:sz w:val="16"/>
          <w:szCs w:val="16"/>
        </w:rPr>
        <w:t>,</w:t>
      </w:r>
    </w:p>
    <w:p w:rsidR="00EC5F0A" w:rsidRDefault="00EC5F0A" w:rsidP="00EC5F0A">
      <w:pPr>
        <w:widowControl w:val="0"/>
        <w:numPr>
          <w:ilvl w:val="1"/>
          <w:numId w:val="4"/>
        </w:numPr>
        <w:suppressAutoHyphens/>
        <w:spacing w:after="0" w:line="276" w:lineRule="auto"/>
        <w:ind w:left="0"/>
        <w:jc w:val="both"/>
        <w:rPr>
          <w:rFonts w:ascii="Verdana" w:hAnsi="Verdana"/>
          <w:sz w:val="16"/>
          <w:szCs w:val="16"/>
        </w:rPr>
      </w:pPr>
      <w:r>
        <w:rPr>
          <w:rFonts w:ascii="Verdana" w:hAnsi="Verdana"/>
          <w:sz w:val="16"/>
          <w:szCs w:val="16"/>
        </w:rPr>
        <w:t xml:space="preserve">podpisany przez Wykonawcę Formularz asortymentowo - cenowy według </w:t>
      </w:r>
      <w:r>
        <w:rPr>
          <w:rFonts w:ascii="Verdana" w:hAnsi="Verdana"/>
          <w:b/>
          <w:sz w:val="16"/>
          <w:szCs w:val="16"/>
        </w:rPr>
        <w:t>zał. nr 2 do SIWZ</w:t>
      </w:r>
      <w:r>
        <w:rPr>
          <w:rFonts w:ascii="Verdana" w:hAnsi="Verdana"/>
          <w:sz w:val="16"/>
          <w:szCs w:val="16"/>
        </w:rPr>
        <w:t>,</w:t>
      </w:r>
    </w:p>
    <w:p w:rsidR="00EC5F0A" w:rsidRDefault="00EC5F0A" w:rsidP="00EC5F0A">
      <w:pPr>
        <w:widowControl w:val="0"/>
        <w:numPr>
          <w:ilvl w:val="1"/>
          <w:numId w:val="4"/>
        </w:numPr>
        <w:suppressAutoHyphens/>
        <w:spacing w:after="0" w:line="276" w:lineRule="auto"/>
        <w:ind w:left="0"/>
        <w:jc w:val="both"/>
        <w:rPr>
          <w:rFonts w:ascii="Verdana" w:hAnsi="Verdana"/>
          <w:sz w:val="16"/>
          <w:szCs w:val="16"/>
        </w:rPr>
      </w:pPr>
      <w:r>
        <w:rPr>
          <w:rFonts w:ascii="Verdana" w:hAnsi="Verdana"/>
          <w:sz w:val="16"/>
          <w:szCs w:val="16"/>
        </w:rPr>
        <w:t xml:space="preserve">podpisane przez Wykonawcę oświadczenie stanowiące </w:t>
      </w:r>
      <w:r>
        <w:rPr>
          <w:rFonts w:ascii="Verdana" w:hAnsi="Verdana"/>
          <w:b/>
          <w:sz w:val="16"/>
          <w:szCs w:val="16"/>
        </w:rPr>
        <w:t>zał. nr 3 do SIWZ</w:t>
      </w:r>
      <w:r>
        <w:rPr>
          <w:rFonts w:ascii="Verdana" w:hAnsi="Verdana"/>
          <w:sz w:val="16"/>
          <w:szCs w:val="16"/>
        </w:rPr>
        <w:t>.</w:t>
      </w:r>
    </w:p>
    <w:p w:rsidR="00EC5F0A" w:rsidRDefault="00EC5F0A" w:rsidP="00EC5F0A">
      <w:pPr>
        <w:widowControl w:val="0"/>
        <w:numPr>
          <w:ilvl w:val="0"/>
          <w:numId w:val="4"/>
        </w:numPr>
        <w:suppressAutoHyphens/>
        <w:spacing w:after="0" w:line="276" w:lineRule="auto"/>
        <w:ind w:left="0"/>
        <w:jc w:val="both"/>
        <w:rPr>
          <w:rFonts w:ascii="Verdana" w:hAnsi="Verdana"/>
          <w:sz w:val="16"/>
          <w:szCs w:val="16"/>
        </w:rPr>
      </w:pPr>
      <w:r>
        <w:rPr>
          <w:rFonts w:ascii="Verdana" w:hAnsi="Verdana"/>
          <w:sz w:val="16"/>
          <w:szCs w:val="16"/>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EC5F0A" w:rsidRDefault="00EC5F0A" w:rsidP="00EC5F0A">
      <w:pPr>
        <w:widowControl w:val="0"/>
        <w:numPr>
          <w:ilvl w:val="0"/>
          <w:numId w:val="4"/>
        </w:numPr>
        <w:suppressAutoHyphens/>
        <w:spacing w:after="0" w:line="276" w:lineRule="auto"/>
        <w:ind w:left="0"/>
        <w:jc w:val="both"/>
        <w:rPr>
          <w:rFonts w:ascii="Verdana" w:hAnsi="Verdana"/>
          <w:sz w:val="16"/>
          <w:szCs w:val="16"/>
        </w:rPr>
      </w:pPr>
      <w:r>
        <w:rPr>
          <w:rFonts w:ascii="Verdana" w:hAnsi="Verdana"/>
          <w:sz w:val="16"/>
          <w:szCs w:val="16"/>
        </w:rPr>
        <w:t xml:space="preserve">Wykonawca może złożyć tylko jedną ofertę. </w:t>
      </w:r>
    </w:p>
    <w:p w:rsidR="00EC5F0A" w:rsidRDefault="00EC5F0A" w:rsidP="00EC5F0A">
      <w:pPr>
        <w:widowControl w:val="0"/>
        <w:numPr>
          <w:ilvl w:val="0"/>
          <w:numId w:val="4"/>
        </w:numPr>
        <w:suppressAutoHyphens/>
        <w:spacing w:after="0" w:line="276" w:lineRule="auto"/>
        <w:ind w:left="0"/>
        <w:jc w:val="both"/>
        <w:rPr>
          <w:rFonts w:ascii="Verdana" w:hAnsi="Verdana"/>
          <w:sz w:val="16"/>
          <w:szCs w:val="16"/>
        </w:rPr>
      </w:pPr>
      <w:r>
        <w:rPr>
          <w:rFonts w:ascii="Verdana" w:hAnsi="Verdana"/>
          <w:sz w:val="16"/>
          <w:szCs w:val="16"/>
        </w:rPr>
        <w:t>Zamawiający nie przewiduje zwrotu kosztów udziału w postępowaniu.</w:t>
      </w:r>
    </w:p>
    <w:p w:rsidR="00EC5F0A" w:rsidRDefault="00EC5F0A" w:rsidP="00EC5F0A">
      <w:pPr>
        <w:widowControl w:val="0"/>
        <w:numPr>
          <w:ilvl w:val="0"/>
          <w:numId w:val="4"/>
        </w:numPr>
        <w:suppressAutoHyphens/>
        <w:spacing w:after="0" w:line="276" w:lineRule="auto"/>
        <w:ind w:left="0"/>
        <w:jc w:val="both"/>
        <w:rPr>
          <w:rFonts w:ascii="Verdana" w:hAnsi="Verdana"/>
          <w:sz w:val="16"/>
          <w:szCs w:val="16"/>
        </w:rPr>
      </w:pPr>
      <w:r>
        <w:rPr>
          <w:rFonts w:ascii="Verdana" w:hAnsi="Verdana"/>
          <w:sz w:val="16"/>
          <w:szCs w:val="16"/>
        </w:rPr>
        <w:t xml:space="preserve">W przypadku unieważnienia postępowania o udzielenie zamówienia z przyczyn leżących po stronie Zamawiającego, Wykonawcom, którzy złożyli oferty niepodlegające odrzuceniu, przysługuje roszczenie </w:t>
      </w:r>
      <w:r>
        <w:rPr>
          <w:rFonts w:ascii="Verdana" w:hAnsi="Verdana"/>
          <w:sz w:val="16"/>
          <w:szCs w:val="16"/>
        </w:rPr>
        <w:br/>
        <w:t xml:space="preserve">o zwrot uzasadnionych kosztów uczestnictwa w postępowaniu, w szczególności kosztów przygotowania oferty. </w:t>
      </w:r>
    </w:p>
    <w:p w:rsidR="00EC5F0A" w:rsidRDefault="00EC5F0A" w:rsidP="00EC5F0A">
      <w:pPr>
        <w:widowControl w:val="0"/>
        <w:numPr>
          <w:ilvl w:val="0"/>
          <w:numId w:val="4"/>
        </w:numPr>
        <w:suppressAutoHyphens/>
        <w:spacing w:after="0" w:line="276" w:lineRule="auto"/>
        <w:ind w:left="0"/>
        <w:jc w:val="both"/>
        <w:rPr>
          <w:rFonts w:ascii="Verdana" w:hAnsi="Verdana"/>
          <w:sz w:val="16"/>
          <w:szCs w:val="16"/>
        </w:rPr>
      </w:pPr>
      <w:r>
        <w:rPr>
          <w:rFonts w:ascii="Verdana" w:hAnsi="Verdana"/>
          <w:sz w:val="16"/>
          <w:szCs w:val="16"/>
        </w:rPr>
        <w:t xml:space="preserve">Ofertę wraz ze stanowiącymi jej integralną część załącznikami Wykonawca sporządza ściśle według postanowień niniejszej SIWZ. </w:t>
      </w:r>
    </w:p>
    <w:p w:rsidR="00EC5F0A" w:rsidRDefault="00EC5F0A" w:rsidP="00EC5F0A">
      <w:pPr>
        <w:widowControl w:val="0"/>
        <w:numPr>
          <w:ilvl w:val="0"/>
          <w:numId w:val="4"/>
        </w:numPr>
        <w:suppressAutoHyphens/>
        <w:spacing w:after="0" w:line="276" w:lineRule="auto"/>
        <w:ind w:left="0"/>
        <w:jc w:val="both"/>
        <w:rPr>
          <w:rFonts w:ascii="Verdana" w:hAnsi="Verdana"/>
          <w:sz w:val="16"/>
          <w:szCs w:val="16"/>
        </w:rPr>
      </w:pPr>
      <w:r>
        <w:rPr>
          <w:rFonts w:ascii="Verdana" w:hAnsi="Verdana"/>
          <w:sz w:val="16"/>
          <w:szCs w:val="16"/>
        </w:rPr>
        <w:t>Ofertę sporządza się w języku polskim, na komputerze, maszynie do pisania lub ręcznie długopisem bądź niezmywalnym atramentem. Dokumenty sporządzone w języku obcym są składane wraz z tłumaczeniem na język polski.</w:t>
      </w:r>
    </w:p>
    <w:p w:rsidR="00EC5F0A" w:rsidRDefault="00EC5F0A" w:rsidP="00EC5F0A">
      <w:pPr>
        <w:widowControl w:val="0"/>
        <w:numPr>
          <w:ilvl w:val="0"/>
          <w:numId w:val="4"/>
        </w:numPr>
        <w:suppressAutoHyphens/>
        <w:spacing w:after="0" w:line="276" w:lineRule="auto"/>
        <w:ind w:left="0"/>
        <w:jc w:val="both"/>
        <w:rPr>
          <w:rFonts w:ascii="Verdana" w:hAnsi="Verdana"/>
          <w:sz w:val="16"/>
          <w:szCs w:val="16"/>
        </w:rPr>
      </w:pPr>
      <w:r>
        <w:rPr>
          <w:rFonts w:ascii="Verdana" w:hAnsi="Verdana"/>
          <w:sz w:val="16"/>
          <w:szCs w:val="16"/>
        </w:rPr>
        <w:t xml:space="preserve">Wykonawca powinien sporządzić ofertę na przygotowanych i udostępnionych drukach załączników lub </w:t>
      </w:r>
      <w:r>
        <w:rPr>
          <w:rFonts w:ascii="Verdana" w:hAnsi="Verdana"/>
          <w:sz w:val="16"/>
          <w:szCs w:val="16"/>
        </w:rPr>
        <w:br/>
        <w:t>w oparciu o zawartą w nich treść, stanowiącą integralną część niniejszej SIWZ.</w:t>
      </w:r>
    </w:p>
    <w:p w:rsidR="00EC5F0A" w:rsidRDefault="00EC5F0A" w:rsidP="00EC5F0A">
      <w:pPr>
        <w:widowControl w:val="0"/>
        <w:numPr>
          <w:ilvl w:val="0"/>
          <w:numId w:val="4"/>
        </w:numPr>
        <w:suppressAutoHyphens/>
        <w:spacing w:after="0" w:line="276" w:lineRule="auto"/>
        <w:ind w:left="0"/>
        <w:jc w:val="both"/>
        <w:rPr>
          <w:rFonts w:ascii="Verdana" w:hAnsi="Verdana"/>
          <w:sz w:val="16"/>
          <w:szCs w:val="16"/>
        </w:rPr>
      </w:pPr>
      <w:r>
        <w:rPr>
          <w:rFonts w:ascii="Verdana" w:hAnsi="Verdana"/>
          <w:sz w:val="16"/>
          <w:szCs w:val="16"/>
        </w:rPr>
        <w:t>Do oferty należy załączyć spis załączników – wykaz dokumentów załączonych kolejno do oferty.</w:t>
      </w:r>
    </w:p>
    <w:p w:rsidR="00EC5F0A" w:rsidRDefault="00EC5F0A" w:rsidP="00EC5F0A">
      <w:pPr>
        <w:widowControl w:val="0"/>
        <w:numPr>
          <w:ilvl w:val="0"/>
          <w:numId w:val="4"/>
        </w:numPr>
        <w:suppressAutoHyphens/>
        <w:spacing w:after="0" w:line="276" w:lineRule="auto"/>
        <w:ind w:left="0"/>
        <w:jc w:val="both"/>
        <w:rPr>
          <w:rFonts w:ascii="Verdana" w:hAnsi="Verdana"/>
          <w:sz w:val="16"/>
          <w:szCs w:val="16"/>
        </w:rPr>
      </w:pPr>
      <w:r>
        <w:rPr>
          <w:rFonts w:ascii="Verdana" w:hAnsi="Verdana"/>
          <w:sz w:val="16"/>
          <w:szCs w:val="16"/>
        </w:rPr>
        <w:t xml:space="preserve">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EC5F0A" w:rsidRDefault="00EC5F0A" w:rsidP="00EC5F0A">
      <w:pPr>
        <w:widowControl w:val="0"/>
        <w:numPr>
          <w:ilvl w:val="0"/>
          <w:numId w:val="4"/>
        </w:numPr>
        <w:suppressAutoHyphens/>
        <w:spacing w:after="0" w:line="276" w:lineRule="auto"/>
        <w:ind w:left="0"/>
        <w:jc w:val="both"/>
        <w:rPr>
          <w:rFonts w:ascii="Verdana" w:hAnsi="Verdana"/>
          <w:sz w:val="16"/>
          <w:szCs w:val="16"/>
        </w:rPr>
      </w:pPr>
      <w:r>
        <w:rPr>
          <w:rFonts w:ascii="Verdana" w:hAnsi="Verdana"/>
          <w:sz w:val="16"/>
          <w:szCs w:val="16"/>
        </w:rPr>
        <w:t xml:space="preserve">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EC5F0A" w:rsidRDefault="00EC5F0A" w:rsidP="00EC5F0A">
      <w:pPr>
        <w:widowControl w:val="0"/>
        <w:numPr>
          <w:ilvl w:val="0"/>
          <w:numId w:val="4"/>
        </w:numPr>
        <w:suppressAutoHyphens/>
        <w:spacing w:after="0" w:line="276" w:lineRule="auto"/>
        <w:ind w:left="0"/>
        <w:jc w:val="both"/>
        <w:rPr>
          <w:rFonts w:ascii="Verdana" w:hAnsi="Verdana"/>
          <w:sz w:val="16"/>
          <w:szCs w:val="16"/>
        </w:rPr>
      </w:pPr>
      <w:r>
        <w:rPr>
          <w:rFonts w:ascii="Verdana" w:hAnsi="Verdana"/>
          <w:sz w:val="16"/>
          <w:szCs w:val="16"/>
        </w:rPr>
        <w:t xml:space="preserve">Wykonawca zamieszcza ofertę w kopercie oznaczonej nazwą i adresem Zamawiającego i Wykonawcy oraz opisanej w następujący sposób: </w:t>
      </w:r>
    </w:p>
    <w:p w:rsidR="00E9686A" w:rsidRPr="00D0799C" w:rsidRDefault="002C7904" w:rsidP="00D0799C">
      <w:pPr>
        <w:spacing w:after="0" w:line="276" w:lineRule="auto"/>
        <w:jc w:val="center"/>
        <w:rPr>
          <w:rFonts w:ascii="Verdana" w:hAnsi="Verdana"/>
          <w:sz w:val="16"/>
          <w:szCs w:val="16"/>
        </w:rPr>
      </w:pPr>
      <w:r>
        <w:rPr>
          <w:rFonts w:ascii="Verdana" w:hAnsi="Verdana" w:cs="Verdana"/>
          <w:b/>
          <w:sz w:val="16"/>
          <w:szCs w:val="16"/>
        </w:rPr>
        <w:br/>
        <w:t>„Oferta na:  Dostawę</w:t>
      </w:r>
      <w:r w:rsidR="00EC5F0A">
        <w:rPr>
          <w:rFonts w:ascii="Verdana" w:hAnsi="Verdana" w:cs="Verdana"/>
          <w:b/>
          <w:sz w:val="16"/>
          <w:szCs w:val="16"/>
        </w:rPr>
        <w:t xml:space="preserve"> </w:t>
      </w:r>
      <w:r w:rsidR="00887860">
        <w:rPr>
          <w:rFonts w:ascii="Verdana" w:hAnsi="Verdana" w:cs="Verdana"/>
          <w:b/>
          <w:sz w:val="16"/>
          <w:szCs w:val="16"/>
        </w:rPr>
        <w:t>soczewek i materiałów jednorazowych.</w:t>
      </w:r>
      <w:r w:rsidR="00EC5F0A">
        <w:rPr>
          <w:rFonts w:ascii="Verdana" w:hAnsi="Verdana" w:cs="Verdana"/>
          <w:sz w:val="16"/>
          <w:szCs w:val="16"/>
        </w:rPr>
        <w:t xml:space="preserve"> </w:t>
      </w:r>
      <w:r w:rsidR="00EC5F0A">
        <w:rPr>
          <w:rFonts w:ascii="Verdana" w:hAnsi="Verdana" w:cs="Verdana"/>
          <w:b/>
          <w:sz w:val="16"/>
          <w:szCs w:val="16"/>
        </w:rPr>
        <w:t xml:space="preserve">Szpital w Zawierciu, 42-400 Zawiercie, </w:t>
      </w:r>
      <w:r w:rsidR="00EC5F0A">
        <w:rPr>
          <w:rFonts w:ascii="Verdana" w:hAnsi="Verdana" w:cs="Verdana"/>
          <w:b/>
          <w:sz w:val="16"/>
          <w:szCs w:val="16"/>
        </w:rPr>
        <w:br/>
        <w:t>ul. Miodowa 14, Budynek A, I piętro pokój 109</w:t>
      </w:r>
      <w:r w:rsidR="00EC5F0A">
        <w:rPr>
          <w:rFonts w:ascii="Verdana" w:hAnsi="Verdana"/>
          <w:sz w:val="16"/>
          <w:szCs w:val="16"/>
        </w:rPr>
        <w:t xml:space="preserve"> </w:t>
      </w:r>
      <w:r w:rsidR="00EC5F0A">
        <w:rPr>
          <w:rFonts w:ascii="Verdana" w:hAnsi="Verdana" w:cs="Verdana"/>
          <w:b/>
          <w:sz w:val="16"/>
          <w:szCs w:val="16"/>
        </w:rPr>
        <w:t>nie otwierać przed</w:t>
      </w:r>
      <w:r w:rsidR="00D0799C">
        <w:rPr>
          <w:rFonts w:ascii="Verdana" w:hAnsi="Verdana" w:cs="Verdana"/>
          <w:b/>
          <w:sz w:val="16"/>
          <w:szCs w:val="16"/>
        </w:rPr>
        <w:t xml:space="preserve"> 12</w:t>
      </w:r>
      <w:r w:rsidR="00D85BCB">
        <w:rPr>
          <w:rFonts w:ascii="Verdana" w:hAnsi="Verdana" w:cs="Verdana"/>
          <w:b/>
          <w:sz w:val="16"/>
          <w:szCs w:val="16"/>
        </w:rPr>
        <w:t>.09</w:t>
      </w:r>
      <w:r w:rsidR="00EC5F0A">
        <w:rPr>
          <w:rFonts w:ascii="Verdana" w:hAnsi="Verdana" w:cs="Verdana"/>
          <w:b/>
          <w:sz w:val="16"/>
          <w:szCs w:val="16"/>
        </w:rPr>
        <w:t>.2019 r., godz. 11:00”</w:t>
      </w:r>
    </w:p>
    <w:p w:rsidR="00E9686A" w:rsidRDefault="00E9686A" w:rsidP="00D1220C">
      <w:pPr>
        <w:spacing w:after="0" w:line="276" w:lineRule="auto"/>
        <w:rPr>
          <w:rFonts w:ascii="Verdana" w:hAnsi="Verdana" w:cs="Verdana"/>
          <w:sz w:val="16"/>
          <w:szCs w:val="16"/>
        </w:rPr>
      </w:pPr>
    </w:p>
    <w:p w:rsidR="00EC5F0A" w:rsidRPr="00D0799C" w:rsidRDefault="00EC5F0A" w:rsidP="00EC5F0A">
      <w:pPr>
        <w:widowControl w:val="0"/>
        <w:numPr>
          <w:ilvl w:val="0"/>
          <w:numId w:val="4"/>
        </w:numPr>
        <w:suppressAutoHyphens/>
        <w:spacing w:after="0" w:line="276" w:lineRule="auto"/>
        <w:ind w:left="0"/>
        <w:jc w:val="both"/>
        <w:rPr>
          <w:rFonts w:ascii="Verdana" w:hAnsi="Verdana" w:cs="Times New Roman"/>
          <w:sz w:val="16"/>
          <w:szCs w:val="16"/>
        </w:rPr>
      </w:pPr>
      <w:r>
        <w:rPr>
          <w:rFonts w:ascii="Verdana" w:hAnsi="Verdana"/>
          <w:sz w:val="16"/>
          <w:szCs w:val="16"/>
        </w:rP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D0799C" w:rsidRDefault="00D0799C" w:rsidP="00D0799C">
      <w:pPr>
        <w:widowControl w:val="0"/>
        <w:suppressAutoHyphens/>
        <w:spacing w:after="0" w:line="276" w:lineRule="auto"/>
        <w:jc w:val="both"/>
        <w:rPr>
          <w:rFonts w:ascii="Verdana" w:hAnsi="Verdana"/>
          <w:sz w:val="16"/>
          <w:szCs w:val="16"/>
        </w:rPr>
      </w:pPr>
    </w:p>
    <w:p w:rsidR="00D0799C" w:rsidRDefault="00D0799C" w:rsidP="00D0799C">
      <w:pPr>
        <w:widowControl w:val="0"/>
        <w:suppressAutoHyphens/>
        <w:spacing w:after="0" w:line="276" w:lineRule="auto"/>
        <w:jc w:val="both"/>
        <w:rPr>
          <w:rFonts w:ascii="Verdana" w:hAnsi="Verdana"/>
          <w:sz w:val="16"/>
          <w:szCs w:val="16"/>
        </w:rPr>
      </w:pPr>
    </w:p>
    <w:p w:rsidR="00D0799C" w:rsidRDefault="00D0799C" w:rsidP="00D0799C">
      <w:pPr>
        <w:widowControl w:val="0"/>
        <w:suppressAutoHyphens/>
        <w:spacing w:after="0" w:line="276" w:lineRule="auto"/>
        <w:jc w:val="both"/>
        <w:rPr>
          <w:rFonts w:ascii="Verdana" w:hAnsi="Verdana"/>
          <w:sz w:val="16"/>
          <w:szCs w:val="16"/>
        </w:rPr>
      </w:pPr>
    </w:p>
    <w:p w:rsidR="00D0799C" w:rsidRDefault="00D0799C" w:rsidP="00D0799C">
      <w:pPr>
        <w:widowControl w:val="0"/>
        <w:suppressAutoHyphens/>
        <w:spacing w:after="0" w:line="276" w:lineRule="auto"/>
        <w:jc w:val="both"/>
        <w:rPr>
          <w:rFonts w:ascii="Verdana" w:hAnsi="Verdana"/>
          <w:sz w:val="16"/>
          <w:szCs w:val="16"/>
        </w:rPr>
      </w:pPr>
    </w:p>
    <w:p w:rsidR="00D0799C" w:rsidRDefault="00D0799C" w:rsidP="00D0799C">
      <w:pPr>
        <w:widowControl w:val="0"/>
        <w:suppressAutoHyphens/>
        <w:spacing w:after="0" w:line="276" w:lineRule="auto"/>
        <w:jc w:val="both"/>
        <w:rPr>
          <w:rFonts w:ascii="Verdana" w:hAnsi="Verdana"/>
          <w:sz w:val="16"/>
          <w:szCs w:val="16"/>
        </w:rPr>
      </w:pPr>
    </w:p>
    <w:p w:rsidR="00D0799C" w:rsidRDefault="00D0799C" w:rsidP="00D0799C">
      <w:pPr>
        <w:widowControl w:val="0"/>
        <w:suppressAutoHyphens/>
        <w:spacing w:after="0" w:line="276" w:lineRule="auto"/>
        <w:jc w:val="both"/>
        <w:rPr>
          <w:rFonts w:ascii="Verdana" w:hAnsi="Verdana" w:cs="Times New Roman"/>
          <w:sz w:val="16"/>
          <w:szCs w:val="16"/>
        </w:rPr>
      </w:pPr>
    </w:p>
    <w:p w:rsidR="000D67BF" w:rsidRPr="00E9686A" w:rsidRDefault="00EC5F0A" w:rsidP="000D67BF">
      <w:pPr>
        <w:widowControl w:val="0"/>
        <w:numPr>
          <w:ilvl w:val="0"/>
          <w:numId w:val="4"/>
        </w:numPr>
        <w:suppressAutoHyphens/>
        <w:spacing w:after="0" w:line="276" w:lineRule="auto"/>
        <w:ind w:left="0"/>
        <w:jc w:val="both"/>
        <w:rPr>
          <w:rFonts w:ascii="Verdana" w:hAnsi="Verdana"/>
          <w:sz w:val="16"/>
          <w:szCs w:val="16"/>
        </w:rPr>
      </w:pPr>
      <w:r>
        <w:rPr>
          <w:rFonts w:ascii="Verdana" w:hAnsi="Verdana"/>
          <w:sz w:val="16"/>
          <w:szCs w:val="16"/>
        </w:rPr>
        <w:t xml:space="preserve">Za ofertę złożoną po terminie uważa się ofertę, która bez względu na przyczynę dotarła do Zamawiającego </w:t>
      </w:r>
      <w:r>
        <w:rPr>
          <w:rFonts w:ascii="Verdana" w:hAnsi="Verdana" w:cs="Verdana"/>
          <w:sz w:val="16"/>
          <w:szCs w:val="16"/>
        </w:rPr>
        <w:t xml:space="preserve">Budynek Główny „A”, I piętro, Dział Zamówień Publicznych, pokój 109 </w:t>
      </w:r>
      <w:r>
        <w:rPr>
          <w:rFonts w:ascii="Verdana" w:hAnsi="Verdana"/>
          <w:sz w:val="16"/>
          <w:szCs w:val="16"/>
        </w:rPr>
        <w:t>– po upływie terminu składania ofert.</w:t>
      </w:r>
    </w:p>
    <w:p w:rsidR="00EC5F0A" w:rsidRDefault="00EC5F0A" w:rsidP="00EC5F0A">
      <w:pPr>
        <w:widowControl w:val="0"/>
        <w:numPr>
          <w:ilvl w:val="0"/>
          <w:numId w:val="4"/>
        </w:numPr>
        <w:suppressAutoHyphens/>
        <w:spacing w:after="0" w:line="276" w:lineRule="auto"/>
        <w:ind w:left="0"/>
        <w:jc w:val="both"/>
        <w:rPr>
          <w:rFonts w:ascii="Verdana" w:hAnsi="Verdana"/>
          <w:sz w:val="16"/>
          <w:szCs w:val="16"/>
        </w:rPr>
      </w:pPr>
      <w:r>
        <w:rPr>
          <w:rFonts w:ascii="Verdana" w:hAnsi="Verdana"/>
          <w:sz w:val="16"/>
          <w:szCs w:val="16"/>
        </w:rPr>
        <w:t>Wszelkie poprawki lub zmiany w tekście oferty muszą być parafowane przez osobę (osoby) podpisujące ofertę i opatrzone datami ich dokonania.</w:t>
      </w:r>
    </w:p>
    <w:p w:rsidR="00EC5F0A" w:rsidRDefault="00EC5F0A" w:rsidP="00EC5F0A">
      <w:pPr>
        <w:widowControl w:val="0"/>
        <w:numPr>
          <w:ilvl w:val="0"/>
          <w:numId w:val="4"/>
        </w:numPr>
        <w:suppressAutoHyphens/>
        <w:spacing w:after="0" w:line="276" w:lineRule="auto"/>
        <w:ind w:left="0"/>
        <w:jc w:val="both"/>
        <w:rPr>
          <w:rFonts w:ascii="Verdana" w:hAnsi="Verdana"/>
          <w:sz w:val="16"/>
          <w:szCs w:val="16"/>
        </w:rPr>
      </w:pPr>
      <w:r>
        <w:rPr>
          <w:rFonts w:ascii="Verdana" w:hAnsi="Verdana"/>
          <w:sz w:val="16"/>
          <w:szCs w:val="16"/>
        </w:rPr>
        <w:t>Obowiązkiem składającego ofertę jest uzyskać wszelkie informacje konieczne do prawidłowego przygotowania ofert.</w:t>
      </w: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r>
        <w:rPr>
          <w:rFonts w:ascii="Verdana" w:hAnsi="Verdana" w:cs="Verdana"/>
          <w:b/>
          <w:sz w:val="16"/>
          <w:szCs w:val="16"/>
        </w:rPr>
        <w:t>XII. Miejsce oraz termin składania i otwarcia ofert</w:t>
      </w:r>
    </w:p>
    <w:p w:rsidR="00482797" w:rsidRPr="00482797" w:rsidRDefault="00482797" w:rsidP="00482797">
      <w:pPr>
        <w:spacing w:after="0" w:line="276" w:lineRule="auto"/>
        <w:jc w:val="both"/>
        <w:rPr>
          <w:rFonts w:ascii="Verdana" w:hAnsi="Verdana" w:cs="Verdana"/>
          <w:sz w:val="16"/>
          <w:szCs w:val="16"/>
        </w:rPr>
      </w:pPr>
      <w:r>
        <w:rPr>
          <w:rFonts w:ascii="Verdana" w:hAnsi="Verdana" w:cs="Verdana"/>
          <w:sz w:val="16"/>
          <w:szCs w:val="16"/>
        </w:rPr>
        <w:t>1.</w:t>
      </w:r>
      <w:r w:rsidR="00EC5F0A" w:rsidRPr="00482797">
        <w:rPr>
          <w:rFonts w:ascii="Verdana" w:hAnsi="Verdana" w:cs="Verdana"/>
          <w:sz w:val="16"/>
          <w:szCs w:val="16"/>
        </w:rPr>
        <w:t>Oferty należy składać w siedzibie Zamawiającego, tj. Szpital Powiatowy Zawiercie, 42-400 Zawiercie</w:t>
      </w:r>
      <w:r w:rsidRPr="00482797">
        <w:rPr>
          <w:rFonts w:ascii="Verdana" w:hAnsi="Verdana" w:cs="Verdana"/>
          <w:sz w:val="16"/>
          <w:szCs w:val="16"/>
        </w:rPr>
        <w:t xml:space="preserve">, </w:t>
      </w:r>
      <w:r w:rsidR="00EC5F0A" w:rsidRPr="00482797">
        <w:rPr>
          <w:rFonts w:ascii="Verdana" w:hAnsi="Verdana" w:cs="Verdana"/>
          <w:sz w:val="16"/>
          <w:szCs w:val="16"/>
        </w:rPr>
        <w:t>ul. Miodowa 14, Budynek Główny „A”, I piętro, Dział Zamówień Publicznych, pokój 109 do dnia</w:t>
      </w:r>
      <w:r w:rsidR="00D0799C">
        <w:rPr>
          <w:rFonts w:ascii="Verdana" w:hAnsi="Verdana" w:cs="Verdana"/>
          <w:sz w:val="16"/>
          <w:szCs w:val="16"/>
        </w:rPr>
        <w:t xml:space="preserve"> 12</w:t>
      </w:r>
      <w:r w:rsidR="00D85BCB">
        <w:rPr>
          <w:rFonts w:ascii="Verdana" w:hAnsi="Verdana" w:cs="Verdana"/>
          <w:sz w:val="16"/>
          <w:szCs w:val="16"/>
        </w:rPr>
        <w:t>.09</w:t>
      </w:r>
      <w:r w:rsidR="00EC5F0A" w:rsidRPr="00482797">
        <w:rPr>
          <w:rFonts w:ascii="Verdana" w:hAnsi="Verdana" w:cs="Verdana"/>
          <w:sz w:val="16"/>
          <w:szCs w:val="16"/>
        </w:rPr>
        <w:t>.2019r. do godz. 10:00.</w:t>
      </w:r>
    </w:p>
    <w:p w:rsidR="00563953" w:rsidRDefault="00EC5F0A" w:rsidP="00EC5F0A">
      <w:pPr>
        <w:spacing w:after="0" w:line="276" w:lineRule="auto"/>
        <w:jc w:val="both"/>
        <w:rPr>
          <w:rFonts w:ascii="Verdana" w:hAnsi="Verdana" w:cs="Verdana"/>
          <w:sz w:val="16"/>
          <w:szCs w:val="16"/>
        </w:rPr>
      </w:pPr>
      <w:r>
        <w:rPr>
          <w:rFonts w:ascii="Verdana" w:hAnsi="Verdana" w:cs="Verdana"/>
          <w:sz w:val="16"/>
          <w:szCs w:val="16"/>
        </w:rPr>
        <w:t xml:space="preserve">2. Zamawiający otworzy oferty w obecności Wykonawców, którzy zechcą przybyć w dniu </w:t>
      </w:r>
      <w:r w:rsidR="00D0799C">
        <w:rPr>
          <w:rFonts w:ascii="Verdana" w:hAnsi="Verdana" w:cs="Verdana"/>
          <w:sz w:val="16"/>
          <w:szCs w:val="16"/>
        </w:rPr>
        <w:t>12</w:t>
      </w:r>
      <w:r w:rsidR="00D85BCB">
        <w:rPr>
          <w:rFonts w:ascii="Verdana" w:hAnsi="Verdana" w:cs="Verdana"/>
          <w:sz w:val="16"/>
          <w:szCs w:val="16"/>
        </w:rPr>
        <w:t>.09</w:t>
      </w:r>
      <w:r>
        <w:rPr>
          <w:rFonts w:ascii="Verdana" w:hAnsi="Verdana" w:cs="Verdana"/>
          <w:sz w:val="16"/>
          <w:szCs w:val="16"/>
        </w:rPr>
        <w:t>.2019r. o godz. 11:00, w</w:t>
      </w: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siedzibie Zamawiającego, tj. Szpital Powiatowy Zawiercie, 42-400 Zawiercie ul. Miodowa 14, Budynek Główny „A”, I piętro, Dział Zamówień Publicznych, pokój 109.</w:t>
      </w:r>
    </w:p>
    <w:p w:rsidR="00EC5F0A" w:rsidRDefault="00EC5F0A" w:rsidP="00EC5F0A">
      <w:pPr>
        <w:spacing w:after="0" w:line="276" w:lineRule="auto"/>
        <w:jc w:val="both"/>
        <w:rPr>
          <w:rFonts w:ascii="Verdana" w:hAnsi="Verdana" w:cs="Verdana"/>
          <w:b/>
          <w:sz w:val="16"/>
          <w:szCs w:val="16"/>
        </w:rPr>
      </w:pPr>
    </w:p>
    <w:p w:rsidR="00EC5F0A" w:rsidRDefault="00EC5F0A" w:rsidP="00EC5F0A">
      <w:pPr>
        <w:spacing w:after="0" w:line="276" w:lineRule="auto"/>
        <w:jc w:val="both"/>
        <w:rPr>
          <w:rFonts w:ascii="Verdana" w:hAnsi="Verdana" w:cs="Verdana"/>
          <w:sz w:val="16"/>
          <w:szCs w:val="16"/>
        </w:rPr>
      </w:pPr>
      <w:r>
        <w:rPr>
          <w:rFonts w:ascii="Verdana" w:hAnsi="Verdana" w:cs="Verdana"/>
          <w:b/>
          <w:sz w:val="16"/>
          <w:szCs w:val="16"/>
        </w:rPr>
        <w:t>XIII. Opis sposobu obliczenia ceny</w:t>
      </w:r>
    </w:p>
    <w:p w:rsidR="00EC5F0A" w:rsidRDefault="00EC5F0A" w:rsidP="00EC5F0A">
      <w:pPr>
        <w:spacing w:after="0" w:line="276" w:lineRule="auto"/>
        <w:jc w:val="both"/>
        <w:rPr>
          <w:rFonts w:ascii="Verdana" w:hAnsi="Verdana" w:cs="Times New Roman"/>
          <w:sz w:val="16"/>
          <w:szCs w:val="16"/>
        </w:rPr>
      </w:pPr>
      <w:r>
        <w:rPr>
          <w:rFonts w:ascii="Verdana" w:hAnsi="Verdana"/>
          <w:sz w:val="16"/>
          <w:szCs w:val="16"/>
        </w:rPr>
        <w:t>1. Ceną oferty (brutto) jest wartość brutto wszystkich pozycji. Należy wyliczyć ją poprzez zsumowanie wartości brutto wyliczonych dla poszczególnych pozycji w formularzu asortymentowo-cenowym.</w:t>
      </w:r>
    </w:p>
    <w:p w:rsidR="00EC5F0A" w:rsidRDefault="00EC5F0A" w:rsidP="00EC5F0A">
      <w:pPr>
        <w:spacing w:after="0" w:line="276" w:lineRule="auto"/>
        <w:jc w:val="both"/>
        <w:rPr>
          <w:rFonts w:ascii="Verdana" w:hAnsi="Verdana"/>
          <w:sz w:val="16"/>
          <w:szCs w:val="16"/>
        </w:rPr>
      </w:pPr>
      <w:r>
        <w:rPr>
          <w:rFonts w:ascii="Verdana" w:hAnsi="Verdana"/>
          <w:sz w:val="16"/>
          <w:szCs w:val="16"/>
        </w:rPr>
        <w:t>2. Cenę oferty należy wpisać zarówno w formularzu asortymentowo-cenowym jak i w formularzu ofertowym.</w:t>
      </w:r>
    </w:p>
    <w:p w:rsidR="00EC5F0A" w:rsidRDefault="00EC5F0A" w:rsidP="00EC5F0A">
      <w:pPr>
        <w:spacing w:after="0" w:line="276" w:lineRule="auto"/>
        <w:jc w:val="both"/>
        <w:rPr>
          <w:rFonts w:ascii="Verdana" w:hAnsi="Verdana"/>
          <w:sz w:val="16"/>
          <w:szCs w:val="16"/>
        </w:rPr>
      </w:pPr>
      <w:r>
        <w:rPr>
          <w:rFonts w:ascii="Verdana" w:hAnsi="Verdana"/>
          <w:sz w:val="16"/>
          <w:szCs w:val="16"/>
        </w:rPr>
        <w:t>3. Wykonawca określi cenę oferty w złotych z VAT, przy uwzględnieniu stawki podatku, obowiązującej w dniu składania ofert.</w:t>
      </w:r>
    </w:p>
    <w:p w:rsidR="00EC5F0A" w:rsidRDefault="00EC5F0A" w:rsidP="00EC5F0A">
      <w:pPr>
        <w:spacing w:after="0" w:line="276" w:lineRule="auto"/>
        <w:jc w:val="both"/>
        <w:rPr>
          <w:rFonts w:ascii="Verdana" w:hAnsi="Verdana"/>
          <w:sz w:val="16"/>
          <w:szCs w:val="16"/>
        </w:rPr>
      </w:pPr>
      <w:r>
        <w:rPr>
          <w:rFonts w:ascii="Verdana" w:hAnsi="Verdana"/>
          <w:sz w:val="16"/>
          <w:szCs w:val="16"/>
        </w:rPr>
        <w:t>4.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2018 r. poz. 419) powinny zostać uwzględnione w cenie.</w:t>
      </w:r>
    </w:p>
    <w:p w:rsidR="00EC5F0A" w:rsidRDefault="00EC5F0A" w:rsidP="00EC5F0A">
      <w:pPr>
        <w:spacing w:after="0" w:line="276" w:lineRule="auto"/>
        <w:jc w:val="both"/>
        <w:rPr>
          <w:rFonts w:ascii="Verdana" w:hAnsi="Verdana"/>
          <w:sz w:val="16"/>
          <w:szCs w:val="16"/>
        </w:rPr>
      </w:pPr>
      <w:r>
        <w:rPr>
          <w:rFonts w:ascii="Verdana" w:hAnsi="Verdana"/>
          <w:sz w:val="16"/>
          <w:szCs w:val="16"/>
        </w:rPr>
        <w:t>5. Wszystkie ceny (w tym jednostkowe) powinny być podawane z dokładnością do dwóch miejsc przecinku.</w:t>
      </w:r>
    </w:p>
    <w:p w:rsidR="00EC5F0A" w:rsidRDefault="00EC5F0A" w:rsidP="00EC5F0A">
      <w:pPr>
        <w:spacing w:after="0" w:line="276" w:lineRule="auto"/>
        <w:jc w:val="both"/>
        <w:rPr>
          <w:rFonts w:ascii="Verdana" w:hAnsi="Verdana"/>
          <w:sz w:val="16"/>
          <w:szCs w:val="16"/>
        </w:rPr>
      </w:pPr>
    </w:p>
    <w:p w:rsidR="00EC5F0A" w:rsidRDefault="00EC5F0A" w:rsidP="00EC5F0A">
      <w:pPr>
        <w:spacing w:after="0" w:line="276" w:lineRule="auto"/>
        <w:jc w:val="both"/>
        <w:rPr>
          <w:rFonts w:ascii="Verdana" w:hAnsi="Verdana" w:cs="Verdana"/>
          <w:sz w:val="16"/>
          <w:szCs w:val="16"/>
        </w:rPr>
      </w:pPr>
      <w:r>
        <w:rPr>
          <w:rFonts w:ascii="Verdana" w:hAnsi="Verdana" w:cs="Verdana"/>
          <w:b/>
          <w:sz w:val="16"/>
          <w:szCs w:val="16"/>
        </w:rPr>
        <w:t>XIV. Kryteria oraz sposób oceny ofert</w:t>
      </w:r>
    </w:p>
    <w:p w:rsidR="00EC5F0A" w:rsidRDefault="00EC5F0A" w:rsidP="00EC5F0A">
      <w:pPr>
        <w:spacing w:after="0" w:line="276" w:lineRule="auto"/>
        <w:jc w:val="both"/>
        <w:rPr>
          <w:rFonts w:ascii="Verdana" w:hAnsi="Verdana" w:cs="Times New Roman"/>
          <w:sz w:val="16"/>
          <w:szCs w:val="16"/>
        </w:rPr>
      </w:pPr>
      <w:r>
        <w:rPr>
          <w:rFonts w:ascii="Verdana" w:hAnsi="Verdana"/>
          <w:sz w:val="16"/>
          <w:szCs w:val="16"/>
        </w:rPr>
        <w:t>1. Zamawiający będzie oceniał oferty według następujących kryteriów:</w:t>
      </w:r>
    </w:p>
    <w:p w:rsidR="00EC5F0A" w:rsidRDefault="00EC5F0A" w:rsidP="00EC5F0A">
      <w:pPr>
        <w:spacing w:after="0" w:line="276" w:lineRule="auto"/>
        <w:jc w:val="both"/>
        <w:rPr>
          <w:rFonts w:ascii="Verdana" w:hAnsi="Verdana"/>
          <w:sz w:val="16"/>
          <w:szCs w:val="16"/>
        </w:rPr>
      </w:pPr>
      <w:r>
        <w:rPr>
          <w:rFonts w:ascii="Verdana" w:hAnsi="Verdana"/>
          <w:sz w:val="16"/>
          <w:szCs w:val="16"/>
        </w:rPr>
        <w:t>Wybór najkorzystniejszej oferty będzie dokonany na podstawie nw. kryterium:</w:t>
      </w:r>
    </w:p>
    <w:p w:rsidR="00EC5F0A" w:rsidRDefault="00EC5F0A" w:rsidP="00EC5F0A">
      <w:pPr>
        <w:spacing w:after="0" w:line="276" w:lineRule="auto"/>
        <w:jc w:val="both"/>
        <w:rPr>
          <w:rFonts w:ascii="Verdana" w:hAnsi="Verdana"/>
          <w:sz w:val="16"/>
          <w:szCs w:val="16"/>
        </w:rPr>
      </w:pPr>
    </w:p>
    <w:p w:rsidR="00EC5F0A" w:rsidRDefault="00EC5F0A" w:rsidP="00EC5F0A">
      <w:pPr>
        <w:autoSpaceDN w:val="0"/>
        <w:spacing w:after="0" w:line="276" w:lineRule="auto"/>
        <w:textAlignment w:val="baseline"/>
        <w:rPr>
          <w:rFonts w:ascii="Verdana" w:eastAsia="SimSun" w:hAnsi="Verdana" w:cs="Arial"/>
          <w:kern w:val="3"/>
          <w:sz w:val="16"/>
          <w:szCs w:val="16"/>
          <w:lang w:eastAsia="zh-CN"/>
        </w:rPr>
      </w:pPr>
      <w:r>
        <w:rPr>
          <w:rFonts w:ascii="Verdana" w:eastAsia="SimSun" w:hAnsi="Verdana" w:cs="Verdana"/>
          <w:bCs/>
          <w:kern w:val="3"/>
          <w:sz w:val="16"/>
          <w:szCs w:val="16"/>
          <w:lang w:eastAsia="zh-CN"/>
        </w:rPr>
        <w:t>KRYTERIUM I Cena - 100%,</w:t>
      </w:r>
    </w:p>
    <w:p w:rsidR="00EC5F0A" w:rsidRDefault="00EC5F0A" w:rsidP="00EC5F0A">
      <w:pPr>
        <w:autoSpaceDN w:val="0"/>
        <w:spacing w:after="0" w:line="276" w:lineRule="auto"/>
        <w:textAlignment w:val="baseline"/>
        <w:rPr>
          <w:rFonts w:ascii="Verdana" w:eastAsia="SimSun" w:hAnsi="Verdana" w:cs="Arial"/>
          <w:kern w:val="3"/>
          <w:sz w:val="16"/>
          <w:szCs w:val="16"/>
          <w:lang w:eastAsia="zh-CN"/>
        </w:rPr>
      </w:pPr>
      <w:r>
        <w:rPr>
          <w:rFonts w:ascii="Verdana" w:eastAsia="SimSun" w:hAnsi="Verdana" w:cs="Verdana"/>
          <w:kern w:val="3"/>
          <w:sz w:val="16"/>
          <w:szCs w:val="16"/>
          <w:lang w:eastAsia="zh-CN"/>
        </w:rPr>
        <w:t>Zamawiający przydzieli punktację wg następujących zasad:</w:t>
      </w:r>
    </w:p>
    <w:p w:rsidR="00EC5F0A" w:rsidRDefault="00EC5F0A" w:rsidP="00EC5F0A">
      <w:pPr>
        <w:autoSpaceDN w:val="0"/>
        <w:spacing w:after="0" w:line="276" w:lineRule="auto"/>
        <w:textAlignment w:val="baseline"/>
        <w:rPr>
          <w:rFonts w:ascii="Verdana" w:eastAsia="SimSun" w:hAnsi="Verdana" w:cs="Arial"/>
          <w:kern w:val="3"/>
          <w:sz w:val="16"/>
          <w:szCs w:val="16"/>
          <w:lang w:eastAsia="zh-CN"/>
        </w:rPr>
      </w:pPr>
      <w:r>
        <w:rPr>
          <w:rFonts w:ascii="Verdana" w:eastAsia="SimSun" w:hAnsi="Verdana" w:cs="Verdana"/>
          <w:kern w:val="3"/>
          <w:sz w:val="16"/>
          <w:szCs w:val="16"/>
          <w:lang w:eastAsia="zh-CN"/>
        </w:rPr>
        <w:t>Cena (C) wg wzoru:</w:t>
      </w:r>
    </w:p>
    <w:p w:rsidR="00EC5F0A" w:rsidRDefault="00EC5F0A" w:rsidP="00EC5F0A">
      <w:pPr>
        <w:autoSpaceDN w:val="0"/>
        <w:spacing w:after="0" w:line="276" w:lineRule="auto"/>
        <w:textAlignment w:val="baseline"/>
        <w:rPr>
          <w:rFonts w:ascii="Verdana" w:eastAsia="SimSun" w:hAnsi="Verdana" w:cs="Arial"/>
          <w:kern w:val="3"/>
          <w:sz w:val="16"/>
          <w:szCs w:val="16"/>
          <w:lang w:eastAsia="zh-CN"/>
        </w:rPr>
      </w:pPr>
      <w:r>
        <w:rPr>
          <w:rFonts w:ascii="Verdana" w:hAnsi="Verdana" w:cs="Verdana"/>
          <w:kern w:val="3"/>
          <w:sz w:val="16"/>
          <w:szCs w:val="16"/>
          <w:lang w:eastAsia="zh-CN"/>
        </w:rPr>
        <w:t xml:space="preserve">            </w:t>
      </w:r>
      <w:r>
        <w:rPr>
          <w:rFonts w:ascii="Verdana" w:eastAsia="SimSun" w:hAnsi="Verdana" w:cs="Verdana"/>
          <w:kern w:val="3"/>
          <w:sz w:val="16"/>
          <w:szCs w:val="16"/>
          <w:lang w:eastAsia="zh-CN"/>
        </w:rPr>
        <w:t>najniższa oferowana cena brutto</w:t>
      </w:r>
    </w:p>
    <w:p w:rsidR="00EC5F0A" w:rsidRDefault="00EC5F0A" w:rsidP="00EC5F0A">
      <w:pPr>
        <w:autoSpaceDN w:val="0"/>
        <w:spacing w:after="0" w:line="276" w:lineRule="auto"/>
        <w:textAlignment w:val="baseline"/>
        <w:rPr>
          <w:rFonts w:ascii="Verdana" w:eastAsia="SimSun" w:hAnsi="Verdana" w:cs="Arial"/>
          <w:kern w:val="3"/>
          <w:sz w:val="16"/>
          <w:szCs w:val="16"/>
          <w:lang w:eastAsia="zh-CN"/>
        </w:rPr>
      </w:pPr>
      <w:r>
        <w:rPr>
          <w:rFonts w:ascii="Verdana" w:eastAsia="SimSun" w:hAnsi="Verdana" w:cs="Verdana"/>
          <w:kern w:val="3"/>
          <w:sz w:val="16"/>
          <w:szCs w:val="16"/>
          <w:lang w:eastAsia="zh-CN"/>
        </w:rPr>
        <w:t>C = -------------------------------------------   x  100 x 100 %</w:t>
      </w:r>
    </w:p>
    <w:p w:rsidR="00EC5F0A" w:rsidRDefault="00EC5F0A" w:rsidP="00EC5F0A">
      <w:pPr>
        <w:autoSpaceDN w:val="0"/>
        <w:spacing w:after="0" w:line="276" w:lineRule="auto"/>
        <w:textAlignment w:val="baseline"/>
        <w:rPr>
          <w:rFonts w:ascii="Verdana" w:eastAsia="SimSun" w:hAnsi="Verdana" w:cs="Verdana"/>
          <w:kern w:val="3"/>
          <w:sz w:val="16"/>
          <w:szCs w:val="16"/>
          <w:lang w:eastAsia="zh-CN"/>
        </w:rPr>
      </w:pPr>
      <w:r>
        <w:rPr>
          <w:rFonts w:ascii="Verdana" w:hAnsi="Verdana" w:cs="Verdana"/>
          <w:kern w:val="3"/>
          <w:sz w:val="16"/>
          <w:szCs w:val="16"/>
          <w:lang w:eastAsia="zh-CN"/>
        </w:rPr>
        <w:t xml:space="preserve">            </w:t>
      </w:r>
      <w:r>
        <w:rPr>
          <w:rFonts w:ascii="Verdana" w:eastAsia="SimSun" w:hAnsi="Verdana" w:cs="Verdana"/>
          <w:kern w:val="3"/>
          <w:sz w:val="16"/>
          <w:szCs w:val="16"/>
          <w:lang w:eastAsia="zh-CN"/>
        </w:rPr>
        <w:t>cena oferty ocenianej brutto</w:t>
      </w:r>
    </w:p>
    <w:p w:rsidR="00EC5F0A" w:rsidRDefault="00EC5F0A" w:rsidP="00EC5F0A">
      <w:pPr>
        <w:autoSpaceDN w:val="0"/>
        <w:spacing w:after="0" w:line="276" w:lineRule="auto"/>
        <w:textAlignment w:val="baseline"/>
        <w:rPr>
          <w:rFonts w:ascii="Verdana" w:eastAsia="SimSun" w:hAnsi="Verdana" w:cs="Arial"/>
          <w:kern w:val="3"/>
          <w:sz w:val="16"/>
          <w:szCs w:val="16"/>
          <w:lang w:eastAsia="zh-CN"/>
        </w:rPr>
      </w:pPr>
    </w:p>
    <w:p w:rsidR="00EC5F0A" w:rsidRDefault="00EC5F0A" w:rsidP="00EC5F0A">
      <w:pPr>
        <w:spacing w:after="0" w:line="276" w:lineRule="auto"/>
        <w:jc w:val="both"/>
        <w:rPr>
          <w:rFonts w:ascii="Verdana" w:eastAsia="SimSun" w:hAnsi="Verdana" w:cs="Arial"/>
          <w:kern w:val="2"/>
          <w:sz w:val="16"/>
          <w:szCs w:val="16"/>
          <w:lang w:eastAsia="zh-CN"/>
        </w:rPr>
      </w:pPr>
      <w:r>
        <w:rPr>
          <w:rFonts w:ascii="Verdana" w:eastAsia="SimSun" w:hAnsi="Verdana" w:cs="Arial"/>
          <w:sz w:val="16"/>
          <w:szCs w:val="16"/>
          <w:lang w:eastAsia="zh-CN"/>
        </w:rPr>
        <w:t>2. Jako najkorzystniejsza zostanie wybrana oferta, która uzyska największą ilość punktów za ww. kryterium.</w:t>
      </w:r>
    </w:p>
    <w:p w:rsidR="00EC5F0A" w:rsidRDefault="00EC5F0A" w:rsidP="00EC5F0A">
      <w:pPr>
        <w:spacing w:after="0" w:line="276" w:lineRule="auto"/>
        <w:jc w:val="both"/>
        <w:rPr>
          <w:rFonts w:ascii="Verdana" w:eastAsia="Times New Roman" w:hAnsi="Verdana" w:cs="Times New Roman"/>
          <w:sz w:val="16"/>
          <w:szCs w:val="16"/>
          <w:lang w:eastAsia="hi-IN"/>
        </w:rPr>
      </w:pPr>
      <w:r>
        <w:rPr>
          <w:rFonts w:ascii="Verdana" w:hAnsi="Verdana"/>
          <w:sz w:val="16"/>
          <w:szCs w:val="16"/>
        </w:rPr>
        <w:t>3. W toku dokonywania badania i oceny ofert Zamawiający może żądać udzielenia przez Wykonawcę wyjaśnień treści złożonych przez niego ofert.</w:t>
      </w:r>
    </w:p>
    <w:p w:rsidR="00EC5F0A" w:rsidRDefault="00EC5F0A" w:rsidP="00EC5F0A">
      <w:pPr>
        <w:spacing w:after="0" w:line="276" w:lineRule="auto"/>
        <w:jc w:val="both"/>
        <w:rPr>
          <w:rFonts w:ascii="Verdana" w:eastAsiaTheme="minorEastAsia" w:hAnsi="Verdana"/>
          <w:b/>
          <w:sz w:val="16"/>
          <w:szCs w:val="16"/>
          <w:lang w:eastAsia="pl-PL"/>
        </w:rPr>
      </w:pPr>
      <w:r>
        <w:rPr>
          <w:rFonts w:ascii="Verdana" w:hAnsi="Verdana"/>
          <w:sz w:val="16"/>
          <w:szCs w:val="16"/>
        </w:rPr>
        <w:t>4. Zgodnie z przepisem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w:t>
      </w:r>
      <w:r w:rsidR="002C7904">
        <w:rPr>
          <w:rFonts w:ascii="Verdana" w:hAnsi="Verdana"/>
          <w:sz w:val="16"/>
          <w:szCs w:val="16"/>
        </w:rPr>
        <w:t xml:space="preserve"> </w:t>
      </w:r>
      <w:r>
        <w:rPr>
          <w:rFonts w:ascii="Verdana" w:hAnsi="Verdana"/>
          <w:sz w:val="16"/>
          <w:szCs w:val="16"/>
        </w:rPr>
        <w:t xml:space="preserve">- </w:t>
      </w:r>
      <w:r>
        <w:rPr>
          <w:rFonts w:ascii="Verdana" w:hAnsi="Verdana"/>
          <w:b/>
          <w:sz w:val="16"/>
          <w:szCs w:val="16"/>
        </w:rPr>
        <w:t>zał. nr 1 do SIWZ pkt 4.</w:t>
      </w: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r>
        <w:rPr>
          <w:rFonts w:ascii="Verdana" w:hAnsi="Verdana" w:cs="Verdana"/>
          <w:b/>
          <w:sz w:val="16"/>
          <w:szCs w:val="16"/>
        </w:rPr>
        <w:t>XV. Informacja o formalnościach, jakie powinny zostać dopełnione po wyborze oferty w celu zawarcia umowy w sprawie zamówienia publicznego</w:t>
      </w:r>
    </w:p>
    <w:p w:rsidR="00EC5F0A" w:rsidRDefault="00EC5F0A" w:rsidP="00EC5F0A">
      <w:pPr>
        <w:spacing w:after="0" w:line="276" w:lineRule="auto"/>
        <w:jc w:val="both"/>
        <w:rPr>
          <w:rFonts w:ascii="Verdana" w:hAnsi="Verdana" w:cs="Times New Roman"/>
          <w:sz w:val="16"/>
          <w:szCs w:val="16"/>
        </w:rPr>
      </w:pPr>
      <w:r>
        <w:rPr>
          <w:rFonts w:ascii="Verdana" w:hAnsi="Verdana"/>
          <w:sz w:val="16"/>
          <w:szCs w:val="16"/>
        </w:rPr>
        <w:t>1. Osoby reprezentujące Wykonawcę przy podpisywaniu umowy powinny posiadać ze sobą dokumenty potwierdzające ich umocowanie do podpisania umowy, o ile umocowanie to nie będzie wynikać z dokumentów załączonych do oferty.</w:t>
      </w:r>
    </w:p>
    <w:p w:rsidR="00EC5F0A" w:rsidRDefault="00EC5F0A" w:rsidP="00EC5F0A">
      <w:pPr>
        <w:spacing w:after="0" w:line="276" w:lineRule="auto"/>
        <w:jc w:val="both"/>
        <w:rPr>
          <w:rFonts w:ascii="Verdana" w:hAnsi="Verdana"/>
          <w:sz w:val="16"/>
          <w:szCs w:val="16"/>
        </w:rPr>
      </w:pPr>
      <w:r>
        <w:rPr>
          <w:rFonts w:ascii="Verdana" w:hAnsi="Verdana"/>
          <w:sz w:val="16"/>
          <w:szCs w:val="16"/>
        </w:rPr>
        <w:t xml:space="preserve">2. Zamawiający udzieli zamówienia Wykonawcy, którego oferta odpowiada wszystkim wymaganiom określonym w niniejszej SIWZ i została oceniona jako najkorzystniejsza w oparciu o podane wyżej kryteria oceny ofert. </w:t>
      </w:r>
    </w:p>
    <w:p w:rsidR="00EC5F0A" w:rsidRDefault="00EC5F0A" w:rsidP="00EC5F0A">
      <w:pPr>
        <w:spacing w:after="0" w:line="276" w:lineRule="auto"/>
        <w:jc w:val="both"/>
        <w:rPr>
          <w:rFonts w:ascii="Verdana" w:hAnsi="Verdana"/>
          <w:sz w:val="16"/>
          <w:szCs w:val="16"/>
        </w:rPr>
      </w:pPr>
      <w:r>
        <w:rPr>
          <w:rFonts w:ascii="Verdana" w:hAnsi="Verdana"/>
          <w:sz w:val="16"/>
          <w:szCs w:val="16"/>
        </w:rPr>
        <w:t xml:space="preserve">3. Zamawiający unieważni postępowanie w sytuacji, gdy wystąpią przesłanki wskazane w art. 93 ustawy </w:t>
      </w:r>
      <w:proofErr w:type="spellStart"/>
      <w:r>
        <w:rPr>
          <w:rFonts w:ascii="Verdana" w:hAnsi="Verdana"/>
          <w:sz w:val="16"/>
          <w:szCs w:val="16"/>
        </w:rPr>
        <w:t>Pzp</w:t>
      </w:r>
      <w:proofErr w:type="spellEnd"/>
      <w:r>
        <w:rPr>
          <w:rFonts w:ascii="Verdana" w:hAnsi="Verdana"/>
          <w:sz w:val="16"/>
          <w:szCs w:val="16"/>
        </w:rPr>
        <w:t xml:space="preserve">. </w:t>
      </w:r>
    </w:p>
    <w:p w:rsidR="00EC5F0A" w:rsidRDefault="00EC5F0A" w:rsidP="00EC5F0A">
      <w:pPr>
        <w:spacing w:after="0" w:line="276" w:lineRule="auto"/>
        <w:jc w:val="both"/>
        <w:rPr>
          <w:rFonts w:ascii="Verdana" w:hAnsi="Verdana"/>
          <w:sz w:val="16"/>
          <w:szCs w:val="16"/>
        </w:rPr>
      </w:pPr>
      <w:r>
        <w:rPr>
          <w:rFonts w:ascii="Verdana" w:hAnsi="Verdana"/>
          <w:sz w:val="16"/>
          <w:szCs w:val="16"/>
        </w:rPr>
        <w:t xml:space="preserve">4. Niezwłocznie po wyborze najkorzystniejszej oferty Zamawiający zawiadomi Wykonawców, którzy złożyli oferty, o: </w:t>
      </w:r>
    </w:p>
    <w:p w:rsidR="00D1220C" w:rsidRDefault="00EC5F0A" w:rsidP="00EC5F0A">
      <w:pPr>
        <w:spacing w:after="0" w:line="276" w:lineRule="auto"/>
        <w:jc w:val="both"/>
        <w:rPr>
          <w:rFonts w:ascii="Verdana" w:hAnsi="Verdana"/>
          <w:sz w:val="16"/>
          <w:szCs w:val="16"/>
        </w:rPr>
      </w:pPr>
      <w:r>
        <w:rPr>
          <w:rFonts w:ascii="Verdana" w:hAnsi="Verdana"/>
          <w:sz w:val="16"/>
          <w:szCs w:val="16"/>
        </w:rPr>
        <w:t xml:space="preserve">a. wyborze najkorzystniejszej oferty, podając nazwę (firmę), albo imię i nazwisko, siedzibę albo miejsce zamieszkania i adres Wykonawcy, którego ofertę wybrano i uzasadnienie jej wyboru, a także nazwy (firmy), albo imiona i nazwiska, siedziby albo </w:t>
      </w:r>
    </w:p>
    <w:p w:rsidR="00EC5F0A" w:rsidRDefault="00EC5F0A" w:rsidP="00EC5F0A">
      <w:pPr>
        <w:spacing w:after="0" w:line="276" w:lineRule="auto"/>
        <w:jc w:val="both"/>
        <w:rPr>
          <w:rFonts w:ascii="Verdana" w:hAnsi="Verdana"/>
          <w:sz w:val="16"/>
          <w:szCs w:val="16"/>
        </w:rPr>
      </w:pPr>
      <w:r>
        <w:rPr>
          <w:rFonts w:ascii="Verdana" w:hAnsi="Verdana"/>
          <w:sz w:val="16"/>
          <w:szCs w:val="16"/>
        </w:rPr>
        <w:t>miejsca zamieszkania i adresy Wykonawców, którzy złożyli oferty, a także punktację przyznaną ofertom,</w:t>
      </w:r>
    </w:p>
    <w:p w:rsidR="00EC5F0A" w:rsidRDefault="00EC5F0A" w:rsidP="00EC5F0A">
      <w:pPr>
        <w:spacing w:after="0" w:line="276" w:lineRule="auto"/>
        <w:jc w:val="both"/>
        <w:rPr>
          <w:rFonts w:ascii="Verdana" w:hAnsi="Verdana"/>
          <w:sz w:val="16"/>
          <w:szCs w:val="16"/>
        </w:rPr>
      </w:pPr>
      <w:r>
        <w:rPr>
          <w:rFonts w:ascii="Verdana" w:hAnsi="Verdana"/>
          <w:sz w:val="16"/>
          <w:szCs w:val="16"/>
        </w:rPr>
        <w:t>b. Wykonawcach, których oferty zostały odrzucone, podając uzasadnienie faktyczne i prawne,</w:t>
      </w:r>
    </w:p>
    <w:p w:rsidR="00EC5F0A" w:rsidRDefault="00EC5F0A" w:rsidP="00EC5F0A">
      <w:pPr>
        <w:spacing w:after="0" w:line="276" w:lineRule="auto"/>
        <w:jc w:val="both"/>
        <w:rPr>
          <w:rFonts w:ascii="Verdana" w:hAnsi="Verdana"/>
          <w:sz w:val="16"/>
          <w:szCs w:val="16"/>
        </w:rPr>
      </w:pPr>
      <w:r>
        <w:rPr>
          <w:rFonts w:ascii="Verdana" w:hAnsi="Verdana"/>
          <w:sz w:val="16"/>
          <w:szCs w:val="16"/>
        </w:rPr>
        <w:t xml:space="preserve">c. Wykonawcach, którzy zostali wykluczeni z postępowania o udzielenie zamówienia, podając uzasadnienie faktyczne i prawne, </w:t>
      </w:r>
    </w:p>
    <w:p w:rsidR="00EC5F0A" w:rsidRDefault="00EC5F0A" w:rsidP="00EC5F0A">
      <w:pPr>
        <w:spacing w:after="0" w:line="276" w:lineRule="auto"/>
        <w:jc w:val="both"/>
        <w:rPr>
          <w:rFonts w:ascii="Verdana" w:hAnsi="Verdana"/>
          <w:sz w:val="16"/>
          <w:szCs w:val="16"/>
        </w:rPr>
      </w:pPr>
      <w:r>
        <w:rPr>
          <w:rFonts w:ascii="Verdana" w:hAnsi="Verdana"/>
          <w:sz w:val="16"/>
          <w:szCs w:val="16"/>
        </w:rPr>
        <w:t>d. terminie, określonym zgodnie z art. 94 ust. 1 lub 2 ustawy PZP, po którego upływie umowa w sprawie zamówienia publicznego może być zawarta.</w:t>
      </w:r>
    </w:p>
    <w:p w:rsidR="00D0799C" w:rsidRDefault="00D0799C" w:rsidP="00EC5F0A">
      <w:pPr>
        <w:spacing w:after="0" w:line="276" w:lineRule="auto"/>
        <w:jc w:val="both"/>
        <w:rPr>
          <w:rFonts w:ascii="Verdana" w:hAnsi="Verdana"/>
          <w:sz w:val="16"/>
          <w:szCs w:val="16"/>
        </w:rPr>
      </w:pPr>
    </w:p>
    <w:p w:rsidR="00D0799C" w:rsidRDefault="00D0799C" w:rsidP="00EC5F0A">
      <w:pPr>
        <w:spacing w:after="0" w:line="276" w:lineRule="auto"/>
        <w:jc w:val="both"/>
        <w:rPr>
          <w:rFonts w:ascii="Verdana" w:hAnsi="Verdana"/>
          <w:sz w:val="16"/>
          <w:szCs w:val="16"/>
        </w:rPr>
      </w:pPr>
    </w:p>
    <w:p w:rsidR="00D0799C" w:rsidRDefault="00D0799C" w:rsidP="00EC5F0A">
      <w:pPr>
        <w:spacing w:after="0" w:line="276" w:lineRule="auto"/>
        <w:jc w:val="both"/>
        <w:rPr>
          <w:rFonts w:ascii="Verdana" w:hAnsi="Verdana"/>
          <w:sz w:val="16"/>
          <w:szCs w:val="16"/>
        </w:rPr>
      </w:pPr>
    </w:p>
    <w:p w:rsidR="00D0799C" w:rsidRDefault="00D0799C" w:rsidP="00EC5F0A">
      <w:pPr>
        <w:spacing w:after="0" w:line="276" w:lineRule="auto"/>
        <w:jc w:val="both"/>
        <w:rPr>
          <w:rFonts w:ascii="Verdana" w:hAnsi="Verdana"/>
          <w:sz w:val="16"/>
          <w:szCs w:val="16"/>
        </w:rPr>
      </w:pPr>
    </w:p>
    <w:p w:rsidR="00D0799C" w:rsidRDefault="00D0799C" w:rsidP="00EC5F0A">
      <w:pPr>
        <w:spacing w:after="0" w:line="276" w:lineRule="auto"/>
        <w:jc w:val="both"/>
        <w:rPr>
          <w:rFonts w:ascii="Verdana" w:hAnsi="Verdana"/>
          <w:sz w:val="16"/>
          <w:szCs w:val="16"/>
        </w:rPr>
      </w:pPr>
    </w:p>
    <w:p w:rsidR="00EC5F0A" w:rsidRDefault="00EC5F0A" w:rsidP="00EC5F0A">
      <w:pPr>
        <w:spacing w:after="0" w:line="276" w:lineRule="auto"/>
        <w:jc w:val="both"/>
        <w:rPr>
          <w:rFonts w:ascii="Verdana" w:hAnsi="Verdana"/>
          <w:sz w:val="16"/>
          <w:szCs w:val="16"/>
        </w:rPr>
      </w:pPr>
      <w:r>
        <w:rPr>
          <w:rFonts w:ascii="Verdana" w:hAnsi="Verdana"/>
          <w:sz w:val="16"/>
          <w:szCs w:val="16"/>
        </w:rPr>
        <w:t>5. Ogłoszenie zawierające informacje wskazane w pkt. 4 Zamawiający umieści na stronie internetowej</w:t>
      </w:r>
    </w:p>
    <w:p w:rsidR="000D67BF" w:rsidRDefault="00EC5F0A" w:rsidP="00EC5F0A">
      <w:pPr>
        <w:spacing w:after="0" w:line="276" w:lineRule="auto"/>
        <w:jc w:val="both"/>
        <w:rPr>
          <w:rFonts w:ascii="Verdana" w:hAnsi="Verdana"/>
          <w:sz w:val="16"/>
          <w:szCs w:val="16"/>
        </w:rPr>
      </w:pPr>
      <w:r>
        <w:rPr>
          <w:rFonts w:ascii="Verdana" w:hAnsi="Verdana"/>
          <w:sz w:val="16"/>
          <w:szCs w:val="16"/>
        </w:rPr>
        <w:t>www.szpitalzawiercie.pl oraz w miejscu publicznie dostępnym w swojej siedzibie.</w:t>
      </w:r>
    </w:p>
    <w:p w:rsidR="00EC5F0A" w:rsidRDefault="00EC5F0A" w:rsidP="00EC5F0A">
      <w:pPr>
        <w:spacing w:after="0" w:line="276" w:lineRule="auto"/>
        <w:jc w:val="both"/>
        <w:rPr>
          <w:rFonts w:ascii="Verdana" w:hAnsi="Verdana"/>
          <w:sz w:val="16"/>
          <w:szCs w:val="16"/>
        </w:rPr>
      </w:pPr>
      <w:r>
        <w:rPr>
          <w:rFonts w:ascii="Verdana" w:hAnsi="Verdana"/>
          <w:sz w:val="16"/>
          <w:szCs w:val="16"/>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EC5F0A" w:rsidRDefault="00EC5F0A" w:rsidP="00EC5F0A">
      <w:pPr>
        <w:spacing w:after="0" w:line="276" w:lineRule="auto"/>
        <w:jc w:val="both"/>
        <w:rPr>
          <w:rFonts w:ascii="Verdana" w:hAnsi="Verdana"/>
          <w:sz w:val="16"/>
          <w:szCs w:val="16"/>
        </w:rPr>
      </w:pPr>
      <w:r>
        <w:rPr>
          <w:rFonts w:ascii="Verdana" w:hAnsi="Verdana"/>
          <w:sz w:val="16"/>
          <w:szCs w:val="16"/>
        </w:rPr>
        <w:t>7. Po ogłoszeniu wyniku, przed zawarciem umowy, Wykonawca dostarczy dokument wskazujący osoby uprawnione do zawarcia umowy oraz formularz asortymentowo-cenowy w formie elektronicznej w formacie ODT, DOC, RTF, TXT.</w:t>
      </w:r>
    </w:p>
    <w:p w:rsidR="00482797" w:rsidRDefault="00EC5F0A" w:rsidP="00EC5F0A">
      <w:pPr>
        <w:spacing w:after="0" w:line="276" w:lineRule="auto"/>
        <w:jc w:val="both"/>
        <w:rPr>
          <w:rFonts w:ascii="Verdana" w:hAnsi="Verdana"/>
          <w:sz w:val="16"/>
          <w:szCs w:val="16"/>
        </w:rPr>
      </w:pPr>
      <w:r>
        <w:rPr>
          <w:rFonts w:ascii="Verdana" w:hAnsi="Verdana"/>
          <w:sz w:val="16"/>
          <w:szCs w:val="16"/>
        </w:rPr>
        <w:t xml:space="preserve">8. Jeżeli Wykonawca, którego oferta została wybrana, uchyla się od zawarcia umowy w sprawie zamówienia publicznego, Zamawiający może wybrać ofertę najkorzystniejszą spośród pozostałych ofert, bez przeprowadzania ich ponownego badania i </w:t>
      </w:r>
    </w:p>
    <w:p w:rsidR="00EC5F0A" w:rsidRDefault="00EC5F0A" w:rsidP="00EC5F0A">
      <w:pPr>
        <w:spacing w:after="0" w:line="276" w:lineRule="auto"/>
        <w:jc w:val="both"/>
        <w:rPr>
          <w:rFonts w:ascii="Verdana" w:hAnsi="Verdana"/>
          <w:sz w:val="16"/>
          <w:szCs w:val="16"/>
        </w:rPr>
      </w:pPr>
      <w:r>
        <w:rPr>
          <w:rFonts w:ascii="Verdana" w:hAnsi="Verdana"/>
          <w:sz w:val="16"/>
          <w:szCs w:val="16"/>
        </w:rPr>
        <w:t>oceny, chyba że zachodzą przesłanki do unieważnienia postępowania.</w:t>
      </w:r>
    </w:p>
    <w:p w:rsidR="00EC5F0A" w:rsidRDefault="00EC5F0A" w:rsidP="00EC5F0A">
      <w:pPr>
        <w:spacing w:after="0" w:line="276" w:lineRule="auto"/>
        <w:jc w:val="both"/>
        <w:rPr>
          <w:rFonts w:ascii="Verdana" w:hAnsi="Verdana" w:cs="Verdana"/>
          <w:b/>
          <w:sz w:val="16"/>
          <w:szCs w:val="16"/>
        </w:rPr>
      </w:pPr>
    </w:p>
    <w:p w:rsidR="00EC5F0A" w:rsidRDefault="00EC5F0A" w:rsidP="00EC5F0A">
      <w:pPr>
        <w:spacing w:after="0" w:line="276" w:lineRule="auto"/>
        <w:jc w:val="both"/>
        <w:rPr>
          <w:rFonts w:ascii="Verdana" w:hAnsi="Verdana" w:cs="Verdana"/>
          <w:sz w:val="16"/>
          <w:szCs w:val="16"/>
        </w:rPr>
      </w:pPr>
      <w:r>
        <w:rPr>
          <w:rFonts w:ascii="Verdana" w:hAnsi="Verdana" w:cs="Verdana"/>
          <w:b/>
          <w:sz w:val="16"/>
          <w:szCs w:val="16"/>
        </w:rPr>
        <w:t>XVI. Zabezpieczenie należytego wykonania umowy</w:t>
      </w: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W niniejszym postępowaniu wniesienie zabezpieczenia należytego wykonania umowy nie jest wymagane.</w:t>
      </w: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r>
        <w:rPr>
          <w:rFonts w:ascii="Verdana" w:hAnsi="Verdana" w:cs="Verdana"/>
          <w:b/>
          <w:sz w:val="16"/>
          <w:szCs w:val="16"/>
        </w:rPr>
        <w:t>XVII. Wzór umowy</w:t>
      </w: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Wzór umowy zostały zawarte w załączniku nr 5 do SIWZ.</w:t>
      </w: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r>
        <w:rPr>
          <w:rFonts w:ascii="Verdana" w:hAnsi="Verdana" w:cs="Verdana"/>
          <w:b/>
          <w:sz w:val="16"/>
          <w:szCs w:val="16"/>
        </w:rPr>
        <w:t>XVIII. Pouczenie o środkach ochrony prawnej</w:t>
      </w:r>
    </w:p>
    <w:p w:rsidR="00EC5F0A" w:rsidRDefault="00EC5F0A" w:rsidP="00EC5F0A">
      <w:pPr>
        <w:spacing w:after="0" w:line="276" w:lineRule="auto"/>
        <w:jc w:val="both"/>
        <w:rPr>
          <w:rFonts w:ascii="Verdana" w:hAnsi="Verdana" w:cs="Times New Roman"/>
          <w:sz w:val="16"/>
          <w:szCs w:val="16"/>
        </w:rPr>
      </w:pPr>
      <w:r>
        <w:rPr>
          <w:rFonts w:ascii="Verdana" w:hAnsi="Verdana"/>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Pr>
          <w:rFonts w:ascii="Verdana" w:hAnsi="Verdana"/>
          <w:sz w:val="16"/>
          <w:szCs w:val="16"/>
        </w:rPr>
        <w:t>Pzp</w:t>
      </w:r>
      <w:proofErr w:type="spellEnd"/>
      <w:r>
        <w:rPr>
          <w:rFonts w:ascii="Verdana" w:hAnsi="Verdana"/>
          <w:sz w:val="16"/>
          <w:szCs w:val="16"/>
        </w:rPr>
        <w:t>;</w:t>
      </w:r>
    </w:p>
    <w:p w:rsidR="00EC5F0A" w:rsidRDefault="00EC5F0A" w:rsidP="00EC5F0A">
      <w:pPr>
        <w:spacing w:after="0" w:line="276" w:lineRule="auto"/>
        <w:jc w:val="both"/>
        <w:rPr>
          <w:rFonts w:ascii="Verdana" w:hAnsi="Verdana"/>
          <w:sz w:val="16"/>
          <w:szCs w:val="16"/>
        </w:rPr>
      </w:pPr>
      <w:r>
        <w:rPr>
          <w:rFonts w:ascii="Verdana" w:hAnsi="Verdana"/>
          <w:sz w:val="16"/>
          <w:szCs w:val="16"/>
        </w:rPr>
        <w:t xml:space="preserve">1. Informacja o niezgodnej z przepisami ustawy </w:t>
      </w:r>
      <w:proofErr w:type="spellStart"/>
      <w:r>
        <w:rPr>
          <w:rFonts w:ascii="Verdana" w:hAnsi="Verdana"/>
          <w:sz w:val="16"/>
          <w:szCs w:val="16"/>
        </w:rPr>
        <w:t>Pzp</w:t>
      </w:r>
      <w:proofErr w:type="spellEnd"/>
      <w:r>
        <w:rPr>
          <w:rFonts w:ascii="Verdana" w:hAnsi="Verdana"/>
          <w:sz w:val="16"/>
          <w:szCs w:val="16"/>
        </w:rPr>
        <w:t xml:space="preserve"> czynności:</w:t>
      </w:r>
    </w:p>
    <w:p w:rsidR="00EC5F0A" w:rsidRDefault="00EC5F0A" w:rsidP="00EC5F0A">
      <w:pPr>
        <w:spacing w:after="0" w:line="276" w:lineRule="auto"/>
        <w:jc w:val="both"/>
        <w:rPr>
          <w:rFonts w:ascii="Verdana" w:hAnsi="Verdana"/>
          <w:sz w:val="16"/>
          <w:szCs w:val="16"/>
        </w:rPr>
      </w:pPr>
      <w:r>
        <w:rPr>
          <w:rFonts w:ascii="Verdana" w:hAnsi="Verdana"/>
          <w:sz w:val="16"/>
          <w:szCs w:val="16"/>
        </w:rPr>
        <w:t xml:space="preserve">1.1 Wykonawca może w terminie przewidzianym do wniesienia odwołania poinformować Zamawiającego o niezgodnej z przepisami ustawy </w:t>
      </w:r>
      <w:proofErr w:type="spellStart"/>
      <w:r>
        <w:rPr>
          <w:rFonts w:ascii="Verdana" w:hAnsi="Verdana"/>
          <w:sz w:val="16"/>
          <w:szCs w:val="16"/>
        </w:rPr>
        <w:t>Pzp</w:t>
      </w:r>
      <w:proofErr w:type="spellEnd"/>
      <w:r w:rsidR="00E9686A">
        <w:rPr>
          <w:rFonts w:ascii="Verdana" w:hAnsi="Verdana"/>
          <w:sz w:val="16"/>
          <w:szCs w:val="16"/>
        </w:rPr>
        <w:t>.</w:t>
      </w:r>
      <w:r>
        <w:rPr>
          <w:rFonts w:ascii="Verdana" w:hAnsi="Verdana"/>
          <w:sz w:val="16"/>
          <w:szCs w:val="16"/>
        </w:rPr>
        <w:t xml:space="preserve"> czynności podjętej przez niego lub zaniechaniu czynności, do której jest on zobowiązany na podstawie ustawy </w:t>
      </w:r>
      <w:proofErr w:type="spellStart"/>
      <w:r>
        <w:rPr>
          <w:rFonts w:ascii="Verdana" w:hAnsi="Verdana"/>
          <w:sz w:val="16"/>
          <w:szCs w:val="16"/>
        </w:rPr>
        <w:t>Pzp</w:t>
      </w:r>
      <w:proofErr w:type="spellEnd"/>
      <w:r>
        <w:rPr>
          <w:rFonts w:ascii="Verdana" w:hAnsi="Verdana"/>
          <w:sz w:val="16"/>
          <w:szCs w:val="16"/>
        </w:rPr>
        <w:t>, na które nie przysługuje odwołanie.</w:t>
      </w:r>
    </w:p>
    <w:p w:rsidR="00EC5F0A" w:rsidRDefault="00EC5F0A" w:rsidP="00EC5F0A">
      <w:pPr>
        <w:spacing w:after="0" w:line="276" w:lineRule="auto"/>
        <w:jc w:val="both"/>
        <w:rPr>
          <w:rFonts w:ascii="Verdana" w:hAnsi="Verdana"/>
          <w:sz w:val="16"/>
          <w:szCs w:val="16"/>
        </w:rPr>
      </w:pPr>
      <w:r>
        <w:rPr>
          <w:rFonts w:ascii="Verdana" w:hAnsi="Verdana"/>
          <w:sz w:val="16"/>
          <w:szCs w:val="16"/>
        </w:rPr>
        <w:t xml:space="preserve">1.2 W przypadku uznania zasadności przekazanej informacji Zamawiający powtarza czynność albo dokona czynności zaniechanej, informując o tym Wykonawców w sposób przewidziany w ustawie </w:t>
      </w:r>
      <w:proofErr w:type="spellStart"/>
      <w:r>
        <w:rPr>
          <w:rFonts w:ascii="Verdana" w:hAnsi="Verdana"/>
          <w:sz w:val="16"/>
          <w:szCs w:val="16"/>
        </w:rPr>
        <w:t>Pzp</w:t>
      </w:r>
      <w:proofErr w:type="spellEnd"/>
      <w:r w:rsidR="00E9686A">
        <w:rPr>
          <w:rFonts w:ascii="Verdana" w:hAnsi="Verdana"/>
          <w:sz w:val="16"/>
          <w:szCs w:val="16"/>
        </w:rPr>
        <w:t>.</w:t>
      </w:r>
      <w:r>
        <w:rPr>
          <w:rFonts w:ascii="Verdana" w:hAnsi="Verdana"/>
          <w:sz w:val="16"/>
          <w:szCs w:val="16"/>
        </w:rPr>
        <w:t xml:space="preserve"> dla tej czynności; na powyższe nie przysługuje odwołanie.</w:t>
      </w:r>
    </w:p>
    <w:p w:rsidR="00EC5F0A" w:rsidRDefault="00EC5F0A" w:rsidP="00EC5F0A">
      <w:pPr>
        <w:spacing w:after="0" w:line="276" w:lineRule="auto"/>
        <w:jc w:val="both"/>
        <w:rPr>
          <w:rFonts w:ascii="Verdana" w:hAnsi="Verdana"/>
          <w:sz w:val="16"/>
          <w:szCs w:val="16"/>
        </w:rPr>
      </w:pPr>
      <w:r>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EC5F0A" w:rsidRDefault="00EC5F0A" w:rsidP="00EC5F0A">
      <w:pPr>
        <w:spacing w:after="0" w:line="276" w:lineRule="auto"/>
        <w:jc w:val="both"/>
        <w:rPr>
          <w:rFonts w:ascii="Verdana" w:hAnsi="Verdana"/>
          <w:sz w:val="16"/>
          <w:szCs w:val="16"/>
        </w:rPr>
      </w:pPr>
      <w:r>
        <w:rPr>
          <w:rFonts w:ascii="Verdana" w:hAnsi="Verdana"/>
          <w:sz w:val="16"/>
          <w:szCs w:val="16"/>
        </w:rPr>
        <w:t xml:space="preserve">2.1  Jeżeli wartość zamówienia jest mniejsza niż kwoty określone w przepisach wydanych na podstawie art. 11 ust. 8 ustawy </w:t>
      </w:r>
      <w:proofErr w:type="spellStart"/>
      <w:r>
        <w:rPr>
          <w:rFonts w:ascii="Verdana" w:hAnsi="Verdana"/>
          <w:sz w:val="16"/>
          <w:szCs w:val="16"/>
        </w:rPr>
        <w:t>Pzp</w:t>
      </w:r>
      <w:proofErr w:type="spellEnd"/>
      <w:r>
        <w:rPr>
          <w:rFonts w:ascii="Verdana" w:hAnsi="Verdana"/>
          <w:sz w:val="16"/>
          <w:szCs w:val="16"/>
        </w:rPr>
        <w:t>, odwołanie przysługuje wyłącznie wobec czynności:</w:t>
      </w:r>
    </w:p>
    <w:p w:rsidR="00EC5F0A" w:rsidRDefault="00EC5F0A" w:rsidP="00EC5F0A">
      <w:pPr>
        <w:spacing w:after="0" w:line="276" w:lineRule="auto"/>
        <w:ind w:firstLine="708"/>
        <w:jc w:val="both"/>
        <w:rPr>
          <w:rFonts w:ascii="Verdana" w:hAnsi="Verdana"/>
          <w:sz w:val="16"/>
          <w:szCs w:val="16"/>
        </w:rPr>
      </w:pPr>
      <w:r>
        <w:rPr>
          <w:rFonts w:ascii="Verdana" w:hAnsi="Verdana"/>
          <w:sz w:val="16"/>
          <w:szCs w:val="16"/>
        </w:rPr>
        <w:t>a. wyboru trybu negocjacji bez ogłoszenia, zamówienia z wolnej ręki lub zapytania o cenę;</w:t>
      </w:r>
    </w:p>
    <w:p w:rsidR="00EC5F0A" w:rsidRDefault="00EC5F0A" w:rsidP="00EC5F0A">
      <w:pPr>
        <w:spacing w:after="0" w:line="276" w:lineRule="auto"/>
        <w:ind w:firstLine="708"/>
        <w:jc w:val="both"/>
        <w:rPr>
          <w:rFonts w:ascii="Verdana" w:hAnsi="Verdana"/>
          <w:sz w:val="16"/>
          <w:szCs w:val="16"/>
        </w:rPr>
      </w:pPr>
      <w:r>
        <w:rPr>
          <w:rFonts w:ascii="Verdana" w:hAnsi="Verdana"/>
          <w:sz w:val="16"/>
          <w:szCs w:val="16"/>
        </w:rPr>
        <w:t>b. określenia warunków udziału w postępowaniu;</w:t>
      </w:r>
    </w:p>
    <w:p w:rsidR="00EC5F0A" w:rsidRDefault="00EC5F0A" w:rsidP="00EC5F0A">
      <w:pPr>
        <w:spacing w:after="0" w:line="276" w:lineRule="auto"/>
        <w:ind w:firstLine="708"/>
        <w:jc w:val="both"/>
        <w:rPr>
          <w:rFonts w:ascii="Verdana" w:hAnsi="Verdana"/>
          <w:sz w:val="16"/>
          <w:szCs w:val="16"/>
        </w:rPr>
      </w:pPr>
      <w:r>
        <w:rPr>
          <w:rFonts w:ascii="Verdana" w:hAnsi="Verdana"/>
          <w:sz w:val="16"/>
          <w:szCs w:val="16"/>
        </w:rPr>
        <w:t>c. wykluczenia odwołującego z postępowania o udzielenie zamówienia;</w:t>
      </w:r>
    </w:p>
    <w:p w:rsidR="00EC5F0A" w:rsidRDefault="00EC5F0A" w:rsidP="00EC5F0A">
      <w:pPr>
        <w:spacing w:after="0" w:line="276" w:lineRule="auto"/>
        <w:ind w:firstLine="708"/>
        <w:jc w:val="both"/>
        <w:rPr>
          <w:rFonts w:ascii="Verdana" w:hAnsi="Verdana"/>
          <w:sz w:val="16"/>
          <w:szCs w:val="16"/>
        </w:rPr>
      </w:pPr>
      <w:r>
        <w:rPr>
          <w:rFonts w:ascii="Verdana" w:hAnsi="Verdana"/>
          <w:sz w:val="16"/>
          <w:szCs w:val="16"/>
        </w:rPr>
        <w:t>d. odrzucenia oferty odwołującego;</w:t>
      </w:r>
    </w:p>
    <w:p w:rsidR="00EC5F0A" w:rsidRDefault="00EC5F0A" w:rsidP="00EC5F0A">
      <w:pPr>
        <w:spacing w:after="0" w:line="276" w:lineRule="auto"/>
        <w:ind w:firstLine="708"/>
        <w:jc w:val="both"/>
        <w:rPr>
          <w:rFonts w:ascii="Verdana" w:hAnsi="Verdana"/>
          <w:sz w:val="16"/>
          <w:szCs w:val="16"/>
        </w:rPr>
      </w:pPr>
      <w:r>
        <w:rPr>
          <w:rFonts w:ascii="Verdana" w:hAnsi="Verdana"/>
          <w:sz w:val="16"/>
          <w:szCs w:val="16"/>
        </w:rPr>
        <w:t>e. opisu przedmiotu zamówienia;</w:t>
      </w:r>
    </w:p>
    <w:p w:rsidR="00EC5F0A" w:rsidRDefault="00EC5F0A" w:rsidP="00EC5F0A">
      <w:pPr>
        <w:spacing w:after="0" w:line="276" w:lineRule="auto"/>
        <w:ind w:firstLine="708"/>
        <w:jc w:val="both"/>
        <w:rPr>
          <w:rFonts w:ascii="Verdana" w:hAnsi="Verdana"/>
          <w:sz w:val="16"/>
          <w:szCs w:val="16"/>
        </w:rPr>
      </w:pPr>
      <w:r>
        <w:rPr>
          <w:rFonts w:ascii="Verdana" w:hAnsi="Verdana"/>
          <w:sz w:val="16"/>
          <w:szCs w:val="16"/>
        </w:rPr>
        <w:t>f. wyboru najkorzystniejszej oferty.</w:t>
      </w:r>
    </w:p>
    <w:p w:rsidR="00EC5F0A" w:rsidRDefault="00EC5F0A" w:rsidP="00EC5F0A">
      <w:pPr>
        <w:spacing w:after="0" w:line="276" w:lineRule="auto"/>
        <w:jc w:val="both"/>
        <w:rPr>
          <w:rFonts w:ascii="Verdana" w:hAnsi="Verdana"/>
          <w:sz w:val="16"/>
          <w:szCs w:val="16"/>
        </w:rPr>
      </w:pPr>
      <w:r>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EC5F0A" w:rsidRDefault="00EC5F0A" w:rsidP="00EC5F0A">
      <w:pPr>
        <w:spacing w:after="0" w:line="276" w:lineRule="auto"/>
        <w:jc w:val="both"/>
        <w:rPr>
          <w:rFonts w:ascii="Verdana" w:hAnsi="Verdana"/>
          <w:sz w:val="16"/>
          <w:szCs w:val="16"/>
        </w:rPr>
      </w:pPr>
      <w:r>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EC5F0A" w:rsidRDefault="00EC5F0A" w:rsidP="00EC5F0A">
      <w:pPr>
        <w:spacing w:after="0" w:line="276" w:lineRule="auto"/>
        <w:jc w:val="both"/>
        <w:rPr>
          <w:rFonts w:ascii="Verdana" w:hAnsi="Verdana"/>
          <w:sz w:val="16"/>
          <w:szCs w:val="16"/>
        </w:rPr>
      </w:pPr>
      <w:r>
        <w:rPr>
          <w:rFonts w:ascii="Verdana" w:hAnsi="Verdana"/>
          <w:sz w:val="16"/>
          <w:szCs w:val="16"/>
        </w:rPr>
        <w:t>2.4 O oddaleniu odwołania lub jego uwzględnieniu Izba orzeka w wyroku.</w:t>
      </w:r>
    </w:p>
    <w:p w:rsidR="00EC5F0A" w:rsidRDefault="00EC5F0A" w:rsidP="00EC5F0A">
      <w:pPr>
        <w:spacing w:after="0" w:line="276" w:lineRule="auto"/>
        <w:jc w:val="both"/>
        <w:rPr>
          <w:rFonts w:ascii="Verdana" w:hAnsi="Verdana"/>
          <w:sz w:val="16"/>
          <w:szCs w:val="16"/>
        </w:rPr>
      </w:pPr>
      <w:r>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EC5F0A" w:rsidRDefault="00EC5F0A" w:rsidP="00EC5F0A">
      <w:pPr>
        <w:spacing w:after="0" w:line="276" w:lineRule="auto"/>
        <w:jc w:val="both"/>
        <w:rPr>
          <w:rFonts w:ascii="Verdana" w:hAnsi="Verdana"/>
          <w:sz w:val="16"/>
          <w:szCs w:val="16"/>
        </w:rPr>
      </w:pPr>
      <w:r>
        <w:rPr>
          <w:rFonts w:ascii="Verdana" w:hAnsi="Verdana"/>
          <w:sz w:val="16"/>
          <w:szCs w:val="16"/>
        </w:rPr>
        <w:t xml:space="preserve">2.6 Odwołanie wnosi się w terminach określonych w art. 182 ustawy </w:t>
      </w:r>
      <w:proofErr w:type="spellStart"/>
      <w:r>
        <w:rPr>
          <w:rFonts w:ascii="Verdana" w:hAnsi="Verdana"/>
          <w:sz w:val="16"/>
          <w:szCs w:val="16"/>
        </w:rPr>
        <w:t>Pzp</w:t>
      </w:r>
      <w:proofErr w:type="spellEnd"/>
      <w:r>
        <w:rPr>
          <w:rFonts w:ascii="Verdana" w:hAnsi="Verdana"/>
          <w:sz w:val="16"/>
          <w:szCs w:val="16"/>
        </w:rPr>
        <w:t>.</w:t>
      </w:r>
    </w:p>
    <w:p w:rsidR="00EC5F0A" w:rsidRDefault="00EC5F0A" w:rsidP="00EC5F0A">
      <w:pPr>
        <w:spacing w:after="0" w:line="276" w:lineRule="auto"/>
        <w:jc w:val="both"/>
        <w:rPr>
          <w:rFonts w:ascii="Verdana" w:hAnsi="Verdana"/>
          <w:sz w:val="16"/>
          <w:szCs w:val="16"/>
        </w:rPr>
      </w:pPr>
      <w:r>
        <w:rPr>
          <w:rFonts w:ascii="Verdana" w:hAnsi="Verdana"/>
          <w:sz w:val="16"/>
          <w:szCs w:val="16"/>
        </w:rPr>
        <w:t>3. Skarga do sądu:</w:t>
      </w:r>
    </w:p>
    <w:p w:rsidR="00EC5F0A" w:rsidRDefault="00EC5F0A" w:rsidP="00EC5F0A">
      <w:pPr>
        <w:spacing w:after="0" w:line="276" w:lineRule="auto"/>
        <w:jc w:val="both"/>
        <w:rPr>
          <w:rFonts w:ascii="Verdana" w:hAnsi="Verdana"/>
          <w:sz w:val="16"/>
          <w:szCs w:val="16"/>
        </w:rPr>
      </w:pPr>
      <w:r>
        <w:rPr>
          <w:rFonts w:ascii="Verdana" w:hAnsi="Verdana"/>
          <w:sz w:val="16"/>
          <w:szCs w:val="16"/>
        </w:rPr>
        <w:t>3.1. Na orzeczenie Izby stronom oraz uczestnikom postępowania odwoławczego przysługuje skarga do sądu.</w:t>
      </w:r>
    </w:p>
    <w:p w:rsidR="00EC5F0A" w:rsidRDefault="00EC5F0A" w:rsidP="00EC5F0A">
      <w:pPr>
        <w:spacing w:after="0" w:line="276" w:lineRule="auto"/>
        <w:jc w:val="both"/>
        <w:rPr>
          <w:rFonts w:ascii="Verdana" w:hAnsi="Verdana"/>
          <w:sz w:val="16"/>
          <w:szCs w:val="16"/>
        </w:rPr>
      </w:pPr>
      <w:r>
        <w:rPr>
          <w:rFonts w:ascii="Verdana" w:hAnsi="Verdana"/>
          <w:sz w:val="16"/>
          <w:szCs w:val="16"/>
        </w:rPr>
        <w:t>3.2. Skargę wnosi się za pośrednictwem Prezesa Izby w terminie 7 dni od dnia doręczenia orzeczenia Izby, przesyłając jednocześnie jej odpis przeciwnikowi skargi.</w:t>
      </w:r>
    </w:p>
    <w:p w:rsidR="00EC5F0A" w:rsidRDefault="00EC5F0A" w:rsidP="00EC5F0A">
      <w:pPr>
        <w:spacing w:after="0" w:line="276" w:lineRule="auto"/>
        <w:jc w:val="both"/>
        <w:rPr>
          <w:rFonts w:ascii="Verdana" w:hAnsi="Verdana"/>
          <w:sz w:val="16"/>
          <w:szCs w:val="16"/>
        </w:rPr>
      </w:pPr>
      <w:r>
        <w:rPr>
          <w:rFonts w:ascii="Verdana" w:hAnsi="Verdana"/>
          <w:sz w:val="16"/>
          <w:szCs w:val="16"/>
        </w:rPr>
        <w:t>3.3. Prezes Izby przekazuje skargę wraz z aktami postępowania odwoławczego właściwemu sądowi w terminie 7 dni od dnia jej otrzymania.</w:t>
      </w:r>
    </w:p>
    <w:p w:rsidR="00D1220C" w:rsidRDefault="00EC5F0A" w:rsidP="00EC5F0A">
      <w:pPr>
        <w:spacing w:after="0" w:line="276" w:lineRule="auto"/>
        <w:jc w:val="both"/>
        <w:rPr>
          <w:rFonts w:ascii="Verdana" w:hAnsi="Verdana"/>
          <w:sz w:val="16"/>
          <w:szCs w:val="16"/>
        </w:rPr>
      </w:pPr>
      <w:r>
        <w:rPr>
          <w:rFonts w:ascii="Verdana" w:hAnsi="Verdana"/>
          <w:sz w:val="16"/>
          <w:szCs w:val="16"/>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E9686A" w:rsidRDefault="00EC5F0A" w:rsidP="00EC5F0A">
      <w:pPr>
        <w:spacing w:after="0" w:line="276" w:lineRule="auto"/>
        <w:jc w:val="both"/>
        <w:rPr>
          <w:rFonts w:ascii="Verdana" w:hAnsi="Verdana"/>
          <w:sz w:val="16"/>
          <w:szCs w:val="16"/>
        </w:rPr>
      </w:pPr>
      <w:r>
        <w:rPr>
          <w:rFonts w:ascii="Verdana" w:hAnsi="Verdana"/>
          <w:sz w:val="16"/>
          <w:szCs w:val="16"/>
        </w:rPr>
        <w:t>Sąd rozpoznaje sprawę niezwłocznie, nie później jednak niż w terminie 1 miesiąca od dnia wpływu skargi do sądu.</w:t>
      </w:r>
    </w:p>
    <w:p w:rsidR="00EC5F0A" w:rsidRDefault="00EC5F0A" w:rsidP="00EC5F0A">
      <w:pPr>
        <w:spacing w:after="0" w:line="276" w:lineRule="auto"/>
        <w:jc w:val="both"/>
        <w:rPr>
          <w:rFonts w:ascii="Verdana" w:hAnsi="Verdana"/>
          <w:sz w:val="16"/>
          <w:szCs w:val="16"/>
        </w:rPr>
      </w:pPr>
      <w:r>
        <w:rPr>
          <w:rFonts w:ascii="Verdana" w:hAnsi="Verdana"/>
          <w:sz w:val="16"/>
          <w:szCs w:val="16"/>
        </w:rPr>
        <w:t>Od wyroku sądu lub postanowienia kończącego postępowanie w sprawie nie przysługuje skarga kasacyjna.</w:t>
      </w:r>
    </w:p>
    <w:p w:rsidR="00EC5F0A" w:rsidRDefault="00EC5F0A" w:rsidP="00EC5F0A">
      <w:pPr>
        <w:spacing w:after="0" w:line="276" w:lineRule="auto"/>
        <w:jc w:val="both"/>
        <w:rPr>
          <w:rFonts w:ascii="Verdana" w:hAnsi="Verdana"/>
          <w:sz w:val="16"/>
          <w:szCs w:val="16"/>
        </w:rPr>
      </w:pPr>
      <w:r>
        <w:rPr>
          <w:rFonts w:ascii="Verdana" w:hAnsi="Verdana"/>
          <w:sz w:val="16"/>
          <w:szCs w:val="16"/>
        </w:rPr>
        <w:t>3.4. Przepisy dotyczące środków ochrony prawnej znajdują się w art. 179 – 198g ustawy PZP.</w:t>
      </w:r>
    </w:p>
    <w:p w:rsidR="00EC5F0A" w:rsidRDefault="00EC5F0A" w:rsidP="00EC5F0A">
      <w:pPr>
        <w:spacing w:after="0" w:line="276" w:lineRule="auto"/>
        <w:jc w:val="both"/>
        <w:rPr>
          <w:rFonts w:ascii="Verdana" w:hAnsi="Verdana" w:cs="Verdana"/>
          <w:sz w:val="16"/>
          <w:szCs w:val="16"/>
        </w:rPr>
      </w:pPr>
    </w:p>
    <w:p w:rsidR="00D0799C" w:rsidRDefault="00D0799C" w:rsidP="00EC5F0A">
      <w:pPr>
        <w:spacing w:after="0" w:line="276" w:lineRule="auto"/>
        <w:jc w:val="both"/>
        <w:rPr>
          <w:rFonts w:ascii="Verdana" w:hAnsi="Verdana" w:cs="Verdana"/>
          <w:b/>
          <w:sz w:val="16"/>
          <w:szCs w:val="16"/>
        </w:rPr>
      </w:pPr>
    </w:p>
    <w:p w:rsidR="00D0799C" w:rsidRDefault="00D0799C" w:rsidP="00EC5F0A">
      <w:pPr>
        <w:spacing w:after="0" w:line="276" w:lineRule="auto"/>
        <w:jc w:val="both"/>
        <w:rPr>
          <w:rFonts w:ascii="Verdana" w:hAnsi="Verdana" w:cs="Verdana"/>
          <w:b/>
          <w:sz w:val="16"/>
          <w:szCs w:val="16"/>
        </w:rPr>
      </w:pPr>
    </w:p>
    <w:p w:rsidR="00D0799C" w:rsidRDefault="00D0799C" w:rsidP="00EC5F0A">
      <w:pPr>
        <w:spacing w:after="0" w:line="276" w:lineRule="auto"/>
        <w:jc w:val="both"/>
        <w:rPr>
          <w:rFonts w:ascii="Verdana" w:hAnsi="Verdana" w:cs="Verdana"/>
          <w:b/>
          <w:sz w:val="16"/>
          <w:szCs w:val="16"/>
        </w:rPr>
      </w:pPr>
    </w:p>
    <w:p w:rsidR="00D0799C" w:rsidRDefault="00D0799C" w:rsidP="00EC5F0A">
      <w:pPr>
        <w:spacing w:after="0" w:line="276" w:lineRule="auto"/>
        <w:jc w:val="both"/>
        <w:rPr>
          <w:rFonts w:ascii="Verdana" w:hAnsi="Verdana" w:cs="Verdana"/>
          <w:b/>
          <w:sz w:val="16"/>
          <w:szCs w:val="16"/>
        </w:rPr>
      </w:pPr>
    </w:p>
    <w:p w:rsidR="00D0799C" w:rsidRDefault="00D0799C" w:rsidP="00EC5F0A">
      <w:pPr>
        <w:spacing w:after="0" w:line="276" w:lineRule="auto"/>
        <w:jc w:val="both"/>
        <w:rPr>
          <w:rFonts w:ascii="Verdana" w:hAnsi="Verdana" w:cs="Verdana"/>
          <w:b/>
          <w:sz w:val="16"/>
          <w:szCs w:val="16"/>
        </w:rPr>
      </w:pPr>
    </w:p>
    <w:p w:rsidR="00D0799C" w:rsidRDefault="00D0799C" w:rsidP="00EC5F0A">
      <w:pPr>
        <w:spacing w:after="0" w:line="276" w:lineRule="auto"/>
        <w:jc w:val="both"/>
        <w:rPr>
          <w:rFonts w:ascii="Verdana" w:hAnsi="Verdana" w:cs="Verdana"/>
          <w:b/>
          <w:sz w:val="16"/>
          <w:szCs w:val="16"/>
        </w:rPr>
      </w:pPr>
    </w:p>
    <w:p w:rsidR="00EC5F0A" w:rsidRDefault="00EC5F0A" w:rsidP="00EC5F0A">
      <w:pPr>
        <w:spacing w:after="0" w:line="276" w:lineRule="auto"/>
        <w:jc w:val="both"/>
        <w:rPr>
          <w:rFonts w:ascii="Verdana" w:hAnsi="Verdana" w:cs="Verdana"/>
          <w:sz w:val="16"/>
          <w:szCs w:val="16"/>
        </w:rPr>
      </w:pPr>
      <w:bookmarkStart w:id="0" w:name="_GoBack"/>
      <w:bookmarkEnd w:id="0"/>
      <w:r>
        <w:rPr>
          <w:rFonts w:ascii="Verdana" w:hAnsi="Verdana" w:cs="Verdana"/>
          <w:b/>
          <w:sz w:val="16"/>
          <w:szCs w:val="16"/>
        </w:rPr>
        <w:t>XIX. Aukcja elektroniczna</w:t>
      </w: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W postępowaniu nie jest przewidziany wybór najkorzystniejszej oferty z zastosowaniem aukcji elektronicznej.</w:t>
      </w: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r>
        <w:rPr>
          <w:rFonts w:ascii="Verdana" w:hAnsi="Verdana" w:cs="Verdana"/>
          <w:b/>
          <w:bCs/>
          <w:sz w:val="16"/>
          <w:szCs w:val="16"/>
        </w:rPr>
        <w:t>XX. Inne</w:t>
      </w: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Do spraw nieuregulowanych w niniejszej SIWZ mają zastosowanie przepisy ustawy z dnia 29 stycznia 2004 roku Prawo zamówień publicznych. (</w:t>
      </w:r>
      <w:proofErr w:type="spellStart"/>
      <w:r>
        <w:rPr>
          <w:rFonts w:ascii="Verdana" w:hAnsi="Verdana" w:cs="Verdana"/>
          <w:sz w:val="16"/>
          <w:szCs w:val="16"/>
        </w:rPr>
        <w:t>t.j</w:t>
      </w:r>
      <w:proofErr w:type="spellEnd"/>
      <w:r>
        <w:rPr>
          <w:rFonts w:ascii="Verdana" w:hAnsi="Verdana" w:cs="Verdana"/>
          <w:sz w:val="16"/>
          <w:szCs w:val="16"/>
        </w:rPr>
        <w:t>. Dz. U. 2018r., poz. 1986 ze zm.).</w:t>
      </w:r>
    </w:p>
    <w:p w:rsidR="00EC5F0A" w:rsidRDefault="00EC5F0A" w:rsidP="00EC5F0A">
      <w:pPr>
        <w:spacing w:after="0" w:line="276" w:lineRule="auto"/>
        <w:jc w:val="both"/>
        <w:rPr>
          <w:rFonts w:ascii="Verdana" w:hAnsi="Verdana" w:cs="Verdana"/>
          <w:sz w:val="16"/>
          <w:szCs w:val="16"/>
        </w:rPr>
      </w:pPr>
    </w:p>
    <w:p w:rsidR="00563953" w:rsidRDefault="00563953" w:rsidP="00EC5F0A">
      <w:pPr>
        <w:spacing w:after="0" w:line="276" w:lineRule="auto"/>
        <w:jc w:val="both"/>
        <w:rPr>
          <w:rFonts w:ascii="Verdana" w:hAnsi="Verdana" w:cs="Verdana"/>
          <w:sz w:val="16"/>
          <w:szCs w:val="16"/>
        </w:rPr>
      </w:pPr>
    </w:p>
    <w:p w:rsidR="00EC5F0A" w:rsidRPr="00482797" w:rsidRDefault="00EC5F0A" w:rsidP="00EC5F0A">
      <w:pPr>
        <w:spacing w:after="0" w:line="276" w:lineRule="auto"/>
        <w:jc w:val="both"/>
        <w:rPr>
          <w:rFonts w:ascii="Verdana" w:hAnsi="Verdana" w:cs="Verdana"/>
          <w:sz w:val="16"/>
          <w:szCs w:val="16"/>
          <w:u w:val="single"/>
        </w:rPr>
      </w:pPr>
      <w:r w:rsidRPr="00482797">
        <w:rPr>
          <w:rFonts w:ascii="Verdana" w:hAnsi="Verdana" w:cs="Verdana"/>
          <w:sz w:val="16"/>
          <w:szCs w:val="16"/>
          <w:u w:val="single"/>
        </w:rPr>
        <w:t>Załącznikami do niniejszego dokumentu są:</w:t>
      </w:r>
    </w:p>
    <w:p w:rsidR="00482797" w:rsidRDefault="00482797" w:rsidP="00EC5F0A">
      <w:pPr>
        <w:spacing w:after="0" w:line="276" w:lineRule="auto"/>
        <w:jc w:val="both"/>
        <w:rPr>
          <w:rFonts w:ascii="Verdana" w:hAnsi="Verdana" w:cs="Verdana"/>
          <w:sz w:val="16"/>
          <w:szCs w:val="16"/>
        </w:rPr>
      </w:pP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nr 1 - Formularz ofertowy,</w:t>
      </w: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nr 2 – Formularz asortymentowo-cenowy,</w:t>
      </w: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nr 3 – Oświadczenie o spełnianiu warunków oraz o niepodleganiu wykluczeniu,</w:t>
      </w:r>
    </w:p>
    <w:p w:rsidR="00EC5F0A" w:rsidRDefault="00EC5F0A" w:rsidP="00EC5F0A">
      <w:pPr>
        <w:spacing w:after="0" w:line="276" w:lineRule="auto"/>
        <w:jc w:val="both"/>
        <w:rPr>
          <w:rFonts w:ascii="Verdana" w:hAnsi="Verdana" w:cs="Verdana"/>
          <w:sz w:val="16"/>
          <w:szCs w:val="16"/>
        </w:rPr>
      </w:pPr>
      <w:r>
        <w:rPr>
          <w:rFonts w:ascii="Verdana" w:hAnsi="Verdana" w:cs="Verdana"/>
          <w:sz w:val="16"/>
          <w:szCs w:val="16"/>
        </w:rPr>
        <w:t>nr 4 – Oświadczenie w sprawie grupy kapitałowej,</w:t>
      </w:r>
    </w:p>
    <w:p w:rsidR="00EC5F0A" w:rsidRDefault="000D67BF" w:rsidP="00EC5F0A">
      <w:pPr>
        <w:spacing w:after="0" w:line="276" w:lineRule="auto"/>
        <w:jc w:val="both"/>
        <w:rPr>
          <w:rFonts w:ascii="Verdana" w:hAnsi="Verdana" w:cs="Verdana"/>
          <w:sz w:val="16"/>
          <w:szCs w:val="16"/>
        </w:rPr>
      </w:pPr>
      <w:r>
        <w:rPr>
          <w:rFonts w:ascii="Verdana" w:hAnsi="Verdana" w:cs="Verdana"/>
          <w:sz w:val="16"/>
          <w:szCs w:val="16"/>
        </w:rPr>
        <w:t>nr 5 – Wzór umowy dostawy,</w:t>
      </w:r>
    </w:p>
    <w:p w:rsidR="000D67BF" w:rsidRDefault="000D67BF" w:rsidP="00EC5F0A">
      <w:pPr>
        <w:spacing w:after="0" w:line="276" w:lineRule="auto"/>
        <w:jc w:val="both"/>
        <w:rPr>
          <w:rFonts w:ascii="Verdana" w:hAnsi="Verdana" w:cs="Verdana"/>
          <w:sz w:val="16"/>
          <w:szCs w:val="16"/>
        </w:rPr>
      </w:pPr>
      <w:r>
        <w:rPr>
          <w:rFonts w:ascii="Verdana" w:hAnsi="Verdana" w:cs="Verdana"/>
          <w:sz w:val="16"/>
          <w:szCs w:val="16"/>
        </w:rPr>
        <w:t>nr 6 – Wzór umowy przechowania.</w:t>
      </w:r>
    </w:p>
    <w:p w:rsidR="00EC5F0A" w:rsidRDefault="00EC5F0A" w:rsidP="00EC5F0A">
      <w:pPr>
        <w:spacing w:after="0" w:line="276" w:lineRule="auto"/>
        <w:jc w:val="both"/>
        <w:rPr>
          <w:rFonts w:ascii="Verdana" w:hAnsi="Verdana" w:cs="Verdana"/>
          <w:sz w:val="16"/>
          <w:szCs w:val="16"/>
        </w:rPr>
      </w:pPr>
    </w:p>
    <w:p w:rsidR="00EC5F0A" w:rsidRDefault="00EC5F0A" w:rsidP="00EC5F0A">
      <w:pPr>
        <w:spacing w:after="0" w:line="276" w:lineRule="auto"/>
        <w:rPr>
          <w:rFonts w:ascii="Verdana" w:hAnsi="Verdana" w:cs="Times New Roman"/>
          <w:sz w:val="16"/>
          <w:szCs w:val="16"/>
        </w:rPr>
      </w:pPr>
    </w:p>
    <w:p w:rsidR="00FC5252" w:rsidRDefault="00FC5252" w:rsidP="00FC5252">
      <w:pPr>
        <w:rPr>
          <w:rFonts w:ascii="Verdana" w:hAnsi="Verdana"/>
          <w:sz w:val="16"/>
          <w:szCs w:val="16"/>
        </w:rPr>
      </w:pPr>
    </w:p>
    <w:p w:rsidR="00FC5252" w:rsidRPr="00F03735" w:rsidRDefault="00FC5252" w:rsidP="00FC5252"/>
    <w:p w:rsidR="00FC5252" w:rsidRPr="00E41D84" w:rsidRDefault="00FC5252" w:rsidP="00FC5252">
      <w:pPr>
        <w:tabs>
          <w:tab w:val="left" w:pos="1590"/>
        </w:tabs>
      </w:pPr>
    </w:p>
    <w:p w:rsidR="00FC5252" w:rsidRDefault="00FC5252" w:rsidP="00FC5252"/>
    <w:p w:rsidR="00684C64" w:rsidRDefault="004F2EA2"/>
    <w:sectPr w:rsidR="00684C64" w:rsidSect="007E3857">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EA2" w:rsidRDefault="004F2EA2">
      <w:pPr>
        <w:spacing w:after="0" w:line="240" w:lineRule="auto"/>
      </w:pPr>
      <w:r>
        <w:separator/>
      </w:r>
    </w:p>
  </w:endnote>
  <w:endnote w:type="continuationSeparator" w:id="0">
    <w:p w:rsidR="004F2EA2" w:rsidRDefault="004F2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4F2EA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4F2EA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4F2E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EA2" w:rsidRDefault="004F2EA2">
      <w:pPr>
        <w:spacing w:after="0" w:line="240" w:lineRule="auto"/>
      </w:pPr>
      <w:r>
        <w:separator/>
      </w:r>
    </w:p>
  </w:footnote>
  <w:footnote w:type="continuationSeparator" w:id="0">
    <w:p w:rsidR="004F2EA2" w:rsidRDefault="004F2E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4F2EA2">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672" o:spid="_x0000_s2050" type="#_x0000_t75" style="position:absolute;margin-left:0;margin-top:0;width:612.95pt;height:859.2pt;z-index:-251659776;mso-position-horizontal:center;mso-position-horizontal-relative:margin;mso-position-vertical:center;mso-position-vertical-relative:margin" o:allowincell="f">
          <v:imagedata r:id="rId1" o:title="papier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4F2EA2">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2" type="#_x0000_t75" style="position:absolute;margin-left:-47.5pt;margin-top:-70.65pt;width:612.95pt;height:859.2pt;z-index:-251656704;mso-position-horizontal-relative:margin;mso-position-vertical-relative:margin" o:allowincell="f">
          <v:imagedata r:id="rId1" o:title="papier2_Obszar roboczy 1 kopia"/>
          <w10:wrap anchorx="margin" anchory="margin"/>
        </v:shape>
      </w:pict>
    </w:r>
    <w:r>
      <w:rPr>
        <w:noProof/>
      </w:rPr>
      <w:pict>
        <v:shape id="WordPictureWatermark1026673" o:spid="_x0000_s2051" type="#_x0000_t75" style="position:absolute;margin-left:0;margin-top:0;width:612.95pt;height:859.2pt;z-index:-251658752;mso-position-horizontal:center;mso-position-horizontal-relative:margin;mso-position-vertical:center;mso-position-vertical-relative:margin" o:allowincell="f">
          <v:imagedata r:id="rId2" o:title="papier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4F2EA2">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671" o:spid="_x0000_s2049" type="#_x0000_t75" style="position:absolute;margin-left:0;margin-top:0;width:612.95pt;height:859.2pt;z-index:-251657728;mso-position-horizontal:center;mso-position-horizontal-relative:margin;mso-position-vertical:center;mso-position-vertical-relative:margin" o:allowincell="f">
          <v:imagedata r:id="rId1" o:title="papier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3"/>
    <w:multiLevelType w:val="singleLevel"/>
    <w:tmpl w:val="00000043"/>
    <w:name w:val="WW8Num67"/>
    <w:lvl w:ilvl="0">
      <w:start w:val="1"/>
      <w:numFmt w:val="bullet"/>
      <w:lvlText w:val="·"/>
      <w:lvlJc w:val="left"/>
      <w:pPr>
        <w:tabs>
          <w:tab w:val="num" w:pos="0"/>
        </w:tabs>
      </w:pPr>
      <w:rPr>
        <w:rFonts w:ascii="Arial" w:hAnsi="Arial"/>
        <w:color w:val="040404"/>
      </w:rPr>
    </w:lvl>
  </w:abstractNum>
  <w:abstractNum w:abstractNumId="1">
    <w:nsid w:val="12F575C4"/>
    <w:multiLevelType w:val="hybridMultilevel"/>
    <w:tmpl w:val="2C062AFC"/>
    <w:lvl w:ilvl="0" w:tplc="54942C78">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54910AF8"/>
    <w:multiLevelType w:val="hybridMultilevel"/>
    <w:tmpl w:val="20722E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582A7FDB"/>
    <w:multiLevelType w:val="hybridMultilevel"/>
    <w:tmpl w:val="9800E4D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2807899"/>
    <w:multiLevelType w:val="hybridMultilevel"/>
    <w:tmpl w:val="A5E84D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5EE"/>
    <w:rsid w:val="00003819"/>
    <w:rsid w:val="00017D7B"/>
    <w:rsid w:val="000800B0"/>
    <w:rsid w:val="000A5389"/>
    <w:rsid w:val="000D67BF"/>
    <w:rsid w:val="000F65BB"/>
    <w:rsid w:val="0017474C"/>
    <w:rsid w:val="0017675E"/>
    <w:rsid w:val="00252515"/>
    <w:rsid w:val="00260F98"/>
    <w:rsid w:val="002965F7"/>
    <w:rsid w:val="002B497C"/>
    <w:rsid w:val="002B6969"/>
    <w:rsid w:val="002C7904"/>
    <w:rsid w:val="00300122"/>
    <w:rsid w:val="00303870"/>
    <w:rsid w:val="0040737B"/>
    <w:rsid w:val="00467F7E"/>
    <w:rsid w:val="00482797"/>
    <w:rsid w:val="004E5743"/>
    <w:rsid w:val="004F2EA2"/>
    <w:rsid w:val="004F4576"/>
    <w:rsid w:val="004F5824"/>
    <w:rsid w:val="0054562D"/>
    <w:rsid w:val="00563953"/>
    <w:rsid w:val="00606732"/>
    <w:rsid w:val="0066722C"/>
    <w:rsid w:val="00696557"/>
    <w:rsid w:val="00702AB0"/>
    <w:rsid w:val="0071675A"/>
    <w:rsid w:val="007557E0"/>
    <w:rsid w:val="0078181E"/>
    <w:rsid w:val="00793875"/>
    <w:rsid w:val="007944C5"/>
    <w:rsid w:val="007F0D97"/>
    <w:rsid w:val="00816CF1"/>
    <w:rsid w:val="00887860"/>
    <w:rsid w:val="008E1B83"/>
    <w:rsid w:val="009225EE"/>
    <w:rsid w:val="00954E01"/>
    <w:rsid w:val="009A76DD"/>
    <w:rsid w:val="009C33FA"/>
    <w:rsid w:val="009F4EB4"/>
    <w:rsid w:val="00A95477"/>
    <w:rsid w:val="00B40C47"/>
    <w:rsid w:val="00B629D9"/>
    <w:rsid w:val="00C62509"/>
    <w:rsid w:val="00CA2C60"/>
    <w:rsid w:val="00CA6A7B"/>
    <w:rsid w:val="00D0799C"/>
    <w:rsid w:val="00D1220C"/>
    <w:rsid w:val="00D17269"/>
    <w:rsid w:val="00D4352D"/>
    <w:rsid w:val="00D85BCB"/>
    <w:rsid w:val="00DC569A"/>
    <w:rsid w:val="00E51B2A"/>
    <w:rsid w:val="00E905C0"/>
    <w:rsid w:val="00E9686A"/>
    <w:rsid w:val="00EA2F21"/>
    <w:rsid w:val="00EB712C"/>
    <w:rsid w:val="00EC5F0A"/>
    <w:rsid w:val="00EC770C"/>
    <w:rsid w:val="00F217A0"/>
    <w:rsid w:val="00F253F6"/>
    <w:rsid w:val="00FA172C"/>
    <w:rsid w:val="00FC5252"/>
    <w:rsid w:val="00FF5E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5252"/>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52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5252"/>
  </w:style>
  <w:style w:type="paragraph" w:styleId="Stopka">
    <w:name w:val="footer"/>
    <w:basedOn w:val="Normalny"/>
    <w:link w:val="StopkaZnak"/>
    <w:uiPriority w:val="99"/>
    <w:unhideWhenUsed/>
    <w:rsid w:val="00FC52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5252"/>
  </w:style>
  <w:style w:type="character" w:styleId="Hipercze">
    <w:name w:val="Hyperlink"/>
    <w:semiHidden/>
    <w:unhideWhenUsed/>
    <w:rsid w:val="00EC5F0A"/>
    <w:rPr>
      <w:color w:val="000080"/>
      <w:u w:val="single"/>
    </w:rPr>
  </w:style>
  <w:style w:type="paragraph" w:styleId="Tekstpodstawowy">
    <w:name w:val="Body Text"/>
    <w:basedOn w:val="Normalny"/>
    <w:link w:val="TekstpodstawowyZnak"/>
    <w:unhideWhenUsed/>
    <w:rsid w:val="00EC5F0A"/>
    <w:pPr>
      <w:suppressAutoHyphens/>
      <w:spacing w:after="120" w:line="240" w:lineRule="auto"/>
    </w:pPr>
    <w:rPr>
      <w:rFonts w:ascii="Times New Roman" w:eastAsia="Times New Roman" w:hAnsi="Times New Roman" w:cs="Times New Roman"/>
      <w:sz w:val="24"/>
      <w:szCs w:val="24"/>
      <w:lang w:eastAsia="zh-CN"/>
    </w:rPr>
  </w:style>
  <w:style w:type="character" w:customStyle="1" w:styleId="TekstpodstawowyZnak">
    <w:name w:val="Tekst podstawowy Znak"/>
    <w:basedOn w:val="Domylnaczcionkaakapitu"/>
    <w:link w:val="Tekstpodstawowy"/>
    <w:rsid w:val="00EC5F0A"/>
    <w:rPr>
      <w:rFonts w:ascii="Times New Roman" w:eastAsia="Times New Roman" w:hAnsi="Times New Roman" w:cs="Times New Roman"/>
      <w:sz w:val="24"/>
      <w:szCs w:val="24"/>
      <w:lang w:eastAsia="zh-CN"/>
    </w:rPr>
  </w:style>
  <w:style w:type="paragraph" w:styleId="Tekstdymka">
    <w:name w:val="Balloon Text"/>
    <w:basedOn w:val="Normalny"/>
    <w:link w:val="TekstdymkaZnak"/>
    <w:uiPriority w:val="99"/>
    <w:semiHidden/>
    <w:unhideWhenUsed/>
    <w:rsid w:val="00EA2F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2F21"/>
    <w:rPr>
      <w:rFonts w:ascii="Tahoma" w:hAnsi="Tahoma" w:cs="Tahoma"/>
      <w:sz w:val="16"/>
      <w:szCs w:val="16"/>
    </w:rPr>
  </w:style>
  <w:style w:type="paragraph" w:styleId="Akapitzlist">
    <w:name w:val="List Paragraph"/>
    <w:basedOn w:val="Normalny"/>
    <w:uiPriority w:val="34"/>
    <w:qFormat/>
    <w:rsid w:val="004827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5252"/>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52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5252"/>
  </w:style>
  <w:style w:type="paragraph" w:styleId="Stopka">
    <w:name w:val="footer"/>
    <w:basedOn w:val="Normalny"/>
    <w:link w:val="StopkaZnak"/>
    <w:uiPriority w:val="99"/>
    <w:unhideWhenUsed/>
    <w:rsid w:val="00FC52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5252"/>
  </w:style>
  <w:style w:type="character" w:styleId="Hipercze">
    <w:name w:val="Hyperlink"/>
    <w:semiHidden/>
    <w:unhideWhenUsed/>
    <w:rsid w:val="00EC5F0A"/>
    <w:rPr>
      <w:color w:val="000080"/>
      <w:u w:val="single"/>
    </w:rPr>
  </w:style>
  <w:style w:type="paragraph" w:styleId="Tekstpodstawowy">
    <w:name w:val="Body Text"/>
    <w:basedOn w:val="Normalny"/>
    <w:link w:val="TekstpodstawowyZnak"/>
    <w:unhideWhenUsed/>
    <w:rsid w:val="00EC5F0A"/>
    <w:pPr>
      <w:suppressAutoHyphens/>
      <w:spacing w:after="120" w:line="240" w:lineRule="auto"/>
    </w:pPr>
    <w:rPr>
      <w:rFonts w:ascii="Times New Roman" w:eastAsia="Times New Roman" w:hAnsi="Times New Roman" w:cs="Times New Roman"/>
      <w:sz w:val="24"/>
      <w:szCs w:val="24"/>
      <w:lang w:eastAsia="zh-CN"/>
    </w:rPr>
  </w:style>
  <w:style w:type="character" w:customStyle="1" w:styleId="TekstpodstawowyZnak">
    <w:name w:val="Tekst podstawowy Znak"/>
    <w:basedOn w:val="Domylnaczcionkaakapitu"/>
    <w:link w:val="Tekstpodstawowy"/>
    <w:rsid w:val="00EC5F0A"/>
    <w:rPr>
      <w:rFonts w:ascii="Times New Roman" w:eastAsia="Times New Roman" w:hAnsi="Times New Roman" w:cs="Times New Roman"/>
      <w:sz w:val="24"/>
      <w:szCs w:val="24"/>
      <w:lang w:eastAsia="zh-CN"/>
    </w:rPr>
  </w:style>
  <w:style w:type="paragraph" w:styleId="Tekstdymka">
    <w:name w:val="Balloon Text"/>
    <w:basedOn w:val="Normalny"/>
    <w:link w:val="TekstdymkaZnak"/>
    <w:uiPriority w:val="99"/>
    <w:semiHidden/>
    <w:unhideWhenUsed/>
    <w:rsid w:val="00EA2F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2F21"/>
    <w:rPr>
      <w:rFonts w:ascii="Tahoma" w:hAnsi="Tahoma" w:cs="Tahoma"/>
      <w:sz w:val="16"/>
      <w:szCs w:val="16"/>
    </w:rPr>
  </w:style>
  <w:style w:type="paragraph" w:styleId="Akapitzlist">
    <w:name w:val="List Paragraph"/>
    <w:basedOn w:val="Normalny"/>
    <w:uiPriority w:val="34"/>
    <w:qFormat/>
    <w:rsid w:val="00482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41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pub@szpitalzawiercie.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p.legalis.pl/document-view.seam?documentId=mfrxilrtg4ytcnzqgyzdmltqmfyc4nbqg44tkojsg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p.legalis.pl/document-view.seam?documentId=mfrxilrtg4ytcmzwgeztsltqmfyc4mzzgyzdiojvh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zampub@szpitalzawiercie.p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szpitalzawiercie.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E220A-1F6F-4B72-B19D-1D98D4CE1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5380</Words>
  <Characters>32280</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Grzegorz Bartos</cp:lastModifiedBy>
  <cp:revision>36</cp:revision>
  <cp:lastPrinted>2019-09-03T09:16:00Z</cp:lastPrinted>
  <dcterms:created xsi:type="dcterms:W3CDTF">2019-08-12T07:14:00Z</dcterms:created>
  <dcterms:modified xsi:type="dcterms:W3CDTF">2019-09-04T07:33:00Z</dcterms:modified>
</cp:coreProperties>
</file>