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24D7" w14:textId="77777777" w:rsidR="00DA78FE" w:rsidRDefault="00DA78FE">
      <w:pPr>
        <w:spacing w:after="0" w:line="276" w:lineRule="auto"/>
        <w:rPr>
          <w:rFonts w:cstheme="minorHAnsi"/>
        </w:rPr>
      </w:pPr>
    </w:p>
    <w:p w14:paraId="09F304C1" w14:textId="77777777" w:rsidR="00DA78FE" w:rsidRDefault="00DA78FE">
      <w:pPr>
        <w:spacing w:after="0" w:line="276" w:lineRule="auto"/>
        <w:rPr>
          <w:rFonts w:cstheme="minorHAnsi"/>
        </w:rPr>
      </w:pPr>
    </w:p>
    <w:tbl>
      <w:tblPr>
        <w:tblW w:w="10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390"/>
      </w:tblGrid>
      <w:tr w:rsidR="00DA78FE" w14:paraId="4537D875" w14:textId="77777777" w:rsidTr="00A95F69">
        <w:trPr>
          <w:trHeight w:val="741"/>
        </w:trPr>
        <w:tc>
          <w:tcPr>
            <w:tcW w:w="5388" w:type="dxa"/>
          </w:tcPr>
          <w:p w14:paraId="5E75C451" w14:textId="77777777" w:rsidR="00DA78FE" w:rsidRDefault="007569B5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eastAsia="Tahoma" w:cstheme="minorHAnsi"/>
              </w:rPr>
              <w:t>DZP/TP/69/2022</w:t>
            </w:r>
          </w:p>
          <w:p w14:paraId="66F93F80" w14:textId="77777777" w:rsidR="00DA78FE" w:rsidRDefault="00DA78FE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5390" w:type="dxa"/>
          </w:tcPr>
          <w:p w14:paraId="16DA067E" w14:textId="708E9E40" w:rsidR="00DA78FE" w:rsidRDefault="007569B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cstheme="minorHAnsi"/>
              </w:rPr>
              <w:t xml:space="preserve">Zawiercie, </w:t>
            </w:r>
            <w:r w:rsidR="00F33F93">
              <w:rPr>
                <w:rFonts w:cstheme="minorHAnsi"/>
              </w:rPr>
              <w:t>10</w:t>
            </w:r>
            <w:r w:rsidR="00601418">
              <w:rPr>
                <w:rFonts w:cstheme="minorHAnsi"/>
              </w:rPr>
              <w:t>.11</w:t>
            </w:r>
            <w:r>
              <w:rPr>
                <w:rFonts w:cstheme="minorHAnsi"/>
              </w:rPr>
              <w:t>.2022 r.</w:t>
            </w:r>
          </w:p>
        </w:tc>
      </w:tr>
    </w:tbl>
    <w:p w14:paraId="0A77D254" w14:textId="78D5075A" w:rsidR="00DA78FE" w:rsidRDefault="007569B5" w:rsidP="00A95F69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DO WSZYSTKICH WYKONAWCÓW</w:t>
      </w:r>
    </w:p>
    <w:p w14:paraId="1F88104B" w14:textId="77777777" w:rsidR="00D862D6" w:rsidRDefault="00D862D6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</w:p>
    <w:p w14:paraId="71C39FC4" w14:textId="77777777" w:rsidR="00D862D6" w:rsidRDefault="00D862D6" w:rsidP="00D862D6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cstheme="minorHAnsi"/>
          <w:bCs/>
          <w:i/>
          <w:iCs/>
          <w:color w:val="000000"/>
          <w:lang w:eastAsia="pl-PL"/>
        </w:rPr>
        <w:t xml:space="preserve">dotyczy: </w:t>
      </w:r>
      <w:r>
        <w:rPr>
          <w:rFonts w:eastAsia="Calibri" w:cstheme="minorHAnsi"/>
          <w:i/>
          <w:iCs/>
        </w:rPr>
        <w:t xml:space="preserve">Wykonanie dokumentacji projektowej wraz z uzyskaniem wszelkich niezbędnych pozwoleń, uzgodnień i opinii, a w tym uzyskanie pozwolenia na budowę oraz kompleksowego wykonania robót budowlanych wraz z pełnym zakresem robót instalacyjnych i wykończeniowych w zakresie: - modernizacji Oddziału Chorób Wewnętrznych </w:t>
      </w:r>
      <w:r>
        <w:rPr>
          <w:rFonts w:eastAsia="Calibri" w:cstheme="minorHAnsi"/>
          <w:i/>
          <w:iCs/>
        </w:rPr>
        <w:br/>
        <w:t xml:space="preserve">z Pododdziałem Kardiologicznym oraz Oddziału Medycyny Paliatywnej w celu realizacji zadań związanych </w:t>
      </w:r>
      <w:r>
        <w:rPr>
          <w:rFonts w:eastAsia="Calibri" w:cstheme="minorHAnsi"/>
          <w:i/>
          <w:iCs/>
        </w:rPr>
        <w:br/>
        <w:t xml:space="preserve">z hospitalizacją pacjentów z podejrzeniem zakażenia i zakażonych w związku z COVID - 19, </w:t>
      </w:r>
      <w:r>
        <w:rPr>
          <w:rFonts w:eastAsia="Calibri" w:cstheme="minorHAnsi"/>
          <w:i/>
          <w:iCs/>
        </w:rPr>
        <w:br/>
        <w:t>- remont rozdzielni elektrycznej w budynku D wraz z podłączeniem czujek p.poż</w:t>
      </w:r>
    </w:p>
    <w:p w14:paraId="2693230C" w14:textId="77777777" w:rsidR="00D862D6" w:rsidRDefault="00D862D6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56CCF40F" w14:textId="77777777" w:rsidR="00DA78FE" w:rsidRDefault="00DA78FE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14:paraId="5B09928E" w14:textId="44468190" w:rsidR="00DA78FE" w:rsidRDefault="007569B5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Zamawiający Szpital Powiatowy w Zawierciu informuje, że </w:t>
      </w:r>
      <w:r w:rsidR="0060141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dokonuje </w:t>
      </w:r>
      <w:r w:rsidR="0010578D">
        <w:rPr>
          <w:rFonts w:asciiTheme="minorHAnsi" w:hAnsiTheme="minorHAnsi" w:cstheme="minorHAnsi"/>
          <w:color w:val="000000"/>
          <w:sz w:val="22"/>
          <w:szCs w:val="22"/>
          <w:lang w:val="pl-PL"/>
        </w:rPr>
        <w:t>poprawy omyłki</w:t>
      </w:r>
      <w:r w:rsidR="00D862D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F33F9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formularzu </w:t>
      </w:r>
      <w:r w:rsidR="0010578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ofertowym w części dotyczącej kryterium B - </w:t>
      </w:r>
      <w:r w:rsidR="0010578D" w:rsidRPr="0010578D">
        <w:rPr>
          <w:rFonts w:ascii="Arial" w:eastAsia="Verdana" w:hAnsi="Arial" w:cs="Arial"/>
          <w:bCs/>
          <w:color w:val="00000A"/>
          <w:kern w:val="0"/>
          <w:sz w:val="18"/>
          <w:szCs w:val="18"/>
          <w:lang w:val="pl-PL" w:eastAsia="en-US" w:bidi="ar-SA"/>
        </w:rPr>
        <w:t>OKRES GWARANCJI I RĘKOJMI DLA ROBÓT BUDOWLANYCH</w:t>
      </w:r>
      <w:r w:rsidR="00F33F93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stanowiącym załącznik nr 1 do SWZ. W załączeniu poprawiony formularz. </w:t>
      </w:r>
    </w:p>
    <w:p w14:paraId="3D76D800" w14:textId="13494242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C7F91AC" w14:textId="4504806D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58BFA2B3" w14:textId="4AD18358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2A8AA66" w14:textId="7B9DE650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73999467" w14:textId="65DF31AC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E816FDF" w14:textId="06AD966E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C70BA53" w14:textId="1BA8DD1E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8378F02" w14:textId="467601AA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82AAA9A" w14:textId="57DFB999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CE012C0" w14:textId="7B3C265D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D98BD16" w14:textId="779AE635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C7E6AB4" w14:textId="68D04126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8602CC4" w14:textId="3CA22C80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4920769" w14:textId="613329F9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2DE25B4" w14:textId="1F59219D" w:rsidR="00F33F93" w:rsidRDefault="00F33F93" w:rsidP="00F33F9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396B58DB" w14:textId="77777777" w:rsidR="00F33F93" w:rsidRPr="0010578D" w:rsidRDefault="00F33F93" w:rsidP="00F33F93">
      <w:pPr>
        <w:pStyle w:val="Akapitzlist"/>
        <w:spacing w:line="276" w:lineRule="auto"/>
        <w:ind w:left="0"/>
        <w:jc w:val="both"/>
        <w:rPr>
          <w:rFonts w:cstheme="minorHAnsi"/>
          <w:bCs/>
          <w:lang w:val="pl-PL"/>
        </w:rPr>
      </w:pPr>
    </w:p>
    <w:p w14:paraId="194828CE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00522ACD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6B40A448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29EB45A3" w14:textId="40F22C53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4D351413" w14:textId="77777777" w:rsidR="00A95F69" w:rsidRDefault="00A95F69">
      <w:pPr>
        <w:spacing w:after="0" w:line="276" w:lineRule="auto"/>
        <w:jc w:val="both"/>
        <w:rPr>
          <w:rFonts w:cstheme="minorHAnsi"/>
          <w:bCs/>
        </w:rPr>
      </w:pPr>
    </w:p>
    <w:p w14:paraId="41DB3A3C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1255D63C" w14:textId="77777777" w:rsidR="00DA78FE" w:rsidRDefault="007569B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wiadomości:</w:t>
      </w:r>
    </w:p>
    <w:p w14:paraId="02086563" w14:textId="77777777" w:rsidR="00DA78FE" w:rsidRDefault="007569B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Wykonawcy – zamieszczono na stronie BIP </w:t>
      </w:r>
    </w:p>
    <w:sectPr w:rsidR="00DA7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DD98" w14:textId="77777777" w:rsidR="00DA78FE" w:rsidRDefault="007569B5">
      <w:pPr>
        <w:spacing w:line="240" w:lineRule="auto"/>
      </w:pPr>
      <w:r>
        <w:separator/>
      </w:r>
    </w:p>
  </w:endnote>
  <w:endnote w:type="continuationSeparator" w:id="0">
    <w:p w14:paraId="36C50495" w14:textId="77777777" w:rsidR="00DA78FE" w:rsidRDefault="00756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30E5" w14:textId="77777777" w:rsidR="00DA78FE" w:rsidRDefault="00DA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3891" w14:textId="77777777" w:rsidR="00DA78FE" w:rsidRDefault="007569B5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color w:val="FF0000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Projekt realizowany pn.: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>Modernizacja oddziałów: Chorób Wewnętrznych z Pododdziałem Kardiologicznym  i Medycyny Paliatywnej w  celu realizacji zadań związanych z hospitalizacją pacjentów z podejrzeniem zakażenia i zakażonych w związku z COVID - 19.</w:t>
    </w:r>
  </w:p>
  <w:p w14:paraId="5503E16D" w14:textId="77777777" w:rsidR="00DA78FE" w:rsidRDefault="00DA78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FFD9" w14:textId="77777777" w:rsidR="00DA78FE" w:rsidRDefault="00DA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332D" w14:textId="77777777" w:rsidR="00DA78FE" w:rsidRDefault="007569B5">
      <w:pPr>
        <w:spacing w:after="0"/>
      </w:pPr>
      <w:r>
        <w:separator/>
      </w:r>
    </w:p>
  </w:footnote>
  <w:footnote w:type="continuationSeparator" w:id="0">
    <w:p w14:paraId="429ED435" w14:textId="77777777" w:rsidR="00DA78FE" w:rsidRDefault="00756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3A86" w14:textId="77777777" w:rsidR="00DA78FE" w:rsidRDefault="0010578D">
    <w:pPr>
      <w:pStyle w:val="Nagwek"/>
    </w:pPr>
    <w:r>
      <w:pict w14:anchorId="0A351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8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6085" w14:textId="77777777" w:rsidR="00DA78FE" w:rsidRDefault="007569B5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1CDDD25" wp14:editId="41A99B2D">
          <wp:extent cx="2743200" cy="8547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4BEDC" w14:textId="77777777" w:rsidR="00DA78FE" w:rsidRDefault="007569B5">
    <w:pPr>
      <w:pStyle w:val="Nagwek"/>
      <w:jc w:val="center"/>
      <w:rPr>
        <w:lang w:eastAsia="pl-PL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CB2" w14:textId="77777777" w:rsidR="00DA78FE" w:rsidRDefault="0010578D">
    <w:pPr>
      <w:pStyle w:val="Nagwek"/>
    </w:pPr>
    <w:r>
      <w:pict w14:anchorId="22B2D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8D"/>
    <w:rsid w:val="001057F7"/>
    <w:rsid w:val="00110ED0"/>
    <w:rsid w:val="00113F34"/>
    <w:rsid w:val="00113FC7"/>
    <w:rsid w:val="00116FCE"/>
    <w:rsid w:val="00123BB5"/>
    <w:rsid w:val="00127739"/>
    <w:rsid w:val="00130ABC"/>
    <w:rsid w:val="00134C3F"/>
    <w:rsid w:val="001551CC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C626E"/>
    <w:rsid w:val="001D0E01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7537E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32486"/>
    <w:rsid w:val="00443039"/>
    <w:rsid w:val="00443B44"/>
    <w:rsid w:val="00450871"/>
    <w:rsid w:val="00455C55"/>
    <w:rsid w:val="00471490"/>
    <w:rsid w:val="00472E4C"/>
    <w:rsid w:val="00473004"/>
    <w:rsid w:val="0048262E"/>
    <w:rsid w:val="00486C22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567"/>
    <w:rsid w:val="00522743"/>
    <w:rsid w:val="005328AC"/>
    <w:rsid w:val="00534FCF"/>
    <w:rsid w:val="00550AA6"/>
    <w:rsid w:val="00565D93"/>
    <w:rsid w:val="005674B4"/>
    <w:rsid w:val="00570E27"/>
    <w:rsid w:val="00575328"/>
    <w:rsid w:val="005872DF"/>
    <w:rsid w:val="005A3FFB"/>
    <w:rsid w:val="005C40DE"/>
    <w:rsid w:val="005C4178"/>
    <w:rsid w:val="005C50F4"/>
    <w:rsid w:val="005C6468"/>
    <w:rsid w:val="005E1652"/>
    <w:rsid w:val="00601418"/>
    <w:rsid w:val="006212D0"/>
    <w:rsid w:val="00626467"/>
    <w:rsid w:val="0063261D"/>
    <w:rsid w:val="00632F8F"/>
    <w:rsid w:val="00634C8A"/>
    <w:rsid w:val="00637557"/>
    <w:rsid w:val="00644D6A"/>
    <w:rsid w:val="006559EC"/>
    <w:rsid w:val="00656A78"/>
    <w:rsid w:val="006627B9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B60B4"/>
    <w:rsid w:val="006C47DE"/>
    <w:rsid w:val="006C5E7E"/>
    <w:rsid w:val="006E2EF5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55495"/>
    <w:rsid w:val="007569B5"/>
    <w:rsid w:val="00762A54"/>
    <w:rsid w:val="0077522D"/>
    <w:rsid w:val="00783780"/>
    <w:rsid w:val="007870CF"/>
    <w:rsid w:val="007962D7"/>
    <w:rsid w:val="007A171B"/>
    <w:rsid w:val="007A4568"/>
    <w:rsid w:val="007B3724"/>
    <w:rsid w:val="007C677D"/>
    <w:rsid w:val="007D2AAE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15F73"/>
    <w:rsid w:val="00824ED6"/>
    <w:rsid w:val="00824EDA"/>
    <w:rsid w:val="00832C39"/>
    <w:rsid w:val="0085033C"/>
    <w:rsid w:val="00852B65"/>
    <w:rsid w:val="008569B1"/>
    <w:rsid w:val="00860988"/>
    <w:rsid w:val="008830F6"/>
    <w:rsid w:val="008879F8"/>
    <w:rsid w:val="00895720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16C6B"/>
    <w:rsid w:val="00921EFF"/>
    <w:rsid w:val="009378E8"/>
    <w:rsid w:val="00940CC9"/>
    <w:rsid w:val="009466C6"/>
    <w:rsid w:val="00956D37"/>
    <w:rsid w:val="00960756"/>
    <w:rsid w:val="009617B3"/>
    <w:rsid w:val="009748B6"/>
    <w:rsid w:val="00976069"/>
    <w:rsid w:val="009A0A77"/>
    <w:rsid w:val="009A1340"/>
    <w:rsid w:val="009B07CA"/>
    <w:rsid w:val="009B362F"/>
    <w:rsid w:val="009C1125"/>
    <w:rsid w:val="009E05F4"/>
    <w:rsid w:val="009F061E"/>
    <w:rsid w:val="009F5F7E"/>
    <w:rsid w:val="00A012D1"/>
    <w:rsid w:val="00A13267"/>
    <w:rsid w:val="00A13A51"/>
    <w:rsid w:val="00A17D82"/>
    <w:rsid w:val="00A27910"/>
    <w:rsid w:val="00A339F4"/>
    <w:rsid w:val="00A33AC1"/>
    <w:rsid w:val="00A462B4"/>
    <w:rsid w:val="00A4743C"/>
    <w:rsid w:val="00A57E5F"/>
    <w:rsid w:val="00A7633B"/>
    <w:rsid w:val="00A8620F"/>
    <w:rsid w:val="00A95F69"/>
    <w:rsid w:val="00AB0335"/>
    <w:rsid w:val="00AB0AF0"/>
    <w:rsid w:val="00AB1741"/>
    <w:rsid w:val="00AB176F"/>
    <w:rsid w:val="00AD0A4B"/>
    <w:rsid w:val="00AE1887"/>
    <w:rsid w:val="00B06A54"/>
    <w:rsid w:val="00B152B0"/>
    <w:rsid w:val="00B177C1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97CAD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862D6"/>
    <w:rsid w:val="00D91734"/>
    <w:rsid w:val="00D9390C"/>
    <w:rsid w:val="00D95CAB"/>
    <w:rsid w:val="00DA2248"/>
    <w:rsid w:val="00DA4D58"/>
    <w:rsid w:val="00DA5646"/>
    <w:rsid w:val="00DA78FE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85323"/>
    <w:rsid w:val="00E97A53"/>
    <w:rsid w:val="00EA394C"/>
    <w:rsid w:val="00EA77E7"/>
    <w:rsid w:val="00ED5425"/>
    <w:rsid w:val="00EE109D"/>
    <w:rsid w:val="00F07A22"/>
    <w:rsid w:val="00F2694E"/>
    <w:rsid w:val="00F33F93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B49BC"/>
    <w:rsid w:val="00FD1D54"/>
    <w:rsid w:val="00FD2FD8"/>
    <w:rsid w:val="00FD5012"/>
    <w:rsid w:val="00FD62E8"/>
    <w:rsid w:val="00FE18CB"/>
    <w:rsid w:val="00FF4863"/>
    <w:rsid w:val="158B1565"/>
    <w:rsid w:val="4DD97471"/>
    <w:rsid w:val="583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AF9FF4C"/>
  <w15:docId w15:val="{22A21367-201E-4DF2-906B-952B3D2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4C15B-41E9-4753-81F0-56F8B4C30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19</cp:revision>
  <cp:lastPrinted>2022-11-04T09:44:00Z</cp:lastPrinted>
  <dcterms:created xsi:type="dcterms:W3CDTF">2022-05-16T07:18:00Z</dcterms:created>
  <dcterms:modified xsi:type="dcterms:W3CDTF">2022-11-10T14:01:00Z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7339CFF409894BE2BE4E7722145C3C01</vt:lpwstr>
  </property>
</Properties>
</file>