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A" w:rsidRDefault="00AF41FA" w:rsidP="00AF41FA">
      <w:pPr>
        <w:pStyle w:val="Nagwek1"/>
        <w:spacing w:before="0" w:after="0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/>
        <w:jc w:val="center"/>
        <w:rPr>
          <w:rFonts w:ascii="Verdana" w:hAnsi="Verdana" w:cs="Verdana"/>
          <w:bCs w:val="0"/>
          <w:sz w:val="18"/>
          <w:szCs w:val="18"/>
        </w:rPr>
      </w:pPr>
    </w:p>
    <w:p w:rsidR="00AF41FA" w:rsidRPr="005A774D" w:rsidRDefault="00AF41FA" w:rsidP="00AF41FA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Cs w:val="0"/>
          <w:sz w:val="16"/>
          <w:szCs w:val="16"/>
        </w:rPr>
        <w:t>ISTOTNE  POSTANOWIENIA  UMOWY SPRZEDAŻY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bCs/>
          <w:kern w:val="1"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zawarta w dniu …………………………..</w:t>
      </w:r>
      <w:r w:rsidRPr="005A774D">
        <w:rPr>
          <w:rStyle w:val="Znakiprzypiswdolnych"/>
          <w:rFonts w:ascii="Verdana" w:hAnsi="Verdana" w:cs="Verdana"/>
          <w:sz w:val="16"/>
          <w:szCs w:val="16"/>
        </w:rPr>
        <w:footnoteReference w:id="1"/>
      </w:r>
      <w:r w:rsidRPr="005A774D">
        <w:rPr>
          <w:rFonts w:ascii="Verdana" w:hAnsi="Verdana" w:cs="Verdana"/>
          <w:sz w:val="16"/>
          <w:szCs w:val="16"/>
        </w:rPr>
        <w:t xml:space="preserve"> w Zawierciu, pomiędzy: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 w:rsidRPr="005A774D">
        <w:rPr>
          <w:rFonts w:ascii="Verdana" w:hAnsi="Verdana" w:cs="Verdana"/>
          <w:sz w:val="16"/>
          <w:szCs w:val="16"/>
        </w:rPr>
        <w:t xml:space="preserve">, reprezentowanym  przez : </w:t>
      </w:r>
    </w:p>
    <w:p w:rsidR="00AF41FA" w:rsidRPr="005A774D" w:rsidRDefault="00AF41FA" w:rsidP="00AF41F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………………………………………………..</w:t>
      </w:r>
    </w:p>
    <w:p w:rsidR="00AF41FA" w:rsidRPr="005A774D" w:rsidRDefault="00AF41FA" w:rsidP="00AF41FA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zwanym w treści umowy </w:t>
      </w:r>
      <w:r w:rsidRPr="005A774D">
        <w:rPr>
          <w:rFonts w:ascii="Verdana" w:hAnsi="Verdana" w:cs="Verdana"/>
          <w:b/>
          <w:sz w:val="16"/>
          <w:szCs w:val="16"/>
        </w:rPr>
        <w:t>Zamawiającym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a</w:t>
      </w: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 w:rsidRPr="005A774D">
        <w:rPr>
          <w:rFonts w:ascii="Verdana" w:hAnsi="Verdana" w:cs="Verdana"/>
          <w:sz w:val="16"/>
          <w:szCs w:val="16"/>
        </w:rPr>
        <w:t>...</w:t>
      </w: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 w:rsidRPr="005A774D">
        <w:rPr>
          <w:rFonts w:ascii="Verdana" w:hAnsi="Verdana" w:cs="Verdana"/>
          <w:sz w:val="16"/>
          <w:szCs w:val="16"/>
        </w:rPr>
        <w:t>...</w:t>
      </w:r>
    </w:p>
    <w:p w:rsidR="00AF41FA" w:rsidRPr="005A774D" w:rsidRDefault="00AF41FA" w:rsidP="00AF41FA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reprezentowaną  przez 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:rsidR="00AF41FA" w:rsidRPr="005A774D" w:rsidRDefault="00AF41FA" w:rsidP="00AF41FA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-  </w:t>
      </w:r>
      <w:r w:rsidRPr="005A774D">
        <w:rPr>
          <w:rFonts w:ascii="Verdana" w:hAnsi="Verdana" w:cs="Verdana"/>
          <w:sz w:val="16"/>
          <w:szCs w:val="16"/>
        </w:rPr>
        <w:t>……………………………………….</w:t>
      </w:r>
    </w:p>
    <w:p w:rsidR="00AF41FA" w:rsidRPr="005A774D" w:rsidRDefault="00AF41FA" w:rsidP="00AF41FA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zwaną w  treści  umowy  </w:t>
      </w:r>
      <w:r w:rsidRPr="005A774D">
        <w:rPr>
          <w:rFonts w:ascii="Verdana" w:hAnsi="Verdana" w:cs="Verdana"/>
          <w:b/>
          <w:sz w:val="16"/>
          <w:szCs w:val="16"/>
        </w:rPr>
        <w:t>Wykonawcą</w:t>
      </w:r>
    </w:p>
    <w:p w:rsidR="00AF41FA" w:rsidRPr="005A774D" w:rsidRDefault="00AF41FA" w:rsidP="00AF41FA">
      <w:pPr>
        <w:pStyle w:val="Tekstpodstawowy"/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 w:rsidRPr="005A774D">
        <w:rPr>
          <w:rFonts w:ascii="Verdana" w:hAnsi="Verdana" w:cs="Verdana"/>
          <w:sz w:val="16"/>
          <w:szCs w:val="16"/>
        </w:rPr>
        <w:t>t.j</w:t>
      </w:r>
      <w:proofErr w:type="spellEnd"/>
      <w:r w:rsidRPr="005A774D">
        <w:rPr>
          <w:rFonts w:ascii="Verdana" w:hAnsi="Verdana" w:cs="Verdana"/>
          <w:sz w:val="16"/>
          <w:szCs w:val="16"/>
        </w:rPr>
        <w:t>. Dz. U. z 2017r., poz. 1579 ze zm.) zwanej  dalej  ustawą, nr sprawy  DZP/PN/35/2018 – Dostawa implantów wraz z użyczeniem  instrumentarium i depozytem – 27 pakietów na czas trwania umowy.</w:t>
      </w:r>
    </w:p>
    <w:p w:rsidR="00AF41FA" w:rsidRPr="005A774D" w:rsidRDefault="00AF41FA" w:rsidP="00AF41FA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 przy czym oferta Wykonawcy stanowi integralną część umowy.</w:t>
      </w:r>
    </w:p>
    <w:p w:rsidR="00AF41FA" w:rsidRPr="005A774D" w:rsidRDefault="00AF41FA" w:rsidP="00AF41FA">
      <w:pPr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</w:p>
    <w:p w:rsidR="00AF41FA" w:rsidRPr="005A774D" w:rsidRDefault="00AF41FA" w:rsidP="00AF41FA">
      <w:pPr>
        <w:spacing w:line="276" w:lineRule="auto"/>
        <w:ind w:hanging="357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numPr>
          <w:ilvl w:val="0"/>
          <w:numId w:val="2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Sukcesywne dostawy przedmiotu umowy –Blok Operacyjny, wraz z rozładunkiem w miejscu wskazanym przez Kierownik Bloku Operacyjnego będą realizowane na koszt i ryzyko Wykonawcy.</w:t>
      </w:r>
    </w:p>
    <w:p w:rsidR="00AF41FA" w:rsidRPr="005A774D" w:rsidRDefault="00AF41FA" w:rsidP="00AF41FA">
      <w:pPr>
        <w:numPr>
          <w:ilvl w:val="0"/>
          <w:numId w:val="2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eastAsia="Tahoma" w:hAnsi="Verdana" w:cs="Verdana"/>
          <w:sz w:val="16"/>
          <w:szCs w:val="16"/>
        </w:rPr>
        <w:t>Termin dostaw sukcesywnych – zgodnie z zapisami w formularzu asortymentowo cenowym stanowiącym załącznik nr 1 do niniejszej umowy.</w:t>
      </w:r>
    </w:p>
    <w:p w:rsidR="00AF41FA" w:rsidRPr="005A774D" w:rsidRDefault="00AF41FA" w:rsidP="00AF41FA">
      <w:pPr>
        <w:numPr>
          <w:ilvl w:val="0"/>
          <w:numId w:val="2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oświadcza, iż objęte umową wyroby są dopuszczone do obrotu i używania zgodnie z postanowieniami art.4 i nast. ustawy z dnia 20 maja 2010r.  O wyrobach medycznych. (tekst jedn. Dz. U. 2017 r  poz. 211 ze zm.), oraz, że wykonawca jest gotowy w każdej chwili potwierdzić to poprzez przesłanie kopii odpowiedniej dokumentacji.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Pakiet nr 1, 2, 3 ………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Łączna wartość umowy wynosi :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AF41FA" w:rsidRPr="005A774D" w:rsidRDefault="00AF41FA" w:rsidP="00AF41FA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AF41FA" w:rsidRPr="005A774D" w:rsidRDefault="00AF41FA" w:rsidP="00AF41FA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3</w:t>
      </w:r>
    </w:p>
    <w:p w:rsidR="00AF41FA" w:rsidRPr="005A774D" w:rsidRDefault="00AF41FA" w:rsidP="00AF41FA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pStyle w:val="Tekstpodstawowy"/>
        <w:tabs>
          <w:tab w:val="left" w:pos="360"/>
        </w:tabs>
        <w:spacing w:line="276" w:lineRule="auto"/>
        <w:jc w:val="left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miesięcy od daty zawarcia umowy</w:t>
      </w:r>
      <w:r w:rsidRPr="005A774D">
        <w:rPr>
          <w:rStyle w:val="Odwoanieprzypisudolnego"/>
          <w:rFonts w:ascii="Verdana" w:hAnsi="Verdana" w:cs="Verdana"/>
          <w:sz w:val="16"/>
          <w:szCs w:val="16"/>
        </w:rPr>
        <w:footnoteReference w:id="2"/>
      </w:r>
      <w:r w:rsidRPr="005A774D">
        <w:rPr>
          <w:rFonts w:ascii="Verdana" w:hAnsi="Verdana" w:cs="Verdana"/>
          <w:sz w:val="16"/>
          <w:szCs w:val="16"/>
        </w:rPr>
        <w:t>.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4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eastAsia="Tahoma" w:hAnsi="Verdana" w:cs="Verdana"/>
          <w:color w:val="000000"/>
          <w:sz w:val="16"/>
          <w:szCs w:val="16"/>
        </w:rPr>
        <w:t xml:space="preserve">Sukcesywne dostawy w terminach podanych w formularzu asortymentowo cenowym stanowiącym załącznik nr 1 do niniejszej umowy na podstawie pisemnych zamówień przesłanych przez Zamawiającego e-mailem </w:t>
      </w:r>
      <w:proofErr w:type="spellStart"/>
      <w:r w:rsidRPr="005A774D">
        <w:rPr>
          <w:rFonts w:ascii="Verdana" w:eastAsia="Tahoma" w:hAnsi="Verdana" w:cs="Verdana"/>
          <w:color w:val="000000"/>
          <w:sz w:val="16"/>
          <w:szCs w:val="16"/>
        </w:rPr>
        <w:t>t.j</w:t>
      </w:r>
      <w:proofErr w:type="spellEnd"/>
      <w:r w:rsidRPr="005A774D">
        <w:rPr>
          <w:rFonts w:ascii="Verdana" w:eastAsia="Tahoma" w:hAnsi="Verdana" w:cs="Verdana"/>
          <w:color w:val="000000"/>
          <w:sz w:val="16"/>
          <w:szCs w:val="16"/>
        </w:rPr>
        <w:t>.: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Termin dostaw sukcesywnych zgodnie z zapisem poniżej.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1.Zamawiający wymaga na czas trwania umowy udostępnienia zestawu narzędzi (instrumentarium) do zakładania  implantów z dostawa do 7 dni od daty podpisania umowy oraz wymianę zużytych lub uszkodzonych w czasie eksploatacji narzędzi – depozyt na czas trwania umowy - dotyczy pakietów nr: 1, 6, 8 10,11,16,17,18,22,26.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2.Zamawiający wymaga udostępnienia kontenerów do sterylizacji dostarczonego instrumentarium z   dostawą do7 dni od daty podpisania umowy - dotyczy pakietów nr: 1,16,17,18,19,26.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3.Zamawiający dopuszcza możliwość  dosyłania instrumentarium i implantów na pojedyncze  zabiegi z uwagi na niewielka ilość zamawianych endoprotez – depozyt na czas trwania zabiegu - dotyczy pakietów nr: 1 punkt 2,pakiet nr 8,pakiet nr 11, pakiet nr 20 punkt 1-2, pakiet nr 22 punkt</w:t>
      </w:r>
      <w:r w:rsidR="0046023F">
        <w:rPr>
          <w:rFonts w:ascii="Verdana" w:hAnsi="Verdana"/>
          <w:sz w:val="16"/>
          <w:szCs w:val="16"/>
        </w:rPr>
        <w:t xml:space="preserve"> 1-6,</w:t>
      </w:r>
      <w:bookmarkStart w:id="0" w:name="_GoBack"/>
      <w:bookmarkEnd w:id="0"/>
      <w:r w:rsidRPr="005A774D">
        <w:rPr>
          <w:rFonts w:ascii="Verdana" w:hAnsi="Verdana"/>
          <w:sz w:val="16"/>
          <w:szCs w:val="16"/>
        </w:rPr>
        <w:t xml:space="preserve">  46-50, pakiet nr 23 punkt 41, 43-74, pakiet nr 26.</w:t>
      </w:r>
    </w:p>
    <w:p w:rsidR="00492651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4.Zamawiający wymaga stworzenia depozytu zawierającego pełny asortyment implantów, materiałów chirurgicznych i materiałów artroskopowych do 7 dni daty podpisanie umowy oraz uzupełnienia na podstawie protokołu zużycia poszczególnych implantów w ciągu maksymalnie 3 dni roboczych od zgłoszenia zużycia. Depozyt na czas trwania umowy - dotyczy pakietów nr : 1 punkt 3-7,9-11, pakiet nr 13, pakiet nr 14, pakiet nr 15, pakiet nr 16, pakiet nr 17, pakiet nr 18, pakiet nr 19, pakiet nr 20, pakiet nr 23</w:t>
      </w:r>
      <w:r w:rsidR="00BA775D">
        <w:rPr>
          <w:rFonts w:ascii="Verdana" w:hAnsi="Verdana"/>
          <w:sz w:val="16"/>
          <w:szCs w:val="16"/>
        </w:rPr>
        <w:t xml:space="preserve"> punkt nr 39-46. 49-75</w:t>
      </w:r>
      <w:r w:rsidRPr="005A774D">
        <w:rPr>
          <w:rFonts w:ascii="Verdana" w:hAnsi="Verdana"/>
          <w:sz w:val="16"/>
          <w:szCs w:val="16"/>
        </w:rPr>
        <w:t>, pakiet nr 26.</w:t>
      </w:r>
      <w:r w:rsidR="00BA775D">
        <w:rPr>
          <w:rFonts w:ascii="Verdana" w:hAnsi="Verdana"/>
          <w:sz w:val="16"/>
          <w:szCs w:val="16"/>
        </w:rPr>
        <w:t xml:space="preserve"> 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5.Zamawiający wymaga udostępnienia zestawu narzędzi (instrumentarium) oraz kompletów implantów z dostawa do 3 dni od zgłoszenia zapotrzebowania – depozyt na czas trwania umowy - dotyczy pakiet nr 7.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6.Zamawiający wymaga stworzenia depozytu zawierającego pełny asortyment implantów oraz uzupełnienie na podstawie protokołu zużycia poszczególnych implantów w ciągu maksymalnie 3 dni roboczych od zgłoszenia zużycia - dotyczy pakiet nr 8.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7.Zamawiający wymaga udostępnienia aparatury tj. wirówki do pozyskiwania zawiesiny z dostawa do 7 dni od daty podpisania umowy – depozyt na czas trwania umowy - dotyczy pakiet nr 12.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8.Zamawiający wymaga stworzenia depozytu </w:t>
      </w:r>
      <w:proofErr w:type="spellStart"/>
      <w:r w:rsidRPr="005A774D">
        <w:rPr>
          <w:rFonts w:ascii="Verdana" w:hAnsi="Verdana"/>
          <w:sz w:val="16"/>
          <w:szCs w:val="16"/>
        </w:rPr>
        <w:t>w.w</w:t>
      </w:r>
      <w:proofErr w:type="spellEnd"/>
      <w:r w:rsidRPr="005A774D">
        <w:rPr>
          <w:rFonts w:ascii="Verdana" w:hAnsi="Verdana"/>
          <w:sz w:val="16"/>
          <w:szCs w:val="16"/>
        </w:rPr>
        <w:t>. materiału z dostawa do 7 dni od daty podpisania umowy oraz uzupełnienia na podstawie protokołu zużycia wciągu maksymalnie 3 dni roboczych od zgłoszenia zużycia –depozyt na czas trwania umowy - dotyczy pakietu  nr 12.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9.Zamawiający wymaga udostępnienia wyłącznika nożnego oraz rękojeści </w:t>
      </w:r>
      <w:proofErr w:type="spellStart"/>
      <w:r w:rsidRPr="005A774D">
        <w:rPr>
          <w:rFonts w:ascii="Verdana" w:hAnsi="Verdana"/>
          <w:sz w:val="16"/>
          <w:szCs w:val="16"/>
        </w:rPr>
        <w:t>shavera</w:t>
      </w:r>
      <w:proofErr w:type="spellEnd"/>
      <w:r w:rsidRPr="005A774D">
        <w:rPr>
          <w:rFonts w:ascii="Verdana" w:hAnsi="Verdana"/>
          <w:sz w:val="16"/>
          <w:szCs w:val="16"/>
        </w:rPr>
        <w:t xml:space="preserve"> artroskopowego, z zakresem obrotów maksymalnych od 12000 </w:t>
      </w:r>
      <w:proofErr w:type="spellStart"/>
      <w:r w:rsidRPr="005A774D">
        <w:rPr>
          <w:rFonts w:ascii="Verdana" w:hAnsi="Verdana"/>
          <w:sz w:val="16"/>
          <w:szCs w:val="16"/>
        </w:rPr>
        <w:t>obr</w:t>
      </w:r>
      <w:proofErr w:type="spellEnd"/>
      <w:r w:rsidRPr="005A774D">
        <w:rPr>
          <w:rFonts w:ascii="Verdana" w:hAnsi="Verdana"/>
          <w:sz w:val="16"/>
          <w:szCs w:val="16"/>
        </w:rPr>
        <w:t xml:space="preserve">./ min., oscylacje os 30000 cykli/min, zatrzaskowe mocowanie ostrzy, z regulacją siły ssania 0-10%, sterylizacja w autoklawie, wyposażony w silnik </w:t>
      </w:r>
      <w:proofErr w:type="spellStart"/>
      <w:r w:rsidRPr="005A774D">
        <w:rPr>
          <w:rFonts w:ascii="Verdana" w:hAnsi="Verdana"/>
          <w:sz w:val="16"/>
          <w:szCs w:val="16"/>
        </w:rPr>
        <w:t>bezszczotkowy</w:t>
      </w:r>
      <w:proofErr w:type="spellEnd"/>
      <w:r w:rsidRPr="005A774D">
        <w:rPr>
          <w:rFonts w:ascii="Verdana" w:hAnsi="Verdana"/>
          <w:sz w:val="16"/>
          <w:szCs w:val="16"/>
        </w:rPr>
        <w:t xml:space="preserve">- nie wymaga smarowania, automatycznie rozpoznawany przez konsolę, która dobiera optymalne nastawy pracy. </w:t>
      </w:r>
      <w:proofErr w:type="spellStart"/>
      <w:r w:rsidRPr="005A774D">
        <w:rPr>
          <w:rFonts w:ascii="Verdana" w:hAnsi="Verdana"/>
          <w:sz w:val="16"/>
          <w:szCs w:val="16"/>
        </w:rPr>
        <w:t>Shaver</w:t>
      </w:r>
      <w:proofErr w:type="spellEnd"/>
      <w:r w:rsidRPr="005A774D">
        <w:rPr>
          <w:rFonts w:ascii="Verdana" w:hAnsi="Verdana"/>
          <w:sz w:val="16"/>
          <w:szCs w:val="16"/>
        </w:rPr>
        <w:t xml:space="preserve"> artroskopowy oraz wyłącznik nożny kompatybilny z konsolą </w:t>
      </w:r>
      <w:proofErr w:type="spellStart"/>
      <w:r w:rsidRPr="005A774D">
        <w:rPr>
          <w:rFonts w:ascii="Verdana" w:hAnsi="Verdana"/>
          <w:sz w:val="16"/>
          <w:szCs w:val="16"/>
        </w:rPr>
        <w:t>Crossfire</w:t>
      </w:r>
      <w:proofErr w:type="spellEnd"/>
      <w:r w:rsidRPr="005A774D">
        <w:rPr>
          <w:rFonts w:ascii="Verdana" w:hAnsi="Verdana"/>
          <w:sz w:val="16"/>
          <w:szCs w:val="16"/>
        </w:rPr>
        <w:t xml:space="preserve"> będącą na wyposażeniu Zamawiającego- 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depozyt na czas trwania umowy</w:t>
      </w:r>
      <w:r w:rsidR="0095262F">
        <w:rPr>
          <w:rFonts w:ascii="Verdana" w:hAnsi="Verdana"/>
          <w:sz w:val="16"/>
          <w:szCs w:val="16"/>
        </w:rPr>
        <w:t xml:space="preserve"> – dotyczy pakiet nr 13</w:t>
      </w:r>
      <w:r w:rsidRPr="005A774D">
        <w:rPr>
          <w:rFonts w:ascii="Verdana" w:hAnsi="Verdana"/>
          <w:sz w:val="16"/>
          <w:szCs w:val="16"/>
        </w:rPr>
        <w:t xml:space="preserve">.   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10.Zamawiający wymaga stworzenia depozytu do 7 dni od daty podpisania umowy- depozyt na czas trwania umowy. Uzupełnienie depozytu na podstawie protokołu zużycia w terminie do 3 dni roboczych od zgłoszenia zużycia - dotyczy pakiet nr 13.                                                                                                                                                                            </w:t>
      </w:r>
    </w:p>
    <w:p w:rsidR="00AF41FA" w:rsidRPr="005A774D" w:rsidRDefault="00AF41FA" w:rsidP="00AF41FA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11.Dostawa sukcesywna materiału na podstawie pisemnego zamówienia w terminie do 3 dni od jego złożenia – dotyczy pakietu 21,24.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Wykonawca zobowiązany jest powiadomić Zamawiającego w ciągu 24 godzin od złożenia zamówienia zwykłego o chwilowym braku możliwości realizacji zamówionych produktów i podać czas realizacji zamówienia. W przypadku chwilowego braku produktu Wykonawca, po uzyskaniu zgody Zamawiającego, może dostarczyć produkt równoważny.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 moment dostawy uważa się wydanie towaru upoważnionemu do jego odbioru pracownikowi Bloku Operacyjnego.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Przyjmuje się dostawy: od poniedziałku do piątku w godzinach 7:00 do 13:30.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 realizację umowy po stronie Zamawiającego odpowiedzialny jest kierownik Bloku Operacyjnego  Pani Ola Kruk tel.</w:t>
      </w:r>
      <w:r w:rsidRPr="005A774D">
        <w:rPr>
          <w:rFonts w:ascii="Verdana" w:hAnsi="Verdana"/>
          <w:sz w:val="16"/>
          <w:szCs w:val="16"/>
        </w:rPr>
        <w:t xml:space="preserve"> 32-67-40-308.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stałych kontaktów z Kierownikiem  Bloku Operacyjnego, a w tym do przyjmowania zamówień, nadzorowania ich realizacji, przyjmowania reklamacji. Zamówienia będą składane w formie pisemnej, przesłane pocztą elektroniczną.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Zamówienie może być realizowane w dostawach częściowych według pisemnych zamówień składanych przez Zamawiającego w terminie jak w § 1  pkt.1.</w:t>
      </w:r>
    </w:p>
    <w:p w:rsidR="00AF41FA" w:rsidRPr="005A774D" w:rsidRDefault="00AF41FA" w:rsidP="00AF41F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lastRenderedPageBreak/>
        <w:t xml:space="preserve">Zamawiający, bez prawa do jakichkolwiek roszczeń finansowych ze strony Wykonawcy może odmówić przyjęcia dostawy w całości lub części, jeżeli: </w:t>
      </w:r>
    </w:p>
    <w:p w:rsidR="00AF41FA" w:rsidRPr="005A774D" w:rsidRDefault="00AF41FA" w:rsidP="00AF41FA">
      <w:pPr>
        <w:spacing w:line="276" w:lineRule="auto"/>
        <w:ind w:left="72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jakikolwiek element przedmiotu zamówienia nie będzie oryginalnie zapakowany </w:t>
      </w:r>
    </w:p>
    <w:p w:rsidR="00AF41FA" w:rsidRPr="005A774D" w:rsidRDefault="00AF41FA" w:rsidP="00AF41FA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                 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</w:p>
    <w:p w:rsidR="00AF41FA" w:rsidRPr="005A774D" w:rsidRDefault="00AF41FA" w:rsidP="00AF41FA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                     - </w:t>
      </w:r>
      <w:r w:rsidRPr="005A774D">
        <w:rPr>
          <w:rFonts w:ascii="Verdana" w:hAnsi="Verdana" w:cs="Verdana"/>
          <w:sz w:val="16"/>
          <w:szCs w:val="16"/>
        </w:rPr>
        <w:t>jakiekolwiek opakowanie będzie naruszone,</w:t>
      </w:r>
    </w:p>
    <w:p w:rsidR="00AF41FA" w:rsidRPr="005A774D" w:rsidRDefault="00AF41FA" w:rsidP="00AF41FA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                    - </w:t>
      </w:r>
      <w:r w:rsidRPr="005A774D">
        <w:rPr>
          <w:rFonts w:ascii="Verdana" w:hAnsi="Verdana" w:cs="Verdana"/>
          <w:sz w:val="16"/>
          <w:szCs w:val="16"/>
        </w:rPr>
        <w:t xml:space="preserve">dostarczony asortyment nie będzie zgodny z przedmiotem zamówienia znajdującym się    </w:t>
      </w:r>
    </w:p>
    <w:p w:rsidR="00AF41FA" w:rsidRPr="005A774D" w:rsidRDefault="00AF41FA" w:rsidP="00AF41FA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  <w:t xml:space="preserve">              </w:t>
      </w:r>
      <w:r w:rsidRPr="005A774D">
        <w:rPr>
          <w:rFonts w:ascii="Verdana" w:hAnsi="Verdana" w:cs="Verdana"/>
          <w:sz w:val="16"/>
          <w:szCs w:val="16"/>
        </w:rPr>
        <w:t>w załączniku nr 1 do niniejszej umowy.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5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zapewnia, iż przedmiot umowy jest w całości zgodny z przedstawioną ofertą.</w:t>
      </w: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 przypadku stwierdzenia, iż dostarczony </w:t>
      </w:r>
      <w:r w:rsidRPr="005A774D"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Termin udzielonej gwarancji na przedmiot umowy wynosi 12  miesięcy od daty dostarczenia na Blok Operacyjny.</w:t>
      </w: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Dostarczenie nowego przedmiotu zamówienia produktu nastąpi na koszt i ryzyko Wykonawcy.</w:t>
      </w:r>
    </w:p>
    <w:p w:rsidR="00AF41FA" w:rsidRPr="005A774D" w:rsidRDefault="00AF41FA" w:rsidP="00AF41FA">
      <w:pPr>
        <w:pStyle w:val="Akapitzlist"/>
        <w:numPr>
          <w:ilvl w:val="0"/>
          <w:numId w:val="13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Wykonawca zobowiązuje się do wymiany przedmiotu umowy na wolny od wad na własny koszt i ryzyko w terminie </w:t>
      </w:r>
      <w:r w:rsidRPr="005A774D">
        <w:rPr>
          <w:rFonts w:ascii="Verdana" w:hAnsi="Verdana" w:cs="Verdana"/>
          <w:bCs/>
          <w:sz w:val="16"/>
          <w:szCs w:val="16"/>
        </w:rPr>
        <w:t>3 dni roboczych od dnia pisemnego zgłoszenia reklamacji wraz z reklamowanym towarem.</w:t>
      </w:r>
    </w:p>
    <w:p w:rsidR="00AF41FA" w:rsidRPr="005A774D" w:rsidRDefault="00AF41FA" w:rsidP="00AF41FA">
      <w:pPr>
        <w:pStyle w:val="Tekstpodstawowywcity21"/>
        <w:tabs>
          <w:tab w:val="left" w:pos="0"/>
        </w:tabs>
        <w:spacing w:line="276" w:lineRule="auto"/>
        <w:ind w:left="0"/>
        <w:rPr>
          <w:rFonts w:ascii="Verdana" w:hAnsi="Verdana" w:cs="Verdana"/>
          <w:b/>
          <w:bCs/>
          <w:sz w:val="16"/>
          <w:szCs w:val="16"/>
        </w:rPr>
      </w:pPr>
    </w:p>
    <w:p w:rsidR="00AF41FA" w:rsidRPr="005A774D" w:rsidRDefault="00AF41FA" w:rsidP="00AF41FA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:rsidR="00AF41FA" w:rsidRPr="005A774D" w:rsidRDefault="00AF41FA" w:rsidP="00AF41FA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Zamawiający zobowiązuje się do zapłaty za dostarczony towar zgodny ze złożonym  zamówieniem  sukcesywnie  po  każdej  dostawie  w  cenach  jednostkowych  szczegółowo  określonych  w  zał.  Nr  1  do  umowy .</w:t>
      </w: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cenach jednostkowych brutto zawierają się wszystkie koszty związane z dostawą towaru  Blok Operacyjny.</w:t>
      </w: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Zapłata należności za każdą dostarczoną partię towaru nastąpi przelewem,</w:t>
      </w:r>
      <w:r w:rsidRPr="005A774D">
        <w:rPr>
          <w:rFonts w:ascii="Verdana" w:hAnsi="Verdana" w:cs="Verdana"/>
          <w:sz w:val="16"/>
          <w:szCs w:val="16"/>
        </w:rPr>
        <w:br/>
        <w:t>na podstawie faktury wystawionej przez Wykonawcę, w terminie do 30 dni od dnia dostarczenia prawidłowo wystawionej faktury przez Zamawiającego. .</w:t>
      </w: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color w:val="000000"/>
          <w:sz w:val="16"/>
          <w:szCs w:val="16"/>
        </w:rPr>
        <w:t>Płatność dokonana będzie na konto…………………………………………………………</w:t>
      </w: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color w:val="000000"/>
          <w:sz w:val="16"/>
          <w:szCs w:val="16"/>
        </w:rPr>
        <w:t>Zmiana numeru konta wymaga zawarcia aneksu</w:t>
      </w:r>
    </w:p>
    <w:p w:rsidR="00AF41FA" w:rsidRPr="005A774D" w:rsidRDefault="00AF41FA" w:rsidP="00AF41FA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AF41FA" w:rsidRPr="005A774D" w:rsidRDefault="00AF41FA" w:rsidP="00AF41FA">
      <w:pPr>
        <w:pStyle w:val="Tekstpodstawowywcity21"/>
        <w:spacing w:line="276" w:lineRule="auto"/>
        <w:ind w:left="0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razie niewykonania lub nienależytego wykonania umowy, Zamawiający może naliczyć  kary umowne  w następujących przypadkach i w wysokości:</w:t>
      </w:r>
    </w:p>
    <w:p w:rsidR="00AF41FA" w:rsidRPr="005A774D" w:rsidRDefault="00AF41FA" w:rsidP="00AF41FA">
      <w:pPr>
        <w:pStyle w:val="Akapitzlist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</w:t>
      </w:r>
      <w:r>
        <w:rPr>
          <w:rFonts w:ascii="Verdana" w:hAnsi="Verdana" w:cs="Verdana"/>
          <w:sz w:val="16"/>
          <w:szCs w:val="16"/>
        </w:rPr>
        <w:t>sumy stanowiącej równowartość  0</w:t>
      </w:r>
      <w:r w:rsidRPr="005A774D">
        <w:rPr>
          <w:rFonts w:ascii="Verdana" w:hAnsi="Verdana" w:cs="Verdana"/>
          <w:sz w:val="16"/>
          <w:szCs w:val="16"/>
        </w:rPr>
        <w:t xml:space="preserve">,5 % wartości nie zrealizowanej w terminie dostawy -   za każdy dzień opóźnienia; </w:t>
      </w:r>
    </w:p>
    <w:p w:rsidR="00AF41FA" w:rsidRPr="005A774D" w:rsidRDefault="00AF41FA" w:rsidP="00AF41FA">
      <w:pPr>
        <w:pStyle w:val="Akapitzlist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-za każdy dzień opóźnienia w wymianie przedmiotu umowy na wolny od wad w przypadku, o którym mowa w § 5 ust. 2 niniejszej umowy Wykonawca zapłaci Zamawiającemu karę umowną do wysokości 0,5 % wartości dostawy,</w:t>
      </w: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 przypadku rozwiązania umowy przez Zamawiającego z przyczyn występujących po stronie Wykonawcy, Wykonawca zapłaci karę umowną w wysokości 20 % </w:t>
      </w:r>
      <w:r>
        <w:rPr>
          <w:rFonts w:ascii="Verdana" w:hAnsi="Verdana" w:cs="Verdana"/>
          <w:sz w:val="16"/>
          <w:szCs w:val="16"/>
        </w:rPr>
        <w:t>niezrealizowanego</w:t>
      </w:r>
      <w:r w:rsidRPr="005A774D">
        <w:rPr>
          <w:rFonts w:ascii="Verdana" w:hAnsi="Verdana" w:cs="Verdana"/>
          <w:sz w:val="16"/>
          <w:szCs w:val="16"/>
        </w:rPr>
        <w:t xml:space="preserve"> zamówienia. </w:t>
      </w: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Miarkowanie kary umownej może być dokonane na pisemny, uzasadniony wniosek Wykonawcy / Zamawiającego. </w:t>
      </w: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Zapłata kary umownej nie pozbawia Stron prawa dochodzenia odszkodowania  przekraczającego  wysokość  zastrzeżonych  kar  umownych  na  drodze  postępowania  sądowego.</w:t>
      </w: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Zamawiający może potrącić kary umowne z wynagrodzenia przysługującemu za wykonaną dostawę Wykonawcy, na co Wykonawca niniejszym wyraża zgodę. </w:t>
      </w:r>
    </w:p>
    <w:p w:rsidR="00AF41FA" w:rsidRPr="005A774D" w:rsidRDefault="00AF41FA" w:rsidP="00AF4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Wykonawca.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8</w:t>
      </w: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F41FA" w:rsidRPr="005A774D" w:rsidRDefault="00AF41FA" w:rsidP="00AF41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9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na drodze wzajemnych negocjacji. </w:t>
      </w:r>
    </w:p>
    <w:p w:rsidR="00AF41FA" w:rsidRPr="005A774D" w:rsidRDefault="00AF41FA" w:rsidP="00AF41FA">
      <w:pPr>
        <w:pStyle w:val="Akapitzlist"/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10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Dopuszczalna jest zmiana niniejszej umowy  w przypadku nie wyczerpania przedmiotu umowy w terminie, o którym mowa w § 3. Na wniosek Zamawiającego może być zawarty aneks o przedłużeniu trwania umowy na warunkach z niej wynikających do czasu wyczerpania asortymentu i wartości umowy. </w:t>
      </w:r>
    </w:p>
    <w:p w:rsidR="00AF41FA" w:rsidRPr="005A774D" w:rsidRDefault="00AF41FA" w:rsidP="00AF41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AF41FA" w:rsidRPr="005A774D" w:rsidRDefault="00AF41FA" w:rsidP="00AF41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Zmiana postanowień niniejszej umowy może być dokonana przez strony zgodnie z zapisami art. 144 ust 1  pkt.2-6 ustawy Prawo Zamówień Publicznych (tj. </w:t>
      </w:r>
      <w:proofErr w:type="spellStart"/>
      <w:r w:rsidRPr="005A774D">
        <w:rPr>
          <w:rFonts w:ascii="Verdana" w:hAnsi="Verdana" w:cs="Verdana"/>
          <w:sz w:val="16"/>
          <w:szCs w:val="16"/>
        </w:rPr>
        <w:t>Dz.U</w:t>
      </w:r>
      <w:proofErr w:type="spellEnd"/>
      <w:r w:rsidRPr="005A774D">
        <w:rPr>
          <w:rFonts w:ascii="Verdana" w:hAnsi="Verdana" w:cs="Verdana"/>
          <w:sz w:val="16"/>
          <w:szCs w:val="16"/>
        </w:rPr>
        <w:t>. z 2017 r , poz. 1579 ze zm.)</w:t>
      </w:r>
    </w:p>
    <w:p w:rsidR="00AF41FA" w:rsidRPr="005A774D" w:rsidRDefault="00AF41FA" w:rsidP="00AF41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F41FA" w:rsidRPr="005A774D" w:rsidRDefault="00AF41FA" w:rsidP="00AF41FA">
      <w:pPr>
        <w:widowControl w:val="0"/>
        <w:shd w:val="clear" w:color="auto" w:fill="FFFFFF"/>
        <w:autoSpaceDE w:val="0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11</w:t>
      </w:r>
    </w:p>
    <w:p w:rsidR="00AF41FA" w:rsidRPr="005A774D" w:rsidRDefault="00AF41FA" w:rsidP="00AF41FA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AF41FA" w:rsidRPr="005A774D" w:rsidRDefault="00AF41FA" w:rsidP="00AF41F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Kodeksu cywilnego i ustawy.</w:t>
      </w:r>
    </w:p>
    <w:p w:rsidR="00AF41FA" w:rsidRPr="005A774D" w:rsidRDefault="00AF41FA" w:rsidP="00AF41F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Umowa zostaje sporządzona w dwóch jednobrzmiących egzemplarzach, – 1 egzemplarz dla Wykonawcy, 2 dla Zamawiającego.</w:t>
      </w:r>
    </w:p>
    <w:p w:rsidR="00AF41FA" w:rsidRPr="005A774D" w:rsidRDefault="00AF41FA" w:rsidP="00AF41FA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pStyle w:val="Nagwek2"/>
        <w:spacing w:line="276" w:lineRule="auto"/>
        <w:ind w:firstLine="0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     </w:t>
      </w:r>
    </w:p>
    <w:p w:rsidR="00AF41FA" w:rsidRPr="005A774D" w:rsidRDefault="00AF41FA" w:rsidP="00AF41FA">
      <w:pPr>
        <w:pStyle w:val="Nagwek2"/>
        <w:spacing w:line="276" w:lineRule="auto"/>
        <w:ind w:firstLine="0"/>
        <w:rPr>
          <w:rFonts w:ascii="Verdana" w:hAnsi="Verdana" w:cs="Verdana"/>
          <w:sz w:val="16"/>
          <w:szCs w:val="16"/>
        </w:rPr>
      </w:pPr>
    </w:p>
    <w:p w:rsidR="00AF41FA" w:rsidRPr="005A774D" w:rsidRDefault="00AF41FA" w:rsidP="00AF41FA">
      <w:pPr>
        <w:pStyle w:val="Nagwek2"/>
        <w:spacing w:line="276" w:lineRule="auto"/>
        <w:ind w:firstLine="0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                                           </w:t>
      </w:r>
      <w:r w:rsidRPr="005A774D">
        <w:rPr>
          <w:rFonts w:ascii="Verdana" w:hAnsi="Verdana" w:cs="Verdana"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ab/>
      </w:r>
    </w:p>
    <w:p w:rsidR="00AF41FA" w:rsidRPr="005A774D" w:rsidRDefault="00AF41FA" w:rsidP="00AF41FA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rPr>
          <w:rFonts w:ascii="Verdana" w:hAnsi="Verdana" w:cs="Verdana"/>
          <w:b/>
          <w:sz w:val="16"/>
          <w:szCs w:val="16"/>
        </w:rPr>
      </w:pPr>
    </w:p>
    <w:p w:rsidR="00AF41FA" w:rsidRPr="005A774D" w:rsidRDefault="00AF41FA" w:rsidP="00AF41FA">
      <w:pPr>
        <w:pStyle w:val="Nagwek10"/>
        <w:rPr>
          <w:rFonts w:ascii="Verdana" w:hAnsi="Verdana" w:cs="Verdana"/>
          <w:sz w:val="16"/>
          <w:szCs w:val="16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rPr>
          <w:rFonts w:ascii="Verdana" w:hAnsi="Verdana" w:cs="Verdana"/>
          <w:sz w:val="18"/>
          <w:szCs w:val="18"/>
        </w:rPr>
      </w:pPr>
    </w:p>
    <w:p w:rsidR="00AF41FA" w:rsidRPr="00677F36" w:rsidRDefault="00AF41FA" w:rsidP="00AF41FA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Istotne postanowienia umowy przechowania (depozytu)</w:t>
      </w:r>
    </w:p>
    <w:p w:rsidR="00AF41FA" w:rsidRDefault="00AF41FA" w:rsidP="00AF41FA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dotyczy Dostawy implantów wraz z użyczeniem instrumentarium i depozytem –</w:t>
      </w:r>
    </w:p>
    <w:p w:rsidR="00AF41FA" w:rsidRDefault="00AF41FA" w:rsidP="00AF41FA">
      <w:pPr>
        <w:pStyle w:val="Nagwek10"/>
        <w:spacing w:line="276" w:lineRule="auto"/>
      </w:pPr>
      <w:r>
        <w:rPr>
          <w:rFonts w:ascii="Verdana" w:hAnsi="Verdana" w:cs="Verdana"/>
          <w:sz w:val="18"/>
          <w:szCs w:val="18"/>
        </w:rPr>
        <w:t>27 pakietów</w:t>
      </w:r>
    </w:p>
    <w:p w:rsidR="00AF41FA" w:rsidRDefault="00AF41FA" w:rsidP="00AF41FA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zawarta w dniu …………….. w  pomiędzy: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>
        <w:rPr>
          <w:rFonts w:ascii="Verdana" w:hAnsi="Verdana" w:cs="Verdana"/>
          <w:sz w:val="18"/>
          <w:szCs w:val="18"/>
        </w:rPr>
        <w:t xml:space="preserve">,, reprezentowanym  przez : 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- ……………………………………………………………..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zwanym dalej Przechowawcą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a </w:t>
      </w:r>
    </w:p>
    <w:p w:rsidR="00AF41FA" w:rsidRDefault="00AF41FA" w:rsidP="00AF41FA">
      <w:pPr>
        <w:pStyle w:val="Nagwek2"/>
        <w:spacing w:line="276" w:lineRule="auto"/>
        <w:ind w:firstLine="0"/>
      </w:pPr>
      <w:r>
        <w:rPr>
          <w:rFonts w:ascii="Verdana" w:eastAsia="Verdana" w:hAnsi="Verdana" w:cs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reprezentowaną przez :</w:t>
      </w:r>
    </w:p>
    <w:p w:rsidR="00AF41FA" w:rsidRDefault="00AF41FA" w:rsidP="00AF41FA">
      <w:pPr>
        <w:spacing w:line="276" w:lineRule="auto"/>
      </w:pPr>
      <w:r>
        <w:rPr>
          <w:rFonts w:ascii="Verdana" w:eastAsia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>.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zwaną w dalszej części umowy Składającym.</w:t>
      </w: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1.Składający zleca, a Przechowawca przyjmuje na przechowanie towary będące przedmiotem umowy dostawy z dnia ……………….. w asortymencie i cenach określonych w załączniku nr 1 do tej umowy. 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2.Przechowawca jako miejsce przechowywania wskazuje pomieszczenie na bloku operacyjnym  – osoba nadzorująca </w:t>
      </w: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§2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1.Wykonawca gwarantuje stworzenie depozytu zawierającego pełny asortyment endoprotez oraz uzupełnienie po zużyciu poszczególnych implantów w ciągu maksymalnie do 3 dni roboczych. Zamawiający dopuszcza możliwość dosyłania systemu na pojedyncze zabiegi z uwagi na niewielką ilość zamawianych endoprotez. 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2.Przyjęcie przedmiotów na przechowanie dokonane zostanie na podstawie protokołu przyjęcia którego wzór stanowi  załączniki nr 2 do niniejszej umowy i stanowiącego jego integralną część, podpisanego przez upoważnionych pisemnie przedstawicieli stron niniejszej umowy. 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3.Szczegółowy opis stanu technicznego przedmiotu przechowania, sporządzony przez Przechowawcę, znajduje się w załączniku o którym mowa w ust. 2 niniejszego paragrafu.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4.Składający nie wnosi zastrzeżeń do oceny stanu przedmiotu przechowania, dokonanej przez Przechowawcę. </w:t>
      </w: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§3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Przechowawca zobowiązuje się do prawidłowego przechowywania przedmiotów, tak by zachować je w stanie nie pogorszonym. </w:t>
      </w: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§4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Przechowawca ponosi odpowiedzialność z tytułu ryzyka utraty bądź uszkodzenia przedmiotów oddanych mu na przechowanie. </w:t>
      </w: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§5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Składający może odebrać przedmioty oddane na przechowanie po uprzednim powiadomieniu Przechowawcy pisemnie, mailem lub telefonicznie na 30 dni przed datą odbioru.</w:t>
      </w: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§6</w:t>
      </w:r>
    </w:p>
    <w:p w:rsidR="00AF41FA" w:rsidRDefault="00AF41FA" w:rsidP="00AF41FA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t>1. 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do 30 dni  od daty doręczenia niniejszej faktury Przechowawcy.</w:t>
      </w:r>
    </w:p>
    <w:p w:rsidR="00AF41FA" w:rsidRDefault="00AF41FA" w:rsidP="00AF41FA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t>2. Przechowawca zobowiązany jest pobierać przechowywane przedmioty na potrzeby własne według daty ważności począwszy od przedmiotów z datą najkrótszą, o ile przechowuje kilka przedmiotów danego rodzaju.</w:t>
      </w:r>
    </w:p>
    <w:p w:rsidR="00AF41FA" w:rsidRDefault="00AF41FA" w:rsidP="00AF41FA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lastRenderedPageBreak/>
        <w:t>3. Własność towaru oddanego w depozyt przechodzi na Zamawiającego z momentem pobrania towaru z depozytu i jego zaimplantowania.</w:t>
      </w:r>
    </w:p>
    <w:p w:rsidR="00AF41FA" w:rsidRDefault="00AF41FA" w:rsidP="00AF41FA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t>§7</w:t>
      </w:r>
    </w:p>
    <w:p w:rsidR="00AF41FA" w:rsidRDefault="00AF41FA" w:rsidP="00AF41FA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Wykonawca zobowiązany jest utrzymać wielkość depozytu implantów w rozmiarach najczęściej stosowanych, ustalonych pomiędzy obiema stronami umowy, do momentu wyczerpania przedmiotu zamówienia w okresie obowiązywania umowy.</w:t>
      </w:r>
    </w:p>
    <w:p w:rsidR="00AF41FA" w:rsidRDefault="00AF41FA" w:rsidP="00AF41FA">
      <w:pPr>
        <w:pStyle w:val="Nagwek1"/>
        <w:spacing w:before="0" w:after="0" w:line="276" w:lineRule="auto"/>
        <w:jc w:val="center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§8</w:t>
      </w:r>
    </w:p>
    <w:p w:rsidR="00AF41FA" w:rsidRDefault="00AF41FA" w:rsidP="00AF41FA">
      <w:pPr>
        <w:numPr>
          <w:ilvl w:val="0"/>
          <w:numId w:val="3"/>
        </w:numPr>
        <w:spacing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Składający może dokonać spisu z natury przedmiotów przechowywanych w związku z niniejszą umową u Przechowawcy oraz dokonać kontroli warunków ich przechowywania w każdym uzgodnionym wcześniej z Przechowawcą terminie.</w:t>
      </w:r>
    </w:p>
    <w:p w:rsidR="00AF41FA" w:rsidRDefault="00AF41FA" w:rsidP="00AF41FA">
      <w:pPr>
        <w:numPr>
          <w:ilvl w:val="0"/>
          <w:numId w:val="3"/>
        </w:numPr>
        <w:spacing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Czynności wymienione w ust. 1 Składający dokonuje co najmniej raz na kwartał w terminie uzgodnionym z Przechowawcą.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§9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1.Umowa niniejsza została zawarta na okres 12 miesięcy od daty zawarcia umowy.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2.Umowa wygasa z dniem rozwiązania umowy dostawy, o której mowa w §1 niniejszej umowy.</w:t>
      </w:r>
    </w:p>
    <w:p w:rsidR="00AF41FA" w:rsidRDefault="00AF41FA" w:rsidP="00AF41FA">
      <w:pPr>
        <w:pStyle w:val="Nagwek1"/>
        <w:spacing w:before="0" w:after="0" w:line="276" w:lineRule="auto"/>
        <w:jc w:val="center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§10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Wszelkie zmiany niniejszej umowy pod rygorem  nieważności wymagają formy pisemnej. </w:t>
      </w: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§11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W kwestiach nieuregulowanych postanowieniami niniejszej umowy zastosowanie mieć będą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przepisy Kodeksu cywilnego.</w:t>
      </w:r>
    </w:p>
    <w:p w:rsidR="00AF41FA" w:rsidRDefault="00AF41FA" w:rsidP="00AF41FA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§12</w:t>
      </w:r>
    </w:p>
    <w:p w:rsidR="00AF41FA" w:rsidRDefault="00AF41FA" w:rsidP="00AF41FA">
      <w:pPr>
        <w:spacing w:line="276" w:lineRule="auto"/>
      </w:pPr>
      <w:r>
        <w:rPr>
          <w:rFonts w:ascii="Verdana" w:hAnsi="Verdana" w:cs="Verdana"/>
          <w:sz w:val="18"/>
          <w:szCs w:val="18"/>
        </w:rPr>
        <w:t>Jeżeli strony nie osiągną kompromisu, wówczas sprawy sporne poddane będą rozstrzygnięciu sądów właściwych miejscowo dla siedziby Zamawiającego</w:t>
      </w:r>
    </w:p>
    <w:p w:rsidR="00AF41FA" w:rsidRDefault="00AF41FA" w:rsidP="00AF41FA">
      <w:pPr>
        <w:pStyle w:val="Nagwek1"/>
        <w:tabs>
          <w:tab w:val="left" w:pos="4053"/>
          <w:tab w:val="center" w:pos="4535"/>
        </w:tabs>
        <w:spacing w:before="0" w:after="0" w:line="276" w:lineRule="auto"/>
      </w:pPr>
      <w:r>
        <w:rPr>
          <w:rFonts w:ascii="Verdana" w:hAnsi="Verdana" w:cs="Verdana"/>
          <w:sz w:val="18"/>
          <w:szCs w:val="18"/>
        </w:rPr>
        <w:tab/>
      </w:r>
    </w:p>
    <w:p w:rsidR="00AF41FA" w:rsidRDefault="00AF41FA" w:rsidP="00AF41FA">
      <w:pPr>
        <w:pStyle w:val="Nagwek1"/>
        <w:tabs>
          <w:tab w:val="left" w:pos="4053"/>
          <w:tab w:val="center" w:pos="4535"/>
        </w:tabs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§13</w:t>
      </w:r>
    </w:p>
    <w:p w:rsidR="00AF41FA" w:rsidRDefault="00AF41FA" w:rsidP="00AF41FA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Umowę sporządzono w dwóch jednobrzmiących egzemplarzach, po jednym egzemplarzu dla  każdej ze stron.</w:t>
      </w: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jc w:val="both"/>
        <w:rPr>
          <w:rFonts w:ascii="Verdana" w:hAnsi="Verdana" w:cs="Verdana"/>
          <w:sz w:val="18"/>
          <w:szCs w:val="18"/>
        </w:rPr>
      </w:pPr>
    </w:p>
    <w:p w:rsidR="00AF41FA" w:rsidRDefault="00AF41FA" w:rsidP="00AF41FA">
      <w:r>
        <w:rPr>
          <w:rFonts w:ascii="Verdana" w:hAnsi="Verdana" w:cs="Verdana"/>
          <w:b/>
          <w:sz w:val="18"/>
          <w:szCs w:val="18"/>
        </w:rPr>
        <w:t xml:space="preserve">SKŁADAJĄCY       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>PRZECHOWAWCA</w:t>
      </w:r>
    </w:p>
    <w:p w:rsidR="00AF41FA" w:rsidRDefault="00AF41FA" w:rsidP="00AF41FA"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</w:t>
      </w:r>
    </w:p>
    <w:p w:rsidR="00AF41FA" w:rsidRDefault="00AF41FA" w:rsidP="00AF41FA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F41FA" w:rsidRDefault="00AF41FA" w:rsidP="00AF41FA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/>
        <w:jc w:val="right"/>
      </w:pPr>
      <w:r>
        <w:rPr>
          <w:rFonts w:ascii="Verdana" w:hAnsi="Verdana" w:cs="Verdana"/>
          <w:sz w:val="18"/>
          <w:szCs w:val="18"/>
        </w:rPr>
        <w:t>Załącznik nr  2</w:t>
      </w: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  <w:u w:val="single"/>
        </w:rPr>
      </w:pPr>
    </w:p>
    <w:p w:rsidR="00AF41FA" w:rsidRDefault="00AF41FA" w:rsidP="00AF41FA">
      <w:pPr>
        <w:pStyle w:val="Nagwek1"/>
        <w:spacing w:before="0" w:after="0"/>
        <w:ind w:firstLine="708"/>
      </w:pPr>
      <w:r>
        <w:rPr>
          <w:rFonts w:ascii="Verdana" w:hAnsi="Verdana" w:cs="Verdana"/>
          <w:sz w:val="18"/>
          <w:szCs w:val="18"/>
          <w:u w:val="single"/>
        </w:rPr>
        <w:t>Protokół przejęcia towaru</w:t>
      </w:r>
    </w:p>
    <w:p w:rsidR="00AF41FA" w:rsidRDefault="00AF41FA" w:rsidP="00AF41FA">
      <w:pPr>
        <w:rPr>
          <w:rFonts w:ascii="Verdana" w:hAnsi="Verdana" w:cs="Verdana"/>
          <w:sz w:val="18"/>
          <w:szCs w:val="18"/>
          <w:u w:val="single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  <w:u w:val="single"/>
        </w:rPr>
      </w:pPr>
    </w:p>
    <w:p w:rsidR="00AF41FA" w:rsidRDefault="00AF41FA" w:rsidP="00AF41FA">
      <w:pPr>
        <w:ind w:firstLine="708"/>
        <w:jc w:val="both"/>
      </w:pPr>
      <w:r>
        <w:rPr>
          <w:rFonts w:ascii="Verdana" w:hAnsi="Verdana" w:cs="Verdana"/>
          <w:sz w:val="18"/>
          <w:szCs w:val="18"/>
        </w:rPr>
        <w:t xml:space="preserve">Stwierdzam, iż w dniu…………………. został przyjęty towar w ilości </w:t>
      </w:r>
    </w:p>
    <w:p w:rsidR="00AF41FA" w:rsidRDefault="00AF41FA" w:rsidP="00AF41FA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asortymencie wyszczególnionym poniżej:</w:t>
      </w: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numPr>
          <w:ilvl w:val="0"/>
          <w:numId w:val="4"/>
        </w:numPr>
        <w:ind w:left="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numPr>
          <w:ilvl w:val="0"/>
          <w:numId w:val="4"/>
        </w:numPr>
        <w:ind w:left="0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3"/>
        <w:numPr>
          <w:ilvl w:val="0"/>
          <w:numId w:val="1"/>
        </w:numPr>
        <w:spacing w:before="0" w:after="0"/>
        <w:ind w:hanging="360"/>
        <w:rPr>
          <w:rFonts w:ascii="Verdana" w:hAnsi="Verdana" w:cs="Verdana"/>
          <w:sz w:val="18"/>
          <w:szCs w:val="18"/>
          <w:u w:val="single"/>
        </w:rPr>
      </w:pPr>
    </w:p>
    <w:p w:rsidR="00AF41FA" w:rsidRDefault="00AF41FA" w:rsidP="00AF41FA"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jc w:val="right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jc w:val="right"/>
      </w:pPr>
      <w:r>
        <w:rPr>
          <w:rFonts w:ascii="Verdana" w:hAnsi="Verdana" w:cs="Verdana"/>
          <w:sz w:val="18"/>
          <w:szCs w:val="18"/>
        </w:rPr>
        <w:t>Data i podpis osoby przyjmującej</w:t>
      </w: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pStyle w:val="Nagwek1"/>
        <w:tabs>
          <w:tab w:val="left" w:pos="7438"/>
          <w:tab w:val="right" w:pos="9070"/>
        </w:tabs>
        <w:spacing w:before="0" w:after="0"/>
      </w:pPr>
      <w:r>
        <w:rPr>
          <w:rFonts w:ascii="Verdana" w:hAnsi="Verdana" w:cs="Verdana"/>
          <w:sz w:val="18"/>
          <w:szCs w:val="18"/>
        </w:rPr>
        <w:tab/>
        <w:t>Załącznik nr  3</w:t>
      </w: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numPr>
          <w:ilvl w:val="0"/>
          <w:numId w:val="5"/>
        </w:numPr>
        <w:ind w:left="0"/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PEŁNE DANE SZPITALA </w:t>
      </w:r>
      <w:r>
        <w:rPr>
          <w:rFonts w:ascii="Verdana" w:hAnsi="Verdana" w:cs="Verdana"/>
          <w:b/>
          <w:sz w:val="18"/>
          <w:szCs w:val="18"/>
        </w:rPr>
        <w:tab/>
        <w:t xml:space="preserve"> 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>NR KLIENTA :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numPr>
          <w:ilvl w:val="0"/>
          <w:numId w:val="5"/>
        </w:numPr>
        <w:ind w:left="0"/>
      </w:pPr>
      <w:r>
        <w:rPr>
          <w:rFonts w:ascii="Verdana" w:hAnsi="Verdana" w:cs="Verdana"/>
          <w:b/>
          <w:sz w:val="18"/>
          <w:szCs w:val="18"/>
        </w:rPr>
        <w:t>Data zabiegu:</w:t>
      </w: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numPr>
          <w:ilvl w:val="0"/>
          <w:numId w:val="5"/>
        </w:numPr>
        <w:ind w:left="0"/>
      </w:pPr>
      <w:r>
        <w:rPr>
          <w:rFonts w:ascii="Verdana" w:hAnsi="Verdana" w:cs="Verdana"/>
          <w:b/>
          <w:sz w:val="18"/>
          <w:szCs w:val="18"/>
        </w:rPr>
        <w:t>Nazwiska pacjenta lub nr historii choroby (do wpisania na fakturę )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r>
        <w:rPr>
          <w:rFonts w:ascii="Verdana" w:hAnsi="Verdana" w:cs="Verdana"/>
          <w:b/>
          <w:sz w:val="18"/>
          <w:szCs w:val="18"/>
        </w:rPr>
        <w:t xml:space="preserve">A)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   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r>
        <w:rPr>
          <w:rFonts w:ascii="Verdana" w:hAnsi="Verdana" w:cs="Verdana"/>
          <w:b/>
          <w:sz w:val="18"/>
          <w:szCs w:val="18"/>
        </w:rPr>
        <w:t xml:space="preserve">B)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          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numPr>
          <w:ilvl w:val="0"/>
          <w:numId w:val="5"/>
        </w:numPr>
        <w:ind w:left="0"/>
      </w:pPr>
      <w:r>
        <w:rPr>
          <w:rFonts w:ascii="Verdana" w:hAnsi="Verdana" w:cs="Verdana"/>
          <w:b/>
          <w:sz w:val="18"/>
          <w:szCs w:val="18"/>
        </w:rPr>
        <w:t>Zużyte elementy</w:t>
      </w: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b/>
          <w:sz w:val="18"/>
          <w:szCs w:val="18"/>
        </w:rPr>
      </w:pPr>
    </w:p>
    <w:p w:rsidR="00AF41FA" w:rsidRDefault="00AF41FA" w:rsidP="00AF41FA"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Pieczątka i podpis </w:t>
      </w: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F41FA" w:rsidRDefault="00AF41FA" w:rsidP="00AF41FA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Default="00AF41FA" w:rsidP="00AF41FA">
      <w:pPr>
        <w:rPr>
          <w:rFonts w:ascii="Verdana" w:hAnsi="Verdana" w:cs="Verdana"/>
          <w:sz w:val="18"/>
          <w:szCs w:val="18"/>
        </w:rPr>
      </w:pPr>
    </w:p>
    <w:p w:rsidR="00AF41FA" w:rsidRPr="00291D47" w:rsidRDefault="00AF41FA" w:rsidP="00AF41FA">
      <w:pPr>
        <w:tabs>
          <w:tab w:val="left" w:pos="1052"/>
        </w:tabs>
      </w:pPr>
    </w:p>
    <w:p w:rsidR="00684C64" w:rsidRDefault="00A33510"/>
    <w:sectPr w:rsidR="00684C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10" w:rsidRDefault="00A33510" w:rsidP="00AF41FA">
      <w:r>
        <w:separator/>
      </w:r>
    </w:p>
  </w:endnote>
  <w:endnote w:type="continuationSeparator" w:id="0">
    <w:p w:rsidR="00A33510" w:rsidRDefault="00A33510" w:rsidP="00A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4D2E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3A0C19" wp14:editId="4BEEDB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34620"/>
              <wp:effectExtent l="0" t="635" r="381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4D2E54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23F">
                            <w:rPr>
                              <w:rStyle w:val="Numerstrony"/>
                              <w:rFonts w:cs="Verdan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.05pt;width:19.95pt;height:10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" stroked="f">
              <v:textbox inset=".2pt,.2pt,.2pt,.2pt">
                <w:txbxContent>
                  <w:p w:rsidR="00E40449" w:rsidRDefault="004D2E54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separate"/>
                    </w:r>
                    <w:r w:rsidR="0046023F">
                      <w:rPr>
                        <w:rStyle w:val="Numerstrony"/>
                        <w:rFonts w:cs="Verdana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A33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10" w:rsidRDefault="00A33510" w:rsidP="00AF41FA">
      <w:r>
        <w:separator/>
      </w:r>
    </w:p>
  </w:footnote>
  <w:footnote w:type="continuationSeparator" w:id="0">
    <w:p w:rsidR="00A33510" w:rsidRDefault="00A33510" w:rsidP="00AF41FA">
      <w:r>
        <w:continuationSeparator/>
      </w:r>
    </w:p>
  </w:footnote>
  <w:footnote w:id="1">
    <w:p w:rsidR="00AF41FA" w:rsidRPr="00291D47" w:rsidRDefault="00AF41FA" w:rsidP="00AF41FA">
      <w:pPr>
        <w:pStyle w:val="Tekstprzypisudolnego"/>
        <w:rPr>
          <w:kern w:val="2"/>
          <w:lang w:eastAsia="ar-SA"/>
        </w:rPr>
      </w:pPr>
      <w:r>
        <w:rPr>
          <w:rStyle w:val="Znakiprzypiswdolnych"/>
          <w:rFonts w:ascii="Verdana" w:hAnsi="Verdana"/>
        </w:rPr>
        <w:footnoteRef/>
      </w:r>
      <w:r>
        <w:rPr>
          <w:rFonts w:eastAsia="Arial"/>
        </w:rPr>
        <w:tab/>
        <w:t xml:space="preserve"> </w:t>
      </w:r>
      <w:r w:rsidRPr="00291D47">
        <w:rPr>
          <w:rFonts w:ascii="Verdana" w:hAnsi="Verdana"/>
          <w:color w:val="000000"/>
          <w:kern w:val="2"/>
          <w:sz w:val="12"/>
          <w:szCs w:val="12"/>
          <w:lang w:eastAsia="ar-SA"/>
        </w:rPr>
        <w:t>Za datę zawarcia umowy przyjmuję dzień, w którym Zamawiający prześle drogą elektroniczną jednostronnie podpisaną umowę</w:t>
      </w:r>
    </w:p>
    <w:p w:rsidR="00AF41FA" w:rsidRDefault="00AF41FA" w:rsidP="00AF41FA">
      <w:pPr>
        <w:pStyle w:val="Tekstprzypisudolnego"/>
      </w:pPr>
    </w:p>
  </w:footnote>
  <w:footnote w:id="2">
    <w:p w:rsidR="00AF41FA" w:rsidRPr="00291D47" w:rsidRDefault="00AF41FA" w:rsidP="00AF41FA">
      <w:pPr>
        <w:pStyle w:val="Tekstprzypisudolnego"/>
        <w:rPr>
          <w:kern w:val="2"/>
          <w:lang w:eastAsia="ar-SA"/>
        </w:rPr>
      </w:pPr>
      <w:r>
        <w:rPr>
          <w:rStyle w:val="Odwoanieprzypisudolnego"/>
        </w:rPr>
        <w:footnoteRef/>
      </w:r>
      <w:r w:rsidRPr="00291D47">
        <w:rPr>
          <w:rFonts w:ascii="Verdana" w:hAnsi="Verdana"/>
          <w:color w:val="000000"/>
          <w:kern w:val="2"/>
          <w:sz w:val="12"/>
          <w:szCs w:val="12"/>
          <w:lang w:eastAsia="ar-SA"/>
        </w:rPr>
        <w:t>Za datę zawarcia umowy przyjmuję dzień, w którym Zamawiający prześle drogą elektroniczną jednostronnie podpisaną umowę</w:t>
      </w:r>
    </w:p>
    <w:p w:rsidR="00AF41FA" w:rsidRDefault="00AF41FA" w:rsidP="00AF41FA">
      <w:pPr>
        <w:pStyle w:val="Tekstprzypisudolnego"/>
      </w:pPr>
    </w:p>
    <w:p w:rsidR="00AF41FA" w:rsidRDefault="00AF41FA" w:rsidP="00AF41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4D2E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2AFEA" wp14:editId="62A399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A33510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E40449" w:rsidRDefault="004D2E54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A33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1A14F8"/>
    <w:multiLevelType w:val="hybridMultilevel"/>
    <w:tmpl w:val="FC32B83C"/>
    <w:lvl w:ilvl="0" w:tplc="58B0DAE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8E5"/>
    <w:multiLevelType w:val="hybridMultilevel"/>
    <w:tmpl w:val="9CB68AC8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6CFC"/>
    <w:multiLevelType w:val="hybridMultilevel"/>
    <w:tmpl w:val="7812BD1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04D59"/>
    <w:multiLevelType w:val="hybridMultilevel"/>
    <w:tmpl w:val="0616EC1A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E75"/>
    <w:multiLevelType w:val="hybridMultilevel"/>
    <w:tmpl w:val="2CB2182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3D7C"/>
    <w:multiLevelType w:val="hybridMultilevel"/>
    <w:tmpl w:val="1EA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5034"/>
    <w:multiLevelType w:val="hybridMultilevel"/>
    <w:tmpl w:val="57D8848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6356"/>
    <w:multiLevelType w:val="hybridMultilevel"/>
    <w:tmpl w:val="57F2774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3"/>
    <w:rsid w:val="000800B0"/>
    <w:rsid w:val="00405591"/>
    <w:rsid w:val="0046023F"/>
    <w:rsid w:val="00467F7E"/>
    <w:rsid w:val="00492651"/>
    <w:rsid w:val="004D2E54"/>
    <w:rsid w:val="006E4C65"/>
    <w:rsid w:val="00805B26"/>
    <w:rsid w:val="008614D6"/>
    <w:rsid w:val="0095262F"/>
    <w:rsid w:val="00A33510"/>
    <w:rsid w:val="00AF41FA"/>
    <w:rsid w:val="00BA775D"/>
    <w:rsid w:val="00C45F61"/>
    <w:rsid w:val="00D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F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41FA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41FA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F41FA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1F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1FA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1F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AF41FA"/>
  </w:style>
  <w:style w:type="character" w:customStyle="1" w:styleId="Znakiprzypiswdolnych">
    <w:name w:val="Znaki przypisów dolnych"/>
    <w:basedOn w:val="Domylnaczcionkaakapitu"/>
    <w:rsid w:val="00AF41F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F41FA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AF41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F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F41FA"/>
    <w:pPr>
      <w:ind w:left="360"/>
      <w:jc w:val="both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AF4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F41F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1FA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F41F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41FA"/>
    <w:rPr>
      <w:vertAlign w:val="superscript"/>
    </w:rPr>
  </w:style>
  <w:style w:type="paragraph" w:customStyle="1" w:styleId="Standard">
    <w:name w:val="Standard"/>
    <w:rsid w:val="00AF4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F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41FA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41FA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F41FA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1F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1FA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1F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AF41FA"/>
  </w:style>
  <w:style w:type="character" w:customStyle="1" w:styleId="Znakiprzypiswdolnych">
    <w:name w:val="Znaki przypisów dolnych"/>
    <w:basedOn w:val="Domylnaczcionkaakapitu"/>
    <w:rsid w:val="00AF41F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F41FA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AF41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F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F41FA"/>
    <w:pPr>
      <w:ind w:left="360"/>
      <w:jc w:val="both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AF4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1FA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F41F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1FA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F41F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41FA"/>
    <w:rPr>
      <w:vertAlign w:val="superscript"/>
    </w:rPr>
  </w:style>
  <w:style w:type="paragraph" w:customStyle="1" w:styleId="Standard">
    <w:name w:val="Standard"/>
    <w:rsid w:val="00AF4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2415</Words>
  <Characters>14495</Characters>
  <Application>Microsoft Office Word</Application>
  <DocSecurity>0</DocSecurity>
  <Lines>120</Lines>
  <Paragraphs>33</Paragraphs>
  <ScaleCrop>false</ScaleCrop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2018-07-13T07:25:00Z</dcterms:created>
  <dcterms:modified xsi:type="dcterms:W3CDTF">2018-07-13T10:19:00Z</dcterms:modified>
</cp:coreProperties>
</file>