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E575C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F6441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.10</w:t>
            </w:r>
            <w:r w:rsidR="00E575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.66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E575C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5CD">
              <w:rPr>
                <w:rFonts w:ascii="Arial" w:hAnsi="Arial" w:cs="Arial"/>
                <w:sz w:val="20"/>
                <w:szCs w:val="20"/>
              </w:rPr>
              <w:t>12</w:t>
            </w:r>
            <w:r w:rsidR="00902D40">
              <w:rPr>
                <w:rFonts w:ascii="Arial" w:hAnsi="Arial" w:cs="Arial"/>
                <w:sz w:val="20"/>
                <w:szCs w:val="20"/>
              </w:rPr>
              <w:t>.04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F64411">
        <w:rPr>
          <w:rFonts w:ascii="Arial" w:hAnsi="Arial" w:cs="Arial"/>
          <w:b/>
          <w:sz w:val="20"/>
          <w:szCs w:val="20"/>
        </w:rPr>
        <w:t>PN/10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2D40" w:rsidRP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OGŁOSZENIE</w:t>
      </w:r>
    </w:p>
    <w:p w:rsid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WYNIKU POSTĘPOWANIA W SPRAWIE ZAMÓWIENIA PUBLICZNEGO PRZEPROWADZONEGO W TRYBIE PRZETARGU NIEOGRANICZONEGO NA</w:t>
      </w:r>
    </w:p>
    <w:p w:rsidR="00902D40" w:rsidRDefault="00F64411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F64411">
        <w:rPr>
          <w:rFonts w:cs="Arial"/>
          <w:b/>
          <w:bCs/>
          <w:color w:val="000000"/>
        </w:rPr>
        <w:t>Dostawa sprzętu medycznego dla oddziału ginekologii – 5 pakietów</w:t>
      </w:r>
    </w:p>
    <w:p w:rsidR="00F64411" w:rsidRDefault="00F6441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F64411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OXFORD POL Sp. z o.o.,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Pl. Zwycięstwa 2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>90-312 Łódź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2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ERBE POLSKA Sp. z o.o.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l. Rzeczypospolitej 14 lok. 2.8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>02-972 Warszawa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3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OXFORD POL Sp. z o.o.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Pl. Zwycięstwa 2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90-312 Łódź 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4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MEDIM Sp. z o.o.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Puławska 45B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>05-500 Piaseczno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5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 xml:space="preserve">ARNO-MED. Sp. z o.o.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Kolejowa 24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64411">
        <w:rPr>
          <w:rFonts w:ascii="Arial" w:hAnsi="Arial" w:cs="Arial"/>
          <w:b/>
          <w:color w:val="000000"/>
          <w:sz w:val="20"/>
          <w:szCs w:val="20"/>
        </w:rPr>
        <w:t>55-081 Mietków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D40" w:rsidRPr="00902D40" w:rsidRDefault="00902D40" w:rsidP="007A4F3C">
      <w:pPr>
        <w:pStyle w:val="ogloszenie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 w:rsidR="007A4F3C">
        <w:rPr>
          <w:rFonts w:cs="Arial"/>
        </w:rPr>
        <w:t xml:space="preserve"> w zakresie pakietów nr 1- 4</w:t>
      </w:r>
      <w:r w:rsidRPr="00902D40">
        <w:rPr>
          <w:rFonts w:cs="Arial"/>
        </w:rPr>
        <w:t xml:space="preserve"> zgodnie z art. 264 ust. 2 pkt 1 a)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E575CD">
        <w:rPr>
          <w:rFonts w:cs="Arial"/>
        </w:rPr>
        <w:t>13.</w:t>
      </w:r>
      <w:r>
        <w:rPr>
          <w:rFonts w:cs="Arial"/>
        </w:rPr>
        <w:t>04</w:t>
      </w:r>
      <w:r w:rsidR="007A4F3C">
        <w:rPr>
          <w:rFonts w:cs="Arial"/>
        </w:rPr>
        <w:t xml:space="preserve">.2021r., natomiast w zakresie pakietu nr 5 zgodnie z art. </w:t>
      </w:r>
      <w:r w:rsidR="007A4F3C" w:rsidRPr="00902D40">
        <w:rPr>
          <w:rFonts w:cs="Arial"/>
        </w:rPr>
        <w:t xml:space="preserve">264 </w:t>
      </w:r>
      <w:r w:rsidR="005941D2">
        <w:rPr>
          <w:rFonts w:cs="Arial"/>
        </w:rPr>
        <w:t xml:space="preserve">ust. 1 </w:t>
      </w:r>
      <w:r w:rsidR="007A4F3C" w:rsidRPr="00902D40">
        <w:rPr>
          <w:rFonts w:cs="Arial"/>
        </w:rPr>
        <w:t xml:space="preserve">ustawy </w:t>
      </w:r>
      <w:proofErr w:type="spellStart"/>
      <w:r w:rsidR="007A4F3C" w:rsidRPr="00902D40">
        <w:rPr>
          <w:rFonts w:cs="Arial"/>
        </w:rPr>
        <w:t>Pzp</w:t>
      </w:r>
      <w:proofErr w:type="spellEnd"/>
      <w:r w:rsidR="007A4F3C" w:rsidRPr="00902D40">
        <w:rPr>
          <w:rFonts w:cs="Arial"/>
        </w:rPr>
        <w:t xml:space="preserve"> </w:t>
      </w:r>
      <w:r w:rsidR="007A4F3C">
        <w:rPr>
          <w:rFonts w:cs="Arial"/>
        </w:rPr>
        <w:t xml:space="preserve">zostanie zawarta w dniu </w:t>
      </w:r>
      <w:r w:rsidR="00E575CD">
        <w:rPr>
          <w:rFonts w:cs="Arial"/>
        </w:rPr>
        <w:t>23.</w:t>
      </w:r>
      <w:bookmarkStart w:id="0" w:name="_GoBack"/>
      <w:bookmarkEnd w:id="0"/>
      <w:r w:rsidR="007A4F3C">
        <w:rPr>
          <w:rFonts w:cs="Arial"/>
        </w:rPr>
        <w:t xml:space="preserve">04.2021 r. </w:t>
      </w:r>
      <w:r w:rsidRPr="00902D40">
        <w:rPr>
          <w:rFonts w:cs="Arial"/>
        </w:rPr>
        <w:t xml:space="preserve">w siedzibie Zamawiającego. </w:t>
      </w:r>
    </w:p>
    <w:p w:rsidR="00D41F31" w:rsidRPr="00A257FB" w:rsidRDefault="00D41F31" w:rsidP="007A4F3C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F64411" w:rsidRPr="00F64411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A. Cena </w:t>
      </w:r>
      <w:r w:rsidRPr="00F64411">
        <w:rPr>
          <w:rFonts w:cs="Arial"/>
        </w:rPr>
        <w:t>– waga 60 %,</w:t>
      </w:r>
    </w:p>
    <w:p w:rsidR="00F64411" w:rsidRPr="00F64411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B. Okres realizacji </w:t>
      </w:r>
      <w:r w:rsidRPr="00F64411">
        <w:rPr>
          <w:rFonts w:cs="Arial"/>
        </w:rPr>
        <w:t>– waga 20 %,</w:t>
      </w:r>
    </w:p>
    <w:p w:rsidR="00904033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C. Okres gwarancji i rękojmi </w:t>
      </w:r>
      <w:r w:rsidRPr="00F64411">
        <w:rPr>
          <w:rFonts w:cs="Arial"/>
        </w:rPr>
        <w:t>– waga 20 %.</w:t>
      </w:r>
    </w:p>
    <w:p w:rsidR="00F64411" w:rsidRDefault="00F64411" w:rsidP="00F64411">
      <w:pPr>
        <w:pStyle w:val="ogloszenie"/>
        <w:jc w:val="both"/>
        <w:rPr>
          <w:rFonts w:cs="Arial"/>
        </w:rPr>
      </w:pPr>
    </w:p>
    <w:p w:rsidR="00F64411" w:rsidRDefault="00F64411" w:rsidP="00F64411">
      <w:pPr>
        <w:pStyle w:val="ogloszenie"/>
        <w:jc w:val="both"/>
        <w:rPr>
          <w:rFonts w:cs="Arial"/>
          <w:sz w:val="22"/>
          <w:szCs w:val="22"/>
        </w:rPr>
      </w:pPr>
    </w:p>
    <w:p w:rsidR="00F64411" w:rsidRDefault="00F64411" w:rsidP="00F64411">
      <w:pPr>
        <w:pStyle w:val="ogloszenie"/>
        <w:jc w:val="both"/>
        <w:rPr>
          <w:rFonts w:cs="Arial"/>
          <w:sz w:val="22"/>
          <w:szCs w:val="22"/>
        </w:rPr>
      </w:pPr>
    </w:p>
    <w:p w:rsidR="00F64411" w:rsidRDefault="00F64411" w:rsidP="00F64411">
      <w:pPr>
        <w:pStyle w:val="ogloszenie"/>
        <w:jc w:val="both"/>
        <w:rPr>
          <w:rFonts w:cs="Arial"/>
          <w:sz w:val="22"/>
          <w:szCs w:val="22"/>
        </w:rPr>
      </w:pPr>
    </w:p>
    <w:p w:rsidR="00F64411" w:rsidRDefault="00F64411" w:rsidP="00F64411">
      <w:pPr>
        <w:pStyle w:val="ogloszenie"/>
        <w:jc w:val="both"/>
        <w:rPr>
          <w:rFonts w:cs="Arial"/>
          <w:sz w:val="22"/>
          <w:szCs w:val="22"/>
        </w:rPr>
      </w:pPr>
    </w:p>
    <w:p w:rsidR="00F64411" w:rsidRDefault="00F64411" w:rsidP="00F64411">
      <w:pPr>
        <w:pStyle w:val="ogloszenie"/>
        <w:jc w:val="both"/>
        <w:rPr>
          <w:rFonts w:cs="Arial"/>
          <w:sz w:val="22"/>
          <w:szCs w:val="22"/>
        </w:rPr>
      </w:pPr>
    </w:p>
    <w:p w:rsidR="00F64411" w:rsidRDefault="00F64411" w:rsidP="00F64411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63"/>
        <w:gridCol w:w="2074"/>
        <w:gridCol w:w="1295"/>
        <w:gridCol w:w="972"/>
        <w:gridCol w:w="1456"/>
        <w:gridCol w:w="809"/>
        <w:gridCol w:w="809"/>
        <w:gridCol w:w="809"/>
        <w:gridCol w:w="1394"/>
      </w:tblGrid>
      <w:tr w:rsidR="00F64411" w:rsidTr="00F64411">
        <w:trPr>
          <w:trHeight w:val="9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pakietu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gwarancji i rękojmi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</w:tr>
      <w:tr w:rsidR="00F64411" w:rsidTr="00F64411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OXFORD POL Sp. z o.o., Pl. Zwycięstwa 2, 90-312 Łódź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54 201,00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64411" w:rsidTr="00F64411">
        <w:trPr>
          <w:trHeight w:val="5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ERBE POLSKA Sp. z o.o. Al.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Rzeczypospolitej 14 lok. 2.8, 02-972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72 675,36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64411" w:rsidTr="00F64411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OXFORD POL Sp. z o.o., Pl. Zwycięstwa 2, 90-312 Łódź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75 114,00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64411" w:rsidTr="00F64411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MEDIM Sp. z o.o., ul. Puławska 45B, 05-500 Piaseczno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231 880,86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64411" w:rsidTr="00F64411">
        <w:trPr>
          <w:trHeight w:val="58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ADVANCE EUROPE Sp. z o.o., ul. Skrzetuskiego 30/3, 02-726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3 546,29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miesięcy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52,77</w:t>
            </w:r>
          </w:p>
        </w:tc>
      </w:tr>
      <w:tr w:rsidR="00F64411" w:rsidTr="00F64411">
        <w:trPr>
          <w:trHeight w:val="155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DAR-MED. DARIUSZ WOLSKI, ul. Jana Kazimierze 11/86, 01-248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2 555,28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miesięcy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</w:t>
            </w:r>
            <w:r w:rsidR="00F6441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64411" w:rsidTr="00F64411">
        <w:trPr>
          <w:trHeight w:val="155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1BBF">
              <w:rPr>
                <w:rFonts w:ascii="Arial" w:hAnsi="Arial" w:cs="Arial"/>
                <w:color w:val="000000"/>
                <w:sz w:val="16"/>
                <w:szCs w:val="16"/>
              </w:rPr>
              <w:t>ARNO-MED. Sp. z o.o. ul. Kolejowa 24, 55-081 Mietków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1 630,00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5941D2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F644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9B" w:rsidRDefault="00062D9B" w:rsidP="007E3857">
      <w:pPr>
        <w:spacing w:after="0" w:line="240" w:lineRule="auto"/>
      </w:pPr>
      <w:r>
        <w:separator/>
      </w:r>
    </w:p>
  </w:endnote>
  <w:endnote w:type="continuationSeparator" w:id="0">
    <w:p w:rsidR="00062D9B" w:rsidRDefault="00062D9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9B" w:rsidRDefault="00062D9B" w:rsidP="007E3857">
      <w:pPr>
        <w:spacing w:after="0" w:line="240" w:lineRule="auto"/>
      </w:pPr>
      <w:r>
        <w:separator/>
      </w:r>
    </w:p>
  </w:footnote>
  <w:footnote w:type="continuationSeparator" w:id="0">
    <w:p w:rsidR="00062D9B" w:rsidRDefault="00062D9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2D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2D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2D9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A67"/>
    <w:multiLevelType w:val="hybridMultilevel"/>
    <w:tmpl w:val="7C48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62D9B"/>
    <w:rsid w:val="0007304C"/>
    <w:rsid w:val="00090B8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C754A"/>
    <w:rsid w:val="001D364F"/>
    <w:rsid w:val="00232F85"/>
    <w:rsid w:val="00290634"/>
    <w:rsid w:val="002A48EB"/>
    <w:rsid w:val="002A65C0"/>
    <w:rsid w:val="00334ABB"/>
    <w:rsid w:val="00344EA7"/>
    <w:rsid w:val="00361806"/>
    <w:rsid w:val="003A58A2"/>
    <w:rsid w:val="003D1432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5941D2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1478"/>
    <w:rsid w:val="0075435D"/>
    <w:rsid w:val="007626AA"/>
    <w:rsid w:val="007654EA"/>
    <w:rsid w:val="007A171B"/>
    <w:rsid w:val="007A4F3C"/>
    <w:rsid w:val="007D64E5"/>
    <w:rsid w:val="007E3857"/>
    <w:rsid w:val="007F6C65"/>
    <w:rsid w:val="0084157F"/>
    <w:rsid w:val="00843DF8"/>
    <w:rsid w:val="008879F8"/>
    <w:rsid w:val="0089418B"/>
    <w:rsid w:val="0090136C"/>
    <w:rsid w:val="00902D40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457F2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3C98"/>
    <w:rsid w:val="00DF0495"/>
    <w:rsid w:val="00DF708C"/>
    <w:rsid w:val="00E17BC9"/>
    <w:rsid w:val="00E21B91"/>
    <w:rsid w:val="00E23AD9"/>
    <w:rsid w:val="00E240A3"/>
    <w:rsid w:val="00E375B0"/>
    <w:rsid w:val="00E37D33"/>
    <w:rsid w:val="00E51F85"/>
    <w:rsid w:val="00E575CD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411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35</cp:revision>
  <cp:lastPrinted>2020-12-17T10:04:00Z</cp:lastPrinted>
  <dcterms:created xsi:type="dcterms:W3CDTF">2020-05-08T08:16:00Z</dcterms:created>
  <dcterms:modified xsi:type="dcterms:W3CDTF">2021-04-12T13:09:00Z</dcterms:modified>
</cp:coreProperties>
</file>