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0D63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0D6345">
        <w:rPr>
          <w:rFonts w:ascii="Arial" w:hAnsi="Arial" w:cs="Arial"/>
          <w:sz w:val="20"/>
          <w:szCs w:val="20"/>
        </w:rPr>
        <w:t>przetargu nieograniczonego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0D6345">
        <w:rPr>
          <w:rFonts w:ascii="Arial" w:hAnsi="Arial" w:cs="Arial"/>
          <w:sz w:val="20"/>
          <w:szCs w:val="20"/>
        </w:rPr>
        <w:t>132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r w:rsidR="000D6345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0D6345">
        <w:rPr>
          <w:rFonts w:ascii="Arial" w:hAnsi="Arial" w:cs="Arial"/>
          <w:b/>
          <w:sz w:val="20"/>
          <w:szCs w:val="20"/>
        </w:rPr>
        <w:t>DZP/</w:t>
      </w:r>
      <w:r w:rsidR="002760D1">
        <w:rPr>
          <w:rFonts w:ascii="Arial" w:hAnsi="Arial" w:cs="Arial"/>
          <w:b/>
          <w:sz w:val="20"/>
          <w:szCs w:val="20"/>
        </w:rPr>
        <w:t>P</w:t>
      </w:r>
      <w:r w:rsidR="000D6345">
        <w:rPr>
          <w:rFonts w:ascii="Arial" w:hAnsi="Arial" w:cs="Arial"/>
          <w:b/>
          <w:sz w:val="20"/>
          <w:szCs w:val="20"/>
        </w:rPr>
        <w:t>N</w:t>
      </w:r>
      <w:r w:rsidR="002760D1">
        <w:rPr>
          <w:rFonts w:ascii="Arial" w:hAnsi="Arial" w:cs="Arial"/>
          <w:b/>
          <w:sz w:val="20"/>
          <w:szCs w:val="20"/>
        </w:rPr>
        <w:t>/</w:t>
      </w:r>
      <w:r w:rsidR="003151BA">
        <w:rPr>
          <w:rFonts w:ascii="Arial" w:hAnsi="Arial" w:cs="Arial"/>
          <w:b/>
          <w:sz w:val="20"/>
          <w:szCs w:val="20"/>
        </w:rPr>
        <w:t>16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3151BA" w:rsidRPr="003151BA">
        <w:rPr>
          <w:rFonts w:ascii="Arial" w:hAnsi="Arial"/>
          <w:sz w:val="20"/>
          <w:szCs w:val="20"/>
        </w:rPr>
        <w:t xml:space="preserve">Dostawa akcesoriów jednorazowych do aparatu AIRVO2 firmy Fisher &amp; </w:t>
      </w:r>
      <w:proofErr w:type="spellStart"/>
      <w:r w:rsidR="003151BA" w:rsidRPr="003151BA">
        <w:rPr>
          <w:rFonts w:ascii="Arial" w:hAnsi="Arial"/>
          <w:sz w:val="20"/>
          <w:szCs w:val="20"/>
        </w:rPr>
        <w:t>Paykel</w:t>
      </w:r>
      <w:proofErr w:type="spellEnd"/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0D6345" w:rsidRDefault="00ED58BC" w:rsidP="003151BA">
      <w:pPr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 xml:space="preserve">zamawia, a Wykonawca zobowiązuje się do sukcesywnej </w:t>
      </w:r>
      <w:r w:rsidR="003151BA">
        <w:rPr>
          <w:rFonts w:ascii="Arial" w:hAnsi="Arial" w:cs="Arial"/>
          <w:sz w:val="20"/>
          <w:szCs w:val="20"/>
        </w:rPr>
        <w:t>dostawy</w:t>
      </w:r>
      <w:r w:rsidR="003151BA" w:rsidRPr="003151BA">
        <w:rPr>
          <w:rFonts w:ascii="Arial" w:hAnsi="Arial" w:cs="Arial"/>
          <w:sz w:val="20"/>
          <w:szCs w:val="20"/>
        </w:rPr>
        <w:t xml:space="preserve"> akcesoriów jednorazowych do aparatu AIRVO2 firmy Fisher &amp; </w:t>
      </w:r>
      <w:proofErr w:type="spellStart"/>
      <w:r w:rsidR="003151BA" w:rsidRPr="003151BA">
        <w:rPr>
          <w:rFonts w:ascii="Arial" w:hAnsi="Arial" w:cs="Arial"/>
          <w:sz w:val="20"/>
          <w:szCs w:val="20"/>
        </w:rPr>
        <w:t>Paykel</w:t>
      </w:r>
      <w:proofErr w:type="spellEnd"/>
      <w:r w:rsidR="00E1398F">
        <w:rPr>
          <w:rFonts w:ascii="Arial" w:eastAsia="Times New Roman" w:hAnsi="Arial"/>
          <w:sz w:val="20"/>
          <w:szCs w:val="20"/>
          <w:lang w:eastAsia="hi-IN"/>
        </w:rPr>
        <w:t>,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60D1">
        <w:rPr>
          <w:rFonts w:ascii="Arial" w:eastAsia="Times New Roman" w:hAnsi="Arial" w:cs="Arial"/>
          <w:sz w:val="20"/>
          <w:szCs w:val="20"/>
          <w:lang w:eastAsia="hi-IN"/>
        </w:rPr>
        <w:t>zwan</w:t>
      </w:r>
      <w:r w:rsidR="000D6345">
        <w:rPr>
          <w:rFonts w:ascii="Arial" w:eastAsia="Times New Roman" w:hAnsi="Arial" w:cs="Arial"/>
          <w:sz w:val="20"/>
          <w:szCs w:val="20"/>
          <w:lang w:eastAsia="hi-IN"/>
        </w:rPr>
        <w:t>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E1398F">
        <w:rPr>
          <w:rFonts w:ascii="Arial" w:hAnsi="Arial" w:cs="Arial"/>
          <w:sz w:val="20"/>
          <w:szCs w:val="20"/>
        </w:rPr>
        <w:t xml:space="preserve">szczegółowo </w:t>
      </w:r>
      <w:r w:rsidR="00E1398F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w załącznikach do </w:t>
      </w:r>
      <w:r w:rsidR="00E1398F">
        <w:rPr>
          <w:rFonts w:ascii="Arial" w:hAnsi="Arial" w:cs="Arial"/>
          <w:sz w:val="20"/>
          <w:szCs w:val="20"/>
        </w:rPr>
        <w:t>umow</w:t>
      </w:r>
      <w:r w:rsidRPr="001D3BB2">
        <w:rPr>
          <w:rFonts w:ascii="Arial" w:hAnsi="Arial" w:cs="Arial"/>
          <w:sz w:val="20"/>
          <w:szCs w:val="20"/>
        </w:rPr>
        <w:t>y tj.: Formularzu ofertowym (Załącznik nr 1), Formularzu asortymentowo-cenowym (Załącznik nr 2).</w:t>
      </w:r>
    </w:p>
    <w:p w:rsidR="00ED58BC" w:rsidRPr="000D6345" w:rsidRDefault="00ED58BC" w:rsidP="00880F76">
      <w:pPr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0D6345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0D6345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 xml:space="preserve">dostarczenia i wniesienia do magazynu </w:t>
      </w:r>
      <w:r w:rsidR="00882D79">
        <w:rPr>
          <w:rFonts w:ascii="Arial" w:hAnsi="Arial"/>
          <w:sz w:val="20"/>
          <w:szCs w:val="20"/>
        </w:rPr>
        <w:t>Działu Zaopatrzenia</w:t>
      </w:r>
      <w:r w:rsidRPr="006F3733">
        <w:rPr>
          <w:rFonts w:ascii="Arial" w:hAnsi="Arial"/>
          <w:sz w:val="20"/>
          <w:szCs w:val="20"/>
        </w:rPr>
        <w:t xml:space="preserve"> na własny koszt i ryzyko </w:t>
      </w:r>
      <w:r w:rsidR="00E1398F">
        <w:rPr>
          <w:rFonts w:ascii="Arial" w:hAnsi="Arial"/>
          <w:sz w:val="20"/>
          <w:szCs w:val="20"/>
        </w:rPr>
        <w:t>P</w:t>
      </w:r>
      <w:r w:rsidRPr="006F3733">
        <w:rPr>
          <w:rFonts w:ascii="Arial" w:hAnsi="Arial"/>
          <w:sz w:val="20"/>
          <w:szCs w:val="20"/>
        </w:rPr>
        <w:t>rzedmiotu dostawy</w:t>
      </w:r>
      <w:r w:rsidR="00E1398F">
        <w:rPr>
          <w:rFonts w:ascii="Arial" w:hAnsi="Arial"/>
          <w:sz w:val="20"/>
          <w:szCs w:val="20"/>
        </w:rPr>
        <w:t>,</w:t>
      </w:r>
      <w:r w:rsidRPr="006F3733">
        <w:rPr>
          <w:rFonts w:ascii="Arial" w:hAnsi="Arial"/>
          <w:sz w:val="20"/>
          <w:szCs w:val="20"/>
        </w:rPr>
        <w:t xml:space="preserve"> </w:t>
      </w:r>
      <w:r w:rsidR="000D6345">
        <w:rPr>
          <w:rFonts w:ascii="Arial" w:hAnsi="Arial"/>
          <w:sz w:val="20"/>
          <w:szCs w:val="20"/>
        </w:rPr>
        <w:br/>
      </w:r>
      <w:r w:rsidRPr="006F3733">
        <w:rPr>
          <w:rFonts w:ascii="Arial" w:hAnsi="Arial"/>
          <w:sz w:val="20"/>
          <w:szCs w:val="20"/>
        </w:rPr>
        <w:t>w pełni zdatnego do użytku zgodnie z jego przeznaczeniem;</w:t>
      </w:r>
    </w:p>
    <w:p w:rsidR="002760D1" w:rsidRPr="001579E7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0D6345" w:rsidRDefault="002760D1" w:rsidP="000D6345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0D6345" w:rsidRPr="000D6345" w:rsidRDefault="002760D1" w:rsidP="00880F76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 w:rsidRPr="000D6345">
        <w:rPr>
          <w:rFonts w:ascii="Arial" w:hAnsi="Arial" w:cs="Arial"/>
          <w:sz w:val="20"/>
        </w:rPr>
        <w:t xml:space="preserve">Zamawiający </w:t>
      </w:r>
      <w:r w:rsidR="000D6345" w:rsidRPr="000D6345">
        <w:rPr>
          <w:rFonts w:ascii="Arial" w:hAnsi="Arial"/>
          <w:sz w:val="20"/>
          <w:szCs w:val="20"/>
        </w:rPr>
        <w:t>ma prawo do niewykorzystania całej ilości przedmiotu dostawy w zależności</w:t>
      </w:r>
      <w:r w:rsidR="000D6345">
        <w:rPr>
          <w:rFonts w:ascii="Arial" w:hAnsi="Arial"/>
          <w:sz w:val="20"/>
          <w:szCs w:val="20"/>
        </w:rPr>
        <w:t xml:space="preserve"> </w:t>
      </w:r>
      <w:r w:rsidR="000D6345" w:rsidRPr="000D6345">
        <w:rPr>
          <w:rFonts w:ascii="Arial" w:hAnsi="Arial"/>
          <w:sz w:val="20"/>
          <w:szCs w:val="20"/>
        </w:rPr>
        <w:t>od je</w:t>
      </w:r>
      <w:r w:rsidR="00E1398F">
        <w:rPr>
          <w:rFonts w:ascii="Arial" w:hAnsi="Arial"/>
          <w:sz w:val="20"/>
          <w:szCs w:val="20"/>
        </w:rPr>
        <w:t>go potrzeb. Zamawiający zamówi P</w:t>
      </w:r>
      <w:r w:rsidR="000D6345" w:rsidRPr="000D6345">
        <w:rPr>
          <w:rFonts w:ascii="Arial" w:hAnsi="Arial"/>
          <w:sz w:val="20"/>
          <w:szCs w:val="20"/>
        </w:rPr>
        <w:t xml:space="preserve">rzedmiot dostawy o wartości nie mniejszej niż </w:t>
      </w:r>
      <w:r w:rsidR="004E71B2">
        <w:rPr>
          <w:rFonts w:ascii="Arial" w:hAnsi="Arial"/>
          <w:sz w:val="20"/>
          <w:szCs w:val="20"/>
        </w:rPr>
        <w:t>5</w:t>
      </w:r>
      <w:r w:rsidR="000D6345" w:rsidRPr="000D6345">
        <w:rPr>
          <w:rFonts w:ascii="Arial" w:hAnsi="Arial"/>
          <w:sz w:val="20"/>
          <w:szCs w:val="20"/>
        </w:rPr>
        <w:t xml:space="preserve">0% wartości umowy. Wykonawcy nie przysługuje roszczenie z tytułu niezrealizowania całej umowy. </w:t>
      </w: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ED58BC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ED58BC" w:rsidRDefault="00ED58BC" w:rsidP="00E1398F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Pr="002760D1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ma obowiązek umieścić informacje na fakturze dotyczące mechanizmu podzielenia płatności pod warunkiem, że mechanizm ten dotyczy przedmiotu dostawy i znajduje się w załączniku nr 15 Ustawy z dnia </w:t>
      </w:r>
      <w:r w:rsidR="00E139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11 marca 2004 r. o podatku od towarów i usług.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2760D1" w:rsidRPr="002760D1" w:rsidRDefault="002760D1" w:rsidP="00880F76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</w:t>
      </w:r>
      <w:r w:rsidR="00880F76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</w:t>
      </w:r>
      <w:r w:rsidR="00E1398F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prawnych.</w:t>
      </w:r>
    </w:p>
    <w:p w:rsidR="002760D1" w:rsidRPr="00D967C2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</w:t>
      </w:r>
      <w:r w:rsidR="00E1398F">
        <w:rPr>
          <w:rFonts w:ascii="Arial" w:hAnsi="Arial"/>
          <w:sz w:val="20"/>
          <w:szCs w:val="20"/>
        </w:rPr>
        <w:t xml:space="preserve">jakości i rękojmi za wady </w:t>
      </w:r>
      <w:r w:rsidRPr="00C26785">
        <w:rPr>
          <w:rFonts w:ascii="Arial" w:hAnsi="Arial"/>
          <w:sz w:val="20"/>
          <w:szCs w:val="20"/>
        </w:rPr>
        <w:t xml:space="preserve">na dostarczony </w:t>
      </w:r>
      <w:r w:rsidR="00E1398F"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880F7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 w:rsidR="00E1398F">
        <w:rPr>
          <w:rFonts w:ascii="Arial" w:hAnsi="Arial"/>
          <w:sz w:val="20"/>
          <w:szCs w:val="20"/>
        </w:rPr>
        <w:br/>
      </w:r>
      <w:r w:rsidRPr="00C26785">
        <w:rPr>
          <w:rFonts w:ascii="Arial" w:hAnsi="Arial"/>
          <w:sz w:val="20"/>
          <w:szCs w:val="20"/>
        </w:rPr>
        <w:t>z gwarancją producenta.</w:t>
      </w:r>
    </w:p>
    <w:p w:rsidR="002760D1" w:rsidRPr="00F44B9D" w:rsidRDefault="00FD2EEA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Wszelkie wady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oraz reklamacje </w:t>
      </w:r>
      <w:r w:rsidR="002760D1">
        <w:rPr>
          <w:rFonts w:ascii="Arial" w:hAnsi="Arial"/>
          <w:sz w:val="20"/>
          <w:szCs w:val="20"/>
        </w:rPr>
        <w:t>dotyczące</w:t>
      </w:r>
      <w:r w:rsidR="002760D1" w:rsidRPr="00724EEE">
        <w:rPr>
          <w:rFonts w:ascii="Arial" w:hAnsi="Arial"/>
          <w:sz w:val="20"/>
          <w:szCs w:val="20"/>
        </w:rPr>
        <w:t xml:space="preserve"> niezgodności co do ilości dostarczonego </w:t>
      </w:r>
      <w:r w:rsidR="00880F76">
        <w:rPr>
          <w:rFonts w:ascii="Arial" w:hAnsi="Arial"/>
          <w:sz w:val="20"/>
          <w:szCs w:val="20"/>
        </w:rPr>
        <w:t>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zgłaszane </w:t>
      </w:r>
      <w:r w:rsidR="002760D1">
        <w:rPr>
          <w:rFonts w:ascii="Arial" w:hAnsi="Arial"/>
          <w:sz w:val="20"/>
          <w:szCs w:val="20"/>
        </w:rPr>
        <w:t xml:space="preserve">będą </w:t>
      </w:r>
      <w:r w:rsidR="002760D1"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="002760D1" w:rsidRPr="00724EEE">
        <w:rPr>
          <w:rFonts w:ascii="Arial" w:hAnsi="Arial"/>
          <w:sz w:val="20"/>
          <w:szCs w:val="20"/>
        </w:rPr>
        <w:t xml:space="preserve">w ciągu </w:t>
      </w:r>
      <w:r w:rsidR="002760D1">
        <w:rPr>
          <w:rFonts w:ascii="Arial" w:hAnsi="Arial"/>
          <w:sz w:val="20"/>
          <w:szCs w:val="20"/>
        </w:rPr>
        <w:t>2 dni roboczych</w:t>
      </w:r>
      <w:r w:rsidR="002760D1"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2760D1">
        <w:rPr>
          <w:rFonts w:ascii="Arial" w:hAnsi="Arial"/>
          <w:sz w:val="20"/>
          <w:szCs w:val="20"/>
        </w:rPr>
        <w:t>2 dni robocze</w:t>
      </w:r>
      <w:r w:rsidR="002760D1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</w:t>
      </w:r>
      <w:r w:rsidR="00880F76">
        <w:rPr>
          <w:rFonts w:ascii="Arial" w:hAnsi="Arial"/>
          <w:sz w:val="20"/>
          <w:szCs w:val="20"/>
        </w:rPr>
        <w:t>w gwarancyjnych – dostarczenie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880F76">
        <w:rPr>
          <w:rFonts w:ascii="Arial" w:hAnsi="Arial"/>
          <w:sz w:val="20"/>
          <w:szCs w:val="20"/>
        </w:rPr>
        <w:t>dostaw</w:t>
      </w:r>
      <w:r w:rsidR="002760D1" w:rsidRPr="00724EEE">
        <w:rPr>
          <w:rFonts w:ascii="Arial" w:hAnsi="Arial"/>
          <w:sz w:val="20"/>
          <w:szCs w:val="20"/>
        </w:rPr>
        <w:t xml:space="preserve">y wolnego od wad i w ilości zgodnie z zamówieniem wynosi </w:t>
      </w:r>
      <w:r w:rsidR="00312FA6">
        <w:rPr>
          <w:rFonts w:ascii="Arial" w:hAnsi="Arial"/>
          <w:sz w:val="20"/>
          <w:szCs w:val="20"/>
        </w:rPr>
        <w:t>….</w:t>
      </w:r>
      <w:r w:rsidR="002760D1" w:rsidRPr="00724EEE">
        <w:rPr>
          <w:rFonts w:ascii="Arial" w:hAnsi="Arial"/>
          <w:sz w:val="20"/>
          <w:szCs w:val="20"/>
        </w:rPr>
        <w:t xml:space="preserve"> dni </w:t>
      </w:r>
      <w:r w:rsidR="002760D1">
        <w:rPr>
          <w:rFonts w:ascii="Arial" w:hAnsi="Arial"/>
          <w:sz w:val="20"/>
          <w:szCs w:val="20"/>
        </w:rPr>
        <w:t xml:space="preserve">robocze </w:t>
      </w:r>
      <w:r w:rsidR="002760D1" w:rsidRPr="00724EEE">
        <w:rPr>
          <w:rFonts w:ascii="Arial" w:hAnsi="Arial"/>
          <w:sz w:val="20"/>
          <w:szCs w:val="20"/>
        </w:rPr>
        <w:t>od momentu rozpatrzenia reklamacji</w:t>
      </w:r>
      <w:r w:rsidR="002760D1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2760D1" w:rsidRPr="00724EEE">
        <w:rPr>
          <w:rFonts w:ascii="Arial" w:hAnsi="Arial"/>
          <w:sz w:val="20"/>
          <w:szCs w:val="20"/>
        </w:rPr>
        <w:t xml:space="preserve"> koszt i ryzyko</w:t>
      </w:r>
      <w:r w:rsidR="002760D1">
        <w:rPr>
          <w:rFonts w:ascii="Arial" w:hAnsi="Arial"/>
          <w:sz w:val="20"/>
          <w:szCs w:val="20"/>
        </w:rPr>
        <w:t>.</w:t>
      </w:r>
      <w:r w:rsidR="002760D1" w:rsidRPr="00724EEE">
        <w:rPr>
          <w:rFonts w:ascii="Arial" w:hAnsi="Arial"/>
          <w:sz w:val="20"/>
          <w:szCs w:val="20"/>
        </w:rPr>
        <w:t xml:space="preserve"> </w:t>
      </w:r>
    </w:p>
    <w:p w:rsidR="002760D1" w:rsidRPr="00E3163E" w:rsidRDefault="002760D1" w:rsidP="00880F76">
      <w:pPr>
        <w:numPr>
          <w:ilvl w:val="0"/>
          <w:numId w:val="1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 przypadku niezgodności pomiędzy postanowieniami gwarancji producenta, a postanowieniami zawartymi </w:t>
      </w:r>
      <w:r w:rsidR="00FD2EE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niniejszej umowie, </w:t>
      </w:r>
      <w:r w:rsidR="00FD2EEA">
        <w:rPr>
          <w:rFonts w:ascii="Arial" w:hAnsi="Arial"/>
          <w:sz w:val="20"/>
          <w:szCs w:val="20"/>
        </w:rPr>
        <w:t>decydujące znaczenie</w:t>
      </w:r>
      <w:r>
        <w:rPr>
          <w:rFonts w:ascii="Arial" w:hAnsi="Arial"/>
          <w:sz w:val="20"/>
          <w:szCs w:val="20"/>
        </w:rPr>
        <w:t xml:space="preserve"> mają warunki gwarancyjne ustalone przez Strony w niniejszej umowie.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:rsidR="00877E47" w:rsidRDefault="00877E47" w:rsidP="00877E47">
      <w:pPr>
        <w:pStyle w:val="Akapitzlist"/>
        <w:numPr>
          <w:ilvl w:val="3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Umowa została zawarta na okres 12 miesięcy od daty jej zawarcia lub do wyczerpania kwoty określonej w § 3 ust.1.</w:t>
      </w:r>
    </w:p>
    <w:p w:rsidR="00ED58BC" w:rsidRPr="00877E47" w:rsidRDefault="00ED58BC" w:rsidP="00877E47">
      <w:pPr>
        <w:pStyle w:val="Akapitzlist"/>
        <w:numPr>
          <w:ilvl w:val="3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77E47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877E47" w:rsidRDefault="00ED58BC" w:rsidP="00877E47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Pr="00877E47" w:rsidRDefault="00254443" w:rsidP="00877E47">
      <w:pPr>
        <w:pStyle w:val="Akapitzlist"/>
        <w:widowControl w:val="0"/>
        <w:numPr>
          <w:ilvl w:val="3"/>
          <w:numId w:val="17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7E47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FD2EEA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któregokolwiek z obowiązków wskazanych w § 2 ust. 1 pkt </w:t>
      </w:r>
      <w:r w:rsidR="0080665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</w:t>
      </w:r>
      <w:r w:rsidR="00FD2EE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ED58BC" w:rsidRPr="001D3BB2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 xml:space="preserve">wanego </w:t>
      </w:r>
      <w:r w:rsidR="00FD2EEA">
        <w:rPr>
          <w:rFonts w:ascii="Arial" w:eastAsia="Times New Roman" w:hAnsi="Arial"/>
          <w:sz w:val="20"/>
          <w:szCs w:val="20"/>
          <w:lang w:eastAsia="pl-PL"/>
        </w:rPr>
        <w:t>P</w:t>
      </w:r>
      <w:r w:rsidR="002F6F4D">
        <w:rPr>
          <w:rFonts w:ascii="Arial" w:eastAsia="Times New Roman" w:hAnsi="Arial"/>
          <w:sz w:val="20"/>
          <w:szCs w:val="20"/>
          <w:lang w:eastAsia="pl-PL"/>
        </w:rPr>
        <w:t>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:rsidR="00340893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ED58BC" w:rsidRPr="00FD2EEA" w:rsidRDefault="00ED58BC" w:rsidP="00FD2EEA">
      <w:pPr>
        <w:pStyle w:val="Akapitzlist"/>
        <w:numPr>
          <w:ilvl w:val="0"/>
          <w:numId w:val="4"/>
        </w:numPr>
        <w:tabs>
          <w:tab w:val="left" w:pos="12191"/>
          <w:tab w:val="left" w:pos="13183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2EEA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FD2EEA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2A16E6" w:rsidRDefault="00ED58BC" w:rsidP="00880F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F76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880F76">
        <w:rPr>
          <w:rFonts w:ascii="Arial" w:hAnsi="Arial" w:cs="Arial"/>
          <w:sz w:val="20"/>
          <w:szCs w:val="20"/>
        </w:rPr>
        <w:t>zwłoka</w:t>
      </w:r>
      <w:r w:rsidRPr="00880F76">
        <w:rPr>
          <w:rFonts w:ascii="Arial" w:hAnsi="Arial" w:cs="Arial"/>
          <w:sz w:val="20"/>
          <w:szCs w:val="20"/>
        </w:rPr>
        <w:t xml:space="preserve"> w wykonaniu któregokolwiek z obowiązków wskazanych w § 2 ust. 1 pkt </w:t>
      </w:r>
      <w:r w:rsidR="00806654" w:rsidRPr="00880F76">
        <w:rPr>
          <w:rFonts w:ascii="Arial" w:hAnsi="Arial" w:cs="Arial"/>
          <w:sz w:val="20"/>
          <w:szCs w:val="20"/>
        </w:rPr>
        <w:t>3</w:t>
      </w:r>
      <w:r w:rsidRPr="00880F76">
        <w:rPr>
          <w:rFonts w:ascii="Arial" w:hAnsi="Arial" w:cs="Arial"/>
          <w:sz w:val="20"/>
          <w:szCs w:val="20"/>
        </w:rPr>
        <w:t>) umo</w:t>
      </w:r>
      <w:r w:rsidR="00880F76" w:rsidRPr="00880F76">
        <w:rPr>
          <w:rFonts w:ascii="Arial" w:hAnsi="Arial" w:cs="Arial"/>
          <w:sz w:val="20"/>
          <w:szCs w:val="20"/>
        </w:rPr>
        <w:t>wy przekroczy 10 dni roboczych.</w:t>
      </w:r>
      <w:r w:rsidR="00880F76">
        <w:rPr>
          <w:rFonts w:ascii="Arial" w:hAnsi="Arial" w:cs="Arial"/>
          <w:sz w:val="20"/>
          <w:szCs w:val="20"/>
        </w:rPr>
        <w:t xml:space="preserve"> </w:t>
      </w:r>
      <w:r w:rsidRPr="00880F76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880F76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A313D" w:rsidRDefault="005A313D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A313D" w:rsidRDefault="005A313D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0F76" w:rsidRPr="00877E47" w:rsidRDefault="00880F76" w:rsidP="00877E4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16E6" w:rsidRPr="001D3BB2" w:rsidRDefault="00FD2EEA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2A16E6">
        <w:rPr>
          <w:rFonts w:ascii="Arial" w:eastAsia="Times New Roman" w:hAnsi="Arial" w:cs="Arial"/>
          <w:sz w:val="20"/>
          <w:szCs w:val="20"/>
        </w:rPr>
        <w:t>Rozwiązanie u</w:t>
      </w:r>
      <w:r w:rsidR="002A16E6" w:rsidRPr="002A16E6">
        <w:rPr>
          <w:rFonts w:ascii="Arial" w:eastAsia="Times New Roman" w:hAnsi="Arial" w:cs="Arial"/>
          <w:sz w:val="20"/>
          <w:szCs w:val="20"/>
        </w:rPr>
        <w:t>mowy przez Zamawiające</w:t>
      </w:r>
      <w:bookmarkStart w:id="0" w:name="_GoBack"/>
      <w:bookmarkEnd w:id="0"/>
      <w:r w:rsidR="002A16E6" w:rsidRPr="002A16E6">
        <w:rPr>
          <w:rFonts w:ascii="Arial" w:eastAsia="Times New Roman" w:hAnsi="Arial" w:cs="Arial"/>
          <w:sz w:val="20"/>
          <w:szCs w:val="20"/>
        </w:rPr>
        <w:t xml:space="preserve">go </w:t>
      </w:r>
      <w:r w:rsidR="002A16E6">
        <w:rPr>
          <w:rFonts w:ascii="Arial" w:eastAsia="Times New Roman" w:hAnsi="Arial" w:cs="Arial"/>
          <w:sz w:val="20"/>
          <w:szCs w:val="20"/>
        </w:rPr>
        <w:t>zostanie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 w:rsidR="002A16E6">
        <w:rPr>
          <w:rFonts w:ascii="Arial" w:eastAsia="Times New Roman" w:hAnsi="Arial" w:cs="Arial"/>
          <w:sz w:val="20"/>
          <w:szCs w:val="20"/>
        </w:rPr>
        <w:t>rozwiązania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 w:rsidR="002A16E6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880F76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:rsidR="005554AB" w:rsidRPr="00877E47" w:rsidRDefault="00ED58BC" w:rsidP="00877E47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7E47">
        <w:rPr>
          <w:rFonts w:ascii="Arial" w:hAnsi="Arial" w:cs="Arial"/>
          <w:sz w:val="20"/>
          <w:szCs w:val="20"/>
        </w:rPr>
        <w:t xml:space="preserve">Niedopuszczalne są zmiany istotnych postanowień niniejszej umowy </w:t>
      </w:r>
      <w:r w:rsidR="005554AB" w:rsidRPr="00877E47">
        <w:rPr>
          <w:rFonts w:ascii="Arial" w:hAnsi="Arial" w:cs="Arial"/>
          <w:sz w:val="20"/>
          <w:szCs w:val="20"/>
        </w:rPr>
        <w:t xml:space="preserve">w okolicznościach o których mowa </w:t>
      </w:r>
      <w:r w:rsidR="00FD2EEA" w:rsidRPr="00877E47">
        <w:rPr>
          <w:rFonts w:ascii="Arial" w:hAnsi="Arial" w:cs="Arial"/>
          <w:sz w:val="20"/>
          <w:szCs w:val="20"/>
        </w:rPr>
        <w:br/>
      </w:r>
      <w:r w:rsidR="005554AB" w:rsidRPr="00877E47">
        <w:rPr>
          <w:rFonts w:ascii="Arial" w:hAnsi="Arial" w:cs="Arial"/>
          <w:sz w:val="20"/>
          <w:szCs w:val="20"/>
        </w:rPr>
        <w:t xml:space="preserve">w art. 454 </w:t>
      </w:r>
      <w:r w:rsidR="002A16E6" w:rsidRPr="00877E47">
        <w:rPr>
          <w:rFonts w:ascii="Arial" w:hAnsi="Arial" w:cs="Arial"/>
          <w:sz w:val="20"/>
          <w:szCs w:val="20"/>
        </w:rPr>
        <w:t>u</w:t>
      </w:r>
      <w:r w:rsidR="005554AB" w:rsidRPr="00877E47">
        <w:rPr>
          <w:rFonts w:ascii="Arial" w:hAnsi="Arial" w:cs="Arial"/>
          <w:sz w:val="20"/>
          <w:szCs w:val="20"/>
        </w:rPr>
        <w:t>stawy Prawo zamówień publicznych,</w:t>
      </w:r>
      <w:r w:rsidRPr="00877E47">
        <w:rPr>
          <w:rFonts w:ascii="Arial" w:hAnsi="Arial" w:cs="Arial"/>
          <w:sz w:val="20"/>
          <w:szCs w:val="20"/>
        </w:rPr>
        <w:t xml:space="preserve"> chyba że zaistnieje którakolwiek z przesłanek zmian umowy określona w art. </w:t>
      </w:r>
      <w:r w:rsidR="005554AB" w:rsidRPr="00877E47">
        <w:rPr>
          <w:rFonts w:ascii="Arial" w:hAnsi="Arial" w:cs="Arial"/>
          <w:sz w:val="20"/>
          <w:szCs w:val="20"/>
        </w:rPr>
        <w:t>455</w:t>
      </w:r>
      <w:r w:rsidRPr="00877E47">
        <w:rPr>
          <w:rFonts w:ascii="Arial" w:hAnsi="Arial" w:cs="Arial"/>
          <w:sz w:val="20"/>
          <w:szCs w:val="20"/>
        </w:rPr>
        <w:t xml:space="preserve"> ustawy </w:t>
      </w:r>
      <w:r w:rsidRPr="00877E47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77E47">
        <w:rPr>
          <w:rFonts w:ascii="Arial" w:hAnsi="Arial" w:cs="Arial"/>
          <w:sz w:val="20"/>
          <w:szCs w:val="20"/>
        </w:rPr>
        <w:t xml:space="preserve"> lub zmiana będzie w zakresie:</w:t>
      </w:r>
    </w:p>
    <w:p w:rsidR="00E8747D" w:rsidRPr="005554AB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:rsidR="00ED58BC" w:rsidRPr="001D3BB2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CC25D9">
        <w:rPr>
          <w:rFonts w:ascii="Arial" w:eastAsia="Calibri" w:hAnsi="Arial" w:cs="Arial"/>
          <w:sz w:val="20"/>
          <w:szCs w:val="20"/>
        </w:rPr>
        <w:t>wienia, którego zmiana dotyczy.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</w:rPr>
        <w:t xml:space="preserve">W przypadkach określonych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</w:t>
      </w:r>
      <w:r w:rsidR="005A6821" w:rsidRPr="0094205B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2) Strony podejmą negocjacje </w:t>
      </w:r>
      <w:r w:rsidR="00880F76">
        <w:rPr>
          <w:rFonts w:ascii="Arial" w:hAnsi="Arial" w:cs="Arial"/>
          <w:sz w:val="20"/>
          <w:szCs w:val="20"/>
        </w:rPr>
        <w:br/>
      </w:r>
      <w:r w:rsidRPr="0094205B">
        <w:rPr>
          <w:rFonts w:ascii="Arial" w:hAnsi="Arial" w:cs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3) zmiana nastąpić może przy zachowaniu dotychczasowych cen jednostkowych netto.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25444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34089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ED58BC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94205B">
        <w:rPr>
          <w:rFonts w:ascii="Arial" w:hAnsi="Arial" w:cs="Arial"/>
          <w:sz w:val="20"/>
          <w:szCs w:val="20"/>
        </w:rPr>
        <w:t xml:space="preserve"> </w:t>
      </w:r>
      <w:r w:rsidRPr="0094205B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024CA" w:rsidRDefault="00ED58BC" w:rsidP="00880F76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DB" w:rsidRDefault="00B422DB" w:rsidP="007E3857">
      <w:pPr>
        <w:spacing w:after="0" w:line="240" w:lineRule="auto"/>
      </w:pPr>
      <w:r>
        <w:separator/>
      </w:r>
    </w:p>
  </w:endnote>
  <w:endnote w:type="continuationSeparator" w:id="0">
    <w:p w:rsidR="00B422DB" w:rsidRDefault="00B422D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DB" w:rsidRDefault="00B422DB" w:rsidP="007E3857">
      <w:pPr>
        <w:spacing w:after="0" w:line="240" w:lineRule="auto"/>
      </w:pPr>
      <w:r>
        <w:separator/>
      </w:r>
    </w:p>
  </w:footnote>
  <w:footnote w:type="continuationSeparator" w:id="0">
    <w:p w:rsidR="00B422DB" w:rsidRDefault="00B422D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22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22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22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BD1A193C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0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151BA"/>
    <w:rsid w:val="00340893"/>
    <w:rsid w:val="00356475"/>
    <w:rsid w:val="003701C3"/>
    <w:rsid w:val="00371B77"/>
    <w:rsid w:val="00390154"/>
    <w:rsid w:val="00393DF4"/>
    <w:rsid w:val="003B4748"/>
    <w:rsid w:val="00433130"/>
    <w:rsid w:val="00434235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A313D"/>
    <w:rsid w:val="005A6821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77E47"/>
    <w:rsid w:val="00880F76"/>
    <w:rsid w:val="00882D79"/>
    <w:rsid w:val="008879F8"/>
    <w:rsid w:val="0089615F"/>
    <w:rsid w:val="008B390B"/>
    <w:rsid w:val="008C6649"/>
    <w:rsid w:val="008D4BDA"/>
    <w:rsid w:val="00917B7D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D500F"/>
    <w:rsid w:val="00AE1887"/>
    <w:rsid w:val="00AF1933"/>
    <w:rsid w:val="00B306EF"/>
    <w:rsid w:val="00B422DB"/>
    <w:rsid w:val="00B46178"/>
    <w:rsid w:val="00B6637E"/>
    <w:rsid w:val="00B76159"/>
    <w:rsid w:val="00B80765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CF1C99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8007B"/>
    <w:rsid w:val="00E8747D"/>
    <w:rsid w:val="00E93B7F"/>
    <w:rsid w:val="00E975D9"/>
    <w:rsid w:val="00ED58BC"/>
    <w:rsid w:val="00F37195"/>
    <w:rsid w:val="00FD2EEA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6235-39DD-4A92-8D3E-B87CF204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13</cp:revision>
  <cp:lastPrinted>2021-02-10T12:15:00Z</cp:lastPrinted>
  <dcterms:created xsi:type="dcterms:W3CDTF">2021-02-17T13:17:00Z</dcterms:created>
  <dcterms:modified xsi:type="dcterms:W3CDTF">2021-03-22T09:58:00Z</dcterms:modified>
</cp:coreProperties>
</file>