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5703A9D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8568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65</w:t>
            </w:r>
            <w:r w:rsidR="004C0A1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.305.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5CE3F9B0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684">
              <w:rPr>
                <w:rFonts w:ascii="Arial" w:hAnsi="Arial" w:cs="Arial"/>
                <w:sz w:val="20"/>
                <w:szCs w:val="20"/>
              </w:rPr>
              <w:t>03</w:t>
            </w:r>
            <w:r w:rsidR="003D244E">
              <w:rPr>
                <w:rFonts w:ascii="Arial" w:hAnsi="Arial" w:cs="Arial"/>
                <w:sz w:val="20"/>
                <w:szCs w:val="20"/>
              </w:rPr>
              <w:t>.1</w:t>
            </w:r>
            <w:r w:rsidR="00485684">
              <w:rPr>
                <w:rFonts w:ascii="Arial" w:hAnsi="Arial" w:cs="Arial"/>
                <w:sz w:val="20"/>
                <w:szCs w:val="20"/>
              </w:rPr>
              <w:t>1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80BCF84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485684">
        <w:rPr>
          <w:rFonts w:ascii="Arial" w:hAnsi="Arial" w:cs="Arial"/>
          <w:b/>
          <w:sz w:val="20"/>
          <w:szCs w:val="20"/>
        </w:rPr>
        <w:t>TP/65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6A063676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485684">
        <w:rPr>
          <w:rFonts w:cs="Arial"/>
        </w:rPr>
        <w:t>PODSTAWOWYM</w:t>
      </w:r>
    </w:p>
    <w:p w14:paraId="27205BF9" w14:textId="024A9394" w:rsidR="007D64E5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</w:t>
      </w:r>
      <w:r w:rsidR="00485684">
        <w:rPr>
          <w:rFonts w:cs="Arial"/>
          <w:b/>
          <w:bCs/>
          <w:color w:val="000000"/>
        </w:rPr>
        <w:t>bielizny sterylnej i niesterylnej, pieluch oraz materiałów jednorazowych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70CF221C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485684">
        <w:rPr>
          <w:rFonts w:cs="Arial"/>
        </w:rPr>
        <w:t xml:space="preserve"> pkt 1)</w:t>
      </w:r>
      <w:r>
        <w:rPr>
          <w:rFonts w:cs="Arial"/>
        </w:rPr>
        <w:t xml:space="preserve">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EDDF935" w14:textId="711A1AC9" w:rsidR="00485684" w:rsidRPr="00485684" w:rsidRDefault="00485684" w:rsidP="00485684">
      <w:pPr>
        <w:pStyle w:val="ogloszenie"/>
        <w:numPr>
          <w:ilvl w:val="0"/>
          <w:numId w:val="6"/>
        </w:numPr>
        <w:jc w:val="both"/>
        <w:rPr>
          <w:rFonts w:cs="Arial"/>
          <w:b/>
          <w:bCs/>
        </w:rPr>
      </w:pPr>
      <w:r w:rsidRPr="00485684">
        <w:rPr>
          <w:rFonts w:cs="Arial"/>
          <w:b/>
          <w:bCs/>
        </w:rPr>
        <w:t>KONSORCJUM: LIDER: CITONET ŚLĄSKI SP. Z O.O</w:t>
      </w:r>
      <w:r>
        <w:rPr>
          <w:rFonts w:cs="Arial"/>
          <w:b/>
          <w:bCs/>
        </w:rPr>
        <w:t xml:space="preserve">, </w:t>
      </w:r>
      <w:r w:rsidRPr="00485684">
        <w:rPr>
          <w:rFonts w:cs="Arial"/>
          <w:b/>
          <w:bCs/>
        </w:rPr>
        <w:t>ul. Wojkowicka 35</w:t>
      </w:r>
      <w:r>
        <w:rPr>
          <w:rFonts w:cs="Arial"/>
          <w:b/>
          <w:bCs/>
        </w:rPr>
        <w:t xml:space="preserve">, </w:t>
      </w:r>
      <w:r w:rsidRPr="00485684">
        <w:rPr>
          <w:rFonts w:cs="Arial"/>
          <w:b/>
          <w:bCs/>
        </w:rPr>
        <w:t>41- 250 Czeladź</w:t>
      </w:r>
      <w:r>
        <w:rPr>
          <w:rFonts w:cs="Arial"/>
          <w:b/>
          <w:bCs/>
        </w:rPr>
        <w:t xml:space="preserve">, </w:t>
      </w:r>
      <w:r w:rsidRPr="00485684">
        <w:rPr>
          <w:rFonts w:cs="Arial"/>
          <w:b/>
          <w:bCs/>
        </w:rPr>
        <w:t>CZŁONEK: TORUŃSKIE ZAKŁADY MATERIAŁÓW OPATRUNKOWYCH SA</w:t>
      </w:r>
      <w:r>
        <w:rPr>
          <w:rFonts w:cs="Arial"/>
          <w:b/>
          <w:bCs/>
        </w:rPr>
        <w:t xml:space="preserve">, </w:t>
      </w:r>
      <w:r w:rsidRPr="00485684">
        <w:rPr>
          <w:rFonts w:cs="Arial"/>
          <w:b/>
          <w:bCs/>
        </w:rPr>
        <w:t>ul. Żółkiewskiego 20/26</w:t>
      </w:r>
      <w:r>
        <w:rPr>
          <w:rFonts w:cs="Arial"/>
          <w:b/>
          <w:bCs/>
        </w:rPr>
        <w:t xml:space="preserve">, </w:t>
      </w:r>
      <w:r w:rsidRPr="00485684">
        <w:rPr>
          <w:rFonts w:cs="Arial"/>
          <w:b/>
          <w:bCs/>
        </w:rPr>
        <w:t>87-100 TORUŃ</w:t>
      </w:r>
    </w:p>
    <w:p w14:paraId="3AE356D9" w14:textId="77777777" w:rsidR="00D41F31" w:rsidRPr="00713928" w:rsidRDefault="00D41F31" w:rsidP="00904033">
      <w:pPr>
        <w:pStyle w:val="ogloszenie"/>
        <w:jc w:val="both"/>
        <w:rPr>
          <w:rFonts w:cs="Arial"/>
        </w:rPr>
      </w:pPr>
    </w:p>
    <w:p w14:paraId="2EF49709" w14:textId="77DF4D4E" w:rsidR="00485684" w:rsidRPr="00485684" w:rsidRDefault="00485684" w:rsidP="0048568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publicznego, zgodnie z art. 308 ust. 3 pkt 1a) ustawy </w:t>
      </w:r>
      <w:proofErr w:type="spellStart"/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0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4.11</w:t>
      </w:r>
      <w:r w:rsidRP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.2022 r. w siedzibie Zamawiającego.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5EF547D1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48568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złożonej ofercie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02D10155" w14:textId="77777777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EB70120" w14:textId="188624FF" w:rsidR="00485684" w:rsidRPr="00120937" w:rsidRDefault="00485684" w:rsidP="00120937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994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283"/>
        <w:gridCol w:w="1843"/>
        <w:gridCol w:w="1166"/>
        <w:gridCol w:w="676"/>
        <w:gridCol w:w="727"/>
        <w:gridCol w:w="816"/>
      </w:tblGrid>
      <w:tr w:rsidR="004C0A1C" w14:paraId="4BA27162" w14:textId="2212AB8C" w:rsidTr="004C0A1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31" w:type="dxa"/>
          </w:tcPr>
          <w:p w14:paraId="24116D7F" w14:textId="12D79387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83" w:type="dxa"/>
          </w:tcPr>
          <w:p w14:paraId="241E16E4" w14:textId="2778D27C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843" w:type="dxa"/>
          </w:tcPr>
          <w:p w14:paraId="2269D2B7" w14:textId="53A69DFD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A - Cena</w:t>
            </w:r>
          </w:p>
        </w:tc>
        <w:tc>
          <w:tcPr>
            <w:tcW w:w="1166" w:type="dxa"/>
          </w:tcPr>
          <w:p w14:paraId="457F9A3B" w14:textId="030C4529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B - Termin dostawy</w:t>
            </w:r>
          </w:p>
        </w:tc>
        <w:tc>
          <w:tcPr>
            <w:tcW w:w="2219" w:type="dxa"/>
            <w:gridSpan w:val="3"/>
            <w:shd w:val="clear" w:color="auto" w:fill="auto"/>
          </w:tcPr>
          <w:p w14:paraId="414BE10B" w14:textId="12BFE674" w:rsidR="004C0A1C" w:rsidRPr="004C0A1C" w:rsidRDefault="004C0A1C" w:rsidP="004C0A1C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Przyznana punktacja</w:t>
            </w:r>
          </w:p>
        </w:tc>
      </w:tr>
      <w:tr w:rsidR="004C0A1C" w14:paraId="74A957A1" w14:textId="1D69AAF7" w:rsidTr="004C0A1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31" w:type="dxa"/>
            <w:vMerge w:val="restart"/>
          </w:tcPr>
          <w:p w14:paraId="4F8D9711" w14:textId="77777777" w:rsid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610E2103" w14:textId="77777777" w:rsid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2AF8B7E0" w14:textId="05E94524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83" w:type="dxa"/>
            <w:vMerge w:val="restart"/>
          </w:tcPr>
          <w:p w14:paraId="2A37DBD5" w14:textId="77777777" w:rsid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22B2DD99" w14:textId="76154CFF" w:rsidR="004C0A1C" w:rsidRP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12093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KONSORCJUM: LIDER: CITONET ŚLĄSKI SP. Z O.O, ul. Wojkowicka 35, 41- 250 Czeladź, CZŁONEK: TORUŃSKIE ZAKŁADY MATERIAŁÓW OPATRUNKOWYCH SA, UL.ŻÓŁKIEWSKIEGO 20/26, 87-100 TORUŃ</w:t>
            </w:r>
          </w:p>
        </w:tc>
        <w:tc>
          <w:tcPr>
            <w:tcW w:w="1843" w:type="dxa"/>
            <w:vMerge w:val="restart"/>
          </w:tcPr>
          <w:p w14:paraId="020BBBD7" w14:textId="77777777" w:rsid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6C4B3271" w14:textId="77777777" w:rsid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42EC0C86" w14:textId="1731CB26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12093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61 268,27 zł - </w:t>
            </w:r>
            <w:r w:rsidRPr="004C0A1C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(omyłka rachunkowa)</w:t>
            </w:r>
          </w:p>
        </w:tc>
        <w:tc>
          <w:tcPr>
            <w:tcW w:w="1166" w:type="dxa"/>
            <w:vMerge w:val="restart"/>
          </w:tcPr>
          <w:p w14:paraId="330E0703" w14:textId="77777777" w:rsid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10BB38F3" w14:textId="77777777" w:rsid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6886CBB7" w14:textId="77777777" w:rsid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4713AA11" w14:textId="68B1AFF5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12093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676" w:type="dxa"/>
          </w:tcPr>
          <w:p w14:paraId="474D26B4" w14:textId="5CEEE24B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27" w:type="dxa"/>
          </w:tcPr>
          <w:p w14:paraId="48F3928E" w14:textId="08C5F1C4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16" w:type="dxa"/>
          </w:tcPr>
          <w:p w14:paraId="680ACFD2" w14:textId="43129B07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Łącznie</w:t>
            </w:r>
          </w:p>
        </w:tc>
      </w:tr>
      <w:tr w:rsidR="004C0A1C" w14:paraId="01C77666" w14:textId="77777777" w:rsidTr="004C0A1C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31" w:type="dxa"/>
            <w:vMerge/>
          </w:tcPr>
          <w:p w14:paraId="7000DA81" w14:textId="77777777" w:rsidR="004C0A1C" w:rsidRP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4283" w:type="dxa"/>
            <w:vMerge/>
          </w:tcPr>
          <w:p w14:paraId="6BCB83C4" w14:textId="77777777" w:rsidR="004C0A1C" w:rsidRP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14:paraId="798AEE9C" w14:textId="77777777" w:rsidR="004C0A1C" w:rsidRP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vMerge/>
          </w:tcPr>
          <w:p w14:paraId="61F0D2FA" w14:textId="77777777" w:rsidR="004C0A1C" w:rsidRPr="004C0A1C" w:rsidRDefault="004C0A1C" w:rsidP="0046085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</w:tcPr>
          <w:p w14:paraId="5C4818BF" w14:textId="77777777" w:rsid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6EDAA7D8" w14:textId="665B6BEC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727" w:type="dxa"/>
          </w:tcPr>
          <w:p w14:paraId="37BFCC1F" w14:textId="77777777" w:rsid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5566004E" w14:textId="54EA3353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4C0A1C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816" w:type="dxa"/>
          </w:tcPr>
          <w:p w14:paraId="1C5C476A" w14:textId="77777777" w:rsid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</w:p>
          <w:p w14:paraId="45268D79" w14:textId="54069A5A" w:rsidR="004C0A1C" w:rsidRPr="004C0A1C" w:rsidRDefault="004C0A1C" w:rsidP="004C0A1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12093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100 pkt</w:t>
            </w:r>
          </w:p>
        </w:tc>
      </w:tr>
    </w:tbl>
    <w:p w14:paraId="41A2228F" w14:textId="04149A00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564A182" w14:textId="35C1A4D8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0DDC304" w14:textId="368F5469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3A5FF76" w14:textId="02461801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6139270" w14:textId="47E5B5BF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27A2FCF" w14:textId="348906B8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07D3979D" w14:textId="5B6C228C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E763DC2" w14:textId="77777777" w:rsidR="00120937" w:rsidRDefault="00120937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45B7B1A" w14:textId="6C9DE36C" w:rsidR="00DF708C" w:rsidRDefault="00DF708C" w:rsidP="00904033">
      <w:pPr>
        <w:pStyle w:val="ogloszenie"/>
        <w:jc w:val="both"/>
        <w:rPr>
          <w:rFonts w:cs="Arial"/>
        </w:rPr>
      </w:pPr>
    </w:p>
    <w:p w14:paraId="54067267" w14:textId="09667893" w:rsidR="0046085C" w:rsidRDefault="0046085C" w:rsidP="00904033">
      <w:pPr>
        <w:pStyle w:val="ogloszenie"/>
        <w:jc w:val="both"/>
        <w:rPr>
          <w:rFonts w:cs="Arial"/>
        </w:rPr>
      </w:pPr>
    </w:p>
    <w:p w14:paraId="3B2C513B" w14:textId="2E351642" w:rsidR="00571DC9" w:rsidRDefault="00571DC9" w:rsidP="00904033">
      <w:pPr>
        <w:pStyle w:val="ogloszenie"/>
        <w:jc w:val="both"/>
        <w:rPr>
          <w:rFonts w:cs="Arial"/>
        </w:rPr>
      </w:pPr>
    </w:p>
    <w:p w14:paraId="45A3A2F0" w14:textId="7F1BEA4B" w:rsidR="00571DC9" w:rsidRDefault="00571DC9" w:rsidP="00904033">
      <w:pPr>
        <w:pStyle w:val="ogloszenie"/>
        <w:jc w:val="both"/>
        <w:rPr>
          <w:rFonts w:cs="Arial"/>
        </w:rPr>
      </w:pPr>
    </w:p>
    <w:p w14:paraId="6CF83362" w14:textId="21131059" w:rsidR="00F42F1A" w:rsidRDefault="00F42F1A" w:rsidP="00904033">
      <w:pPr>
        <w:pStyle w:val="ogloszenie"/>
        <w:jc w:val="both"/>
        <w:rPr>
          <w:rFonts w:cs="Arial"/>
        </w:rPr>
      </w:pPr>
    </w:p>
    <w:p w14:paraId="7366E246" w14:textId="4D037D42" w:rsidR="004C0A1C" w:rsidRDefault="004C0A1C" w:rsidP="00904033">
      <w:pPr>
        <w:pStyle w:val="ogloszenie"/>
        <w:jc w:val="both"/>
        <w:rPr>
          <w:rFonts w:cs="Arial"/>
        </w:rPr>
      </w:pPr>
    </w:p>
    <w:p w14:paraId="19E92120" w14:textId="1FA87B6E" w:rsidR="004C0A1C" w:rsidRDefault="004C0A1C" w:rsidP="00904033">
      <w:pPr>
        <w:pStyle w:val="ogloszenie"/>
        <w:jc w:val="both"/>
        <w:rPr>
          <w:rFonts w:cs="Arial"/>
        </w:rPr>
      </w:pPr>
    </w:p>
    <w:p w14:paraId="1D93E449" w14:textId="4DA97645" w:rsidR="004C0A1C" w:rsidRDefault="004C0A1C" w:rsidP="00904033">
      <w:pPr>
        <w:pStyle w:val="ogloszenie"/>
        <w:jc w:val="both"/>
        <w:rPr>
          <w:rFonts w:cs="Arial"/>
        </w:rPr>
      </w:pPr>
    </w:p>
    <w:p w14:paraId="792B2648" w14:textId="77777777" w:rsidR="004C0A1C" w:rsidRDefault="004C0A1C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3FFDA780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postępowania/Wykonawcy (przesłano mailem).</w:t>
      </w:r>
    </w:p>
    <w:sectPr w:rsidR="00290634" w:rsidRPr="00BC7C1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4C0A1C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4C0A1C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4C0A1C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5"/>
  </w:num>
  <w:num w:numId="4" w16cid:durableId="2115249581">
    <w:abstractNumId w:val="0"/>
  </w:num>
  <w:num w:numId="5" w16cid:durableId="1041444836">
    <w:abstractNumId w:val="2"/>
  </w:num>
  <w:num w:numId="6" w16cid:durableId="26374687">
    <w:abstractNumId w:val="7"/>
  </w:num>
  <w:num w:numId="7" w16cid:durableId="1619992380">
    <w:abstractNumId w:val="3"/>
  </w:num>
  <w:num w:numId="8" w16cid:durableId="592012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3254"/>
    <w:rsid w:val="00483EE3"/>
    <w:rsid w:val="00485684"/>
    <w:rsid w:val="0049085A"/>
    <w:rsid w:val="004A6EDB"/>
    <w:rsid w:val="004B3E21"/>
    <w:rsid w:val="004C0A1C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D6A71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31</cp:revision>
  <cp:lastPrinted>2022-09-05T11:09:00Z</cp:lastPrinted>
  <dcterms:created xsi:type="dcterms:W3CDTF">2022-04-08T11:00:00Z</dcterms:created>
  <dcterms:modified xsi:type="dcterms:W3CDTF">2022-11-03T08:55:00Z</dcterms:modified>
</cp:coreProperties>
</file>