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96" w:rsidRDefault="00791E96" w:rsidP="00791E9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zał. nr 3 do SIWZ-</w:t>
      </w:r>
    </w:p>
    <w:p w:rsidR="00791E96" w:rsidRDefault="00791E96" w:rsidP="00791E96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791E96" w:rsidRDefault="00791E96" w:rsidP="00791E96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91E96" w:rsidRDefault="00791E96" w:rsidP="00791E9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91E96" w:rsidRDefault="00791E96" w:rsidP="00791E96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91E96" w:rsidTr="00866E28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B76A4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B76A4" w:rsidRDefault="009B76A4" w:rsidP="00866E28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„Dostawa jednorazowego i drobnego sprzętu medycznego – 39 pakietów”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9B76A4" w:rsidP="00866E28">
            <w:r>
              <w:rPr>
                <w:rFonts w:ascii="Arial" w:hAnsi="Arial" w:cs="Arial"/>
                <w:sz w:val="20"/>
                <w:szCs w:val="20"/>
              </w:rPr>
              <w:t>DZP/PN/8</w:t>
            </w:r>
            <w:r w:rsidR="0055227F">
              <w:rPr>
                <w:rFonts w:ascii="Arial" w:hAnsi="Arial" w:cs="Arial"/>
                <w:sz w:val="20"/>
                <w:szCs w:val="20"/>
              </w:rPr>
              <w:t>5</w:t>
            </w:r>
            <w:r w:rsidR="00791E96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91E96" w:rsidRDefault="00791E96" w:rsidP="00791E96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91E96" w:rsidRDefault="00791E96" w:rsidP="00791E96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Default="00791E96" w:rsidP="00791E96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91E96" w:rsidRDefault="00791E96" w:rsidP="00791E96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91E96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91E96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91E96" w:rsidRDefault="00791E96" w:rsidP="00791E96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91E96" w:rsidRDefault="00791E96" w:rsidP="00791E96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punktów 1–6 on dotyczy, oraz podać powód(-ody)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91E96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Default="00791E96" w:rsidP="00791E96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91E96" w:rsidRDefault="00791E96" w:rsidP="00866E28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91E96" w:rsidRDefault="00791E96" w:rsidP="00866E28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91E96" w:rsidRDefault="00791E96" w:rsidP="00866E28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91E96" w:rsidTr="00866E28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91E96" w:rsidRDefault="00791E96" w:rsidP="00791E96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91E96" w:rsidTr="00866E28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Default="00791E96" w:rsidP="00791E96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91E96" w:rsidRDefault="00791E96" w:rsidP="00791E96">
      <w:pPr>
        <w:pageBreakBefore/>
      </w:pP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91E96" w:rsidRDefault="00791E96" w:rsidP="00791E96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91E96" w:rsidRDefault="00791E96" w:rsidP="00791E96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Default="00791E96" w:rsidP="00791E96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Default="00791E96" w:rsidP="00791E96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791E96" w:rsidRDefault="00791E96" w:rsidP="00791E96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91E96" w:rsidRDefault="00791E96" w:rsidP="00866E2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3554B" w:rsidRDefault="00791E96" w:rsidP="00866E2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  <w:p w:rsidR="00791E96" w:rsidRPr="0093554B" w:rsidRDefault="00791E96" w:rsidP="004F2559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3554B" w:rsidRDefault="00791E96" w:rsidP="00866E28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</w:t>
            </w:r>
            <w:r w:rsidRPr="0093554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  <w:p w:rsidR="00791E96" w:rsidRPr="0093554B" w:rsidRDefault="00791E96" w:rsidP="00866E28">
            <w:pPr>
              <w:rPr>
                <w:strike/>
              </w:rPr>
            </w:pPr>
          </w:p>
          <w:p w:rsidR="00791E96" w:rsidRPr="0093554B" w:rsidRDefault="00791E96" w:rsidP="00866E28">
            <w:pPr>
              <w:rPr>
                <w:strike/>
              </w:rPr>
            </w:pP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C6710F" w:rsidRPr="00C6710F" w:rsidRDefault="00C6710F" w:rsidP="00C6710F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357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1) Oświadczenia Wykonawcy, że zaoferowane wyroby spełniają wymagania określone w ustawie z dnia 20 maja 2010 r. o wyrobach medycznych (Dz. U. z 2017 r. poz. 1579 ze zm.), a ponadto, że Wykonawca jest gotowy w każdej chwili na żądanie Zamawiającego potwierdzić to poprzez przesłanie kopii odpowiedniej dokumentacji (o ile dotyczy) lub oświadczenie, że oferowany produkt nie jest wyrobem medycznym;</w:t>
            </w:r>
          </w:p>
          <w:p w:rsidR="006B1231" w:rsidRDefault="006B1231" w:rsidP="006B1231">
            <w:pPr>
              <w:widowControl w:val="0"/>
              <w:spacing w:before="0" w:after="0" w:line="360" w:lineRule="auto"/>
              <w:ind w:left="357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357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357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2) Oświadczenia Wykonawcy, że zaoferowane wyroby posiadają deklarację zgodności CE oraz, że Wykonawca jest gotowy w każdej chwili potwierdzić to poprzez przesłanie odpowiedniej dokumentacji  (o ile dotyczy) lub oświadczenie, że oferowany produkt nie wymaga posiadania deklaracji zgodności CE;</w:t>
            </w: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357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3) Oświadczenia Wykonawcy, że posiada katalogi, ulotki, karty charakterystyki lub inne dokumenty, w których winny być zaznaczone informacje potwierdzające spełnienie wymagań stawianych przez Zamawiającego</w:t>
            </w:r>
            <w:r w:rsidR="00AA745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– zgodnie z zapisami w formularzu asortymentowo cenowym.</w:t>
            </w: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4) Oświadczenia Wykonawcy, że w zakresie pakietu nr 1 Wykonawca posiada dokument, iż jego produkt jest:</w:t>
            </w: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4) 1. w poz. nr 2 Zgodny z normą PN EN ISO 11140-1 2006.</w:t>
            </w:r>
          </w:p>
          <w:p w:rsidR="006B1231" w:rsidRDefault="006B1231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lastRenderedPageBreak/>
              <w:t>4) 2. w poz. nr 4 Zgodny z normą ISO 11140-1.</w:t>
            </w:r>
          </w:p>
          <w:p w:rsidR="005428C7" w:rsidRDefault="005428C7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866E28" w:rsidRDefault="00866E28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866E28" w:rsidRPr="006B1231" w:rsidRDefault="00866E28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4) 3. w poz. nr 5:</w:t>
            </w:r>
          </w:p>
          <w:p w:rsidR="006B1231" w:rsidRDefault="006B1231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- Zgodny z normą PN EN 867 </w:t>
            </w:r>
          </w:p>
          <w:p w:rsidR="005428C7" w:rsidRDefault="005428C7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     - Zgodny z normą ISO 11140</w:t>
            </w:r>
          </w:p>
          <w:p w:rsidR="005428C7" w:rsidRDefault="005428C7" w:rsidP="006B1231">
            <w:pPr>
              <w:widowControl w:val="0"/>
              <w:spacing w:before="0" w:after="0" w:line="360" w:lineRule="auto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Default="005428C7" w:rsidP="006B1231">
            <w:pPr>
              <w:widowControl w:val="0"/>
              <w:spacing w:before="0" w:after="0" w:line="360" w:lineRule="auto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Default="005428C7" w:rsidP="006B1231">
            <w:pPr>
              <w:widowControl w:val="0"/>
              <w:spacing w:before="0" w:after="0" w:line="360" w:lineRule="auto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4) 4. w poz. nr 8 Zgodny z normą PN EN ISO 11140-1:2006</w:t>
            </w:r>
          </w:p>
          <w:p w:rsidR="005428C7" w:rsidRDefault="005428C7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4) 5. w poz. nr 10 Zgodny z normą  PN EN ISO 11140-11</w:t>
            </w:r>
          </w:p>
          <w:p w:rsidR="005428C7" w:rsidRDefault="005428C7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4) 6. w poz. nr 15:</w:t>
            </w:r>
          </w:p>
          <w:p w:rsidR="004C2044" w:rsidRDefault="004C2044" w:rsidP="004C2044">
            <w:pPr>
              <w:spacing w:line="360" w:lineRule="auto"/>
              <w:ind w:left="567" w:hanging="28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Posiada Świadectwo wzorcowania Urzedu Miar i Wag, dla potwierdzenia dokładności pomiaru.</w:t>
            </w:r>
          </w:p>
          <w:p w:rsidR="004C2044" w:rsidRDefault="004C2044" w:rsidP="004C2044">
            <w:pPr>
              <w:spacing w:line="360" w:lineRule="auto"/>
              <w:ind w:left="567" w:hanging="28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C2044" w:rsidRDefault="004C2044" w:rsidP="004C2044">
            <w:pPr>
              <w:spacing w:line="360" w:lineRule="auto"/>
              <w:ind w:left="567" w:hanging="28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Posiada certyfikat PCA( Polskie Centrum Akredytacji), dla potwierdzenia wysokiej jakości wyrobów. </w:t>
            </w:r>
          </w:p>
          <w:p w:rsidR="005428C7" w:rsidRDefault="005428C7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Default="005428C7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4) 7. w poz. nr 16 Zgodny z normą PN EN ISO 15883</w:t>
            </w:r>
          </w:p>
          <w:p w:rsidR="005428C7" w:rsidRDefault="005428C7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Default="005428C7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4) 8. w poz. nr 17 Zgodny z normą PN EN ISO 15883.</w:t>
            </w:r>
          </w:p>
          <w:p w:rsidR="006B1231" w:rsidRDefault="006B1231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5) Oświadczenia Wykonawcy, że w zakresie pakietu nr 2 Wykonawca posiada dokument, iż jego produkt jest:</w:t>
            </w: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5) 1.w poz. nr 1:</w:t>
            </w:r>
          </w:p>
          <w:p w:rsidR="006B1231" w:rsidRDefault="006B1231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- oznaczenie normy ISO 11607-1 oraz EN 868-</w:t>
            </w: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lastRenderedPageBreak/>
              <w:t xml:space="preserve">2,3,4,5 na linii </w:t>
            </w:r>
            <w:proofErr w:type="spellStart"/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zgrzewu</w:t>
            </w:r>
            <w:proofErr w:type="spellEnd"/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fabrycznego, potwierdzenie spełnienia norm PN=EN 868-5 i ISO 11607-1 wydane przez producenta.</w:t>
            </w: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firstLine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5) 2. w poz. nr 2 Zgodny z normą PN EN 868-2-3-4-5.</w:t>
            </w: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firstLine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6) Oświadczenia Wykonawcy, że w zakresie pakietu nr 5, poz. nr 3 Wykonawca posiada dokument, iż jego produkt  jest zgodny z normą ISO 11140-1.</w:t>
            </w: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firstLine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7) Oświadczenia Wykonawcy, że w zakresie pakietu nr 9, poz. nr 8 Wykonawca posiada dokument, iż jego produkt jest zgodny z normą PN-EN13795 1-3.</w:t>
            </w: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firstLine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8) Oświadczenia Wykona</w:t>
            </w:r>
            <w:r w:rsidR="00D23A9D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wcy, że w zakresie pakietu nr 9</w:t>
            </w: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, poz. nr 10 Wykonawca posiada dokument, iż jego produkt jest zgodny z normą EN 13795.</w:t>
            </w: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firstLine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9) Oświadczenia Wykonawcy, że w zakresie pakietu nr 15, poz. nr 6 Wykonawca posiada dokument, iż jego produkt jest zgodny z normą PN-EN ISO 9001:2015.</w:t>
            </w: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firstLine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firstLine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10)  Oświadczenia Wykonawcy, że w zakresie pakietu nr 19 poz. nr 1 oraz poz. nr 2 </w:t>
            </w:r>
            <w:r w:rsidR="005428C7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żel </w:t>
            </w: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posiada raport bezpieczeństwa produktu kosmetycznego oraz badania aplikacyjne przeprowadzone na minimum 20 zdrowych dermatologicznie osobach.</w:t>
            </w: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firstLine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11) Oświadczenia Wykonawcy, że w zakresie pakietu nr 27, poz. nr 7 Wykonawca posiada dokument, iż jego produkt jest zgodny z normą PN-EN ISO 9001:2015.</w:t>
            </w: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Default="006B1231" w:rsidP="00217F6E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12) Oświadczenia Wykonawcy, że w zakresie pakietu nr 31:</w:t>
            </w: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- w poz. nr 4 Wykonawca posiada dokument, iż jego produkt  spełnia wymagania Dyrektywy Europy 93/42/EEC.</w:t>
            </w: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13) Oświadczenia Wykonawcy, że w zakresie pakietu nr 34 posiada:</w:t>
            </w:r>
          </w:p>
          <w:p w:rsidR="005428C7" w:rsidRDefault="005428C7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217F6E" w:rsidRPr="006B1231" w:rsidRDefault="00217F6E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- w poz. nr 1 Atest PZH</w:t>
            </w:r>
          </w:p>
          <w:p w:rsidR="005428C7" w:rsidRDefault="005428C7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Default="005428C7" w:rsidP="005428C7">
            <w:pPr>
              <w:widowControl w:val="0"/>
              <w:spacing w:before="0" w:after="0" w:line="360" w:lineRule="auto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Pr="006B1231" w:rsidRDefault="005428C7" w:rsidP="005428C7">
            <w:pPr>
              <w:widowControl w:val="0"/>
              <w:spacing w:before="0" w:after="0" w:line="360" w:lineRule="auto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- w poz. nr 2 Atest PZH</w:t>
            </w:r>
          </w:p>
          <w:p w:rsid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14) Oświadczenia Wykonawcy, że w zakresie pakietu nr 37 Wykonawca posiada dokument, iż jego produkt jest:</w:t>
            </w: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- w poz. nr 1 </w:t>
            </w:r>
          </w:p>
          <w:p w:rsid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zgodny z normą EN 554 / ISO 13683, zapewniający fizjologiczne bezpieczeństwo zgodnie z normą EN ISO 10993-1.</w:t>
            </w: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Zamawiający wymaga w pozycji 1 udokumentowania rejestracji produktu jako akcesoria medyczne klasy 1 w zgodności z Aneksem 1MDD 93/42/EEC znaku CE zgodnie z Dyrektywą 93/42/EEC.</w:t>
            </w: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- w poz. nr 2</w:t>
            </w:r>
          </w:p>
          <w:p w:rsid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zgodny z normą EN 554 / ISO 13683, zapewniający fizjologiczne bezpieczeństwo zgodnie z normą EN ISO 10993-1.</w:t>
            </w:r>
          </w:p>
          <w:p w:rsidR="005428C7" w:rsidRDefault="005428C7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- w poz. nr 3 </w:t>
            </w: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zgodny z normą EN 554 / ISO 13683, zapewniający fizjologiczne bezpieczeństwo zgodnie z normą EN ISO 10993-1.</w:t>
            </w:r>
          </w:p>
          <w:p w:rsid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812400" w:rsidRPr="00812400" w:rsidRDefault="006B1231" w:rsidP="00812400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15) Oświadczenie Wykonawcy, że w zakresie pakietu nr 39 Wykonawca posiada </w:t>
            </w:r>
            <w:r w:rsidR="00812400" w:rsidRPr="00812400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certyfikat wystawiony przez niezależną jednostkę notyfikowaną, iż </w:t>
            </w:r>
            <w:proofErr w:type="spellStart"/>
            <w:r w:rsidR="00812400" w:rsidRPr="00812400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glukometry</w:t>
            </w:r>
            <w:proofErr w:type="spellEnd"/>
            <w:r w:rsidR="00812400" w:rsidRPr="00812400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spełniają standard ISO 15197:2015. </w:t>
            </w: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C6710F" w:rsidRDefault="006B1231" w:rsidP="005428C7">
            <w:pPr>
              <w:widowControl w:val="0"/>
              <w:spacing w:before="0" w:after="0" w:line="360" w:lineRule="auto"/>
              <w:ind w:left="284" w:firstLine="1"/>
              <w:jc w:val="left"/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16) </w:t>
            </w: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ab/>
            </w:r>
            <w:r w:rsidRPr="006B1231">
              <w:rPr>
                <w:rFonts w:ascii="Verdana" w:eastAsia="SimSun" w:hAnsi="Verdana" w:cs="Arial"/>
                <w:kern w:val="1"/>
                <w:sz w:val="16"/>
                <w:szCs w:val="16"/>
                <w:lang w:bidi="hi-IN"/>
              </w:rPr>
              <w:t>O</w:t>
            </w:r>
            <w:r w:rsidRPr="006B1231"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  <w:t>świadczenie Wykonawcy, że przeprowadzi szkolenie wewnętrzne – w pakiecie nr 39  dla 50 osób w zakresie użytkowania i walidacji glukometrów, a koszt szkolenia jest wliczony w cenę dostawy.</w:t>
            </w:r>
          </w:p>
          <w:p w:rsidR="00C05721" w:rsidRPr="00C05721" w:rsidRDefault="00C05721" w:rsidP="00C0572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  <w:lastRenderedPageBreak/>
              <w:t xml:space="preserve">17) </w:t>
            </w:r>
            <w:r w:rsidRPr="00C05721"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  <w:t xml:space="preserve">Oświadczenie Wykonawcy, że paski testowe </w:t>
            </w:r>
            <w:r w:rsidR="00C757C1">
              <w:rPr>
                <w:rFonts w:ascii="Verdana" w:eastAsia="Courier New" w:hAnsi="Verdana" w:cs="Verdana"/>
                <w:kern w:val="2"/>
                <w:sz w:val="16"/>
                <w:szCs w:val="16"/>
              </w:rPr>
              <w:t xml:space="preserve">(w pakiecie nr 39) </w:t>
            </w:r>
            <w:r w:rsidRPr="00C05721"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  <w:t>podlegają refundacji ze środków publicz</w:t>
            </w:r>
            <w:r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  <w:t xml:space="preserve">nych w rozumieniu </w:t>
            </w:r>
            <w:r w:rsidRPr="00C05721"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  <w:t>Ustawy z dnia 12 maja 2011 r. o refundacji leków, środków spożywczych specjalnego przeznaczenia żywieniowego  oraz wyrobów medycznych (</w:t>
            </w:r>
            <w:proofErr w:type="spellStart"/>
            <w:r w:rsidRPr="00C05721"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  <w:t>t.j</w:t>
            </w:r>
            <w:proofErr w:type="spellEnd"/>
            <w:r w:rsidRPr="00C05721"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  <w:t xml:space="preserve">. Dz.U. z 2017 r. poz. 1844). </w:t>
            </w:r>
          </w:p>
          <w:p w:rsidR="00C05721" w:rsidRPr="005428C7" w:rsidRDefault="00C05721" w:rsidP="005428C7">
            <w:pPr>
              <w:widowControl w:val="0"/>
              <w:spacing w:before="0" w:after="0" w:line="360" w:lineRule="auto"/>
              <w:ind w:left="284" w:firstLine="1"/>
              <w:jc w:val="left"/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</w:pPr>
          </w:p>
          <w:p w:rsidR="00791E96" w:rsidRDefault="00791E96" w:rsidP="00866E28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6710F" w:rsidRDefault="00C6710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6710F" w:rsidRDefault="00C6710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6710F" w:rsidRDefault="00C6710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CD772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   ………………….</w:t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CD772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866E28" w:rsidRDefault="00866E28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866E28" w:rsidRDefault="00866E28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5428C7" w:rsidRDefault="005428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55F3A" w:rsidRDefault="00555F3A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55F3A" w:rsidRDefault="00555F3A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17F6E" w:rsidRDefault="00217F6E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5428C7" w:rsidRDefault="005428C7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2B31" w:rsidRDefault="00652B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52B31" w:rsidRDefault="00652B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5" w:name="_GoBack"/>
            <w:bookmarkEnd w:id="5"/>
          </w:p>
          <w:p w:rsidR="00652B31" w:rsidRDefault="00652B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05721" w:rsidRDefault="00C05721" w:rsidP="00C057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C05721" w:rsidRDefault="00C05721" w:rsidP="00C057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5428C7" w:rsidRDefault="005428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05721" w:rsidRDefault="00C0572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05721" w:rsidRDefault="00C0572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05721" w:rsidRDefault="00C0572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05721" w:rsidRDefault="00C0572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F6B6F" w:rsidRPr="005428C7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="005428C7">
              <w:rPr>
                <w:rFonts w:ascii="Arial" w:hAnsi="Arial" w:cs="Arial"/>
                <w:sz w:val="20"/>
                <w:szCs w:val="20"/>
              </w:rPr>
              <w:t>[……][……][……</w:t>
            </w:r>
          </w:p>
        </w:tc>
      </w:tr>
    </w:tbl>
    <w:p w:rsidR="00791E96" w:rsidRDefault="00791E96" w:rsidP="00791E96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Default="00791E96" w:rsidP="00FF783C">
      <w:pPr>
        <w:pageBreakBefore/>
        <w:jc w:val="center"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428C7" w:rsidRDefault="005428C7" w:rsidP="00791E96">
      <w:pPr>
        <w:rPr>
          <w:rFonts w:ascii="Arial" w:hAnsi="Arial" w:cs="Arial"/>
          <w:b/>
          <w:strike/>
          <w:sz w:val="20"/>
          <w:szCs w:val="20"/>
        </w:rPr>
      </w:pPr>
    </w:p>
    <w:p w:rsidR="00791E96" w:rsidRDefault="00791E96" w:rsidP="00791E96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91E96" w:rsidRDefault="00791E96" w:rsidP="00791E96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91E96" w:rsidRDefault="00791E96" w:rsidP="00791E96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91E96" w:rsidRDefault="00791E96" w:rsidP="00791E96">
      <w:r>
        <w:rPr>
          <w:rFonts w:ascii="Arial" w:eastAsia="Arial" w:hAnsi="Arial" w:cs="Arial"/>
          <w:i/>
          <w:sz w:val="20"/>
          <w:szCs w:val="20"/>
        </w:rPr>
        <w:lastRenderedPageBreak/>
        <w:t xml:space="preserve"> </w:t>
      </w:r>
    </w:p>
    <w:p w:rsidR="00791E96" w:rsidRDefault="00791E96" w:rsidP="00791E96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791E96" w:rsidRDefault="00791E96" w:rsidP="00791E96"/>
    <w:p w:rsidR="00791E96" w:rsidRDefault="00791E96" w:rsidP="00791E96"/>
    <w:p w:rsidR="00866E28" w:rsidRDefault="00866E28"/>
    <w:sectPr w:rsidR="0086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57" w:rsidRDefault="00C21657" w:rsidP="00791E96">
      <w:pPr>
        <w:spacing w:before="0" w:after="0"/>
      </w:pPr>
      <w:r>
        <w:separator/>
      </w:r>
    </w:p>
  </w:endnote>
  <w:endnote w:type="continuationSeparator" w:id="0">
    <w:p w:rsidR="00C21657" w:rsidRDefault="00C21657" w:rsidP="00791E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57" w:rsidRDefault="00C21657" w:rsidP="00791E96">
      <w:pPr>
        <w:spacing w:before="0" w:after="0"/>
      </w:pPr>
      <w:r>
        <w:separator/>
      </w:r>
    </w:p>
  </w:footnote>
  <w:footnote w:type="continuationSeparator" w:id="0">
    <w:p w:rsidR="00C21657" w:rsidRDefault="00C21657" w:rsidP="00791E96">
      <w:pPr>
        <w:spacing w:before="0" w:after="0"/>
      </w:pPr>
      <w:r>
        <w:continuationSeparator/>
      </w:r>
    </w:p>
  </w:footnote>
  <w:footnote w:id="1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66E28" w:rsidRDefault="00866E28" w:rsidP="00791E96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66E28" w:rsidRDefault="00866E28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866E28" w:rsidRDefault="00866E28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866E28" w:rsidRDefault="00866E28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16477FF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A7FDB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BD"/>
    <w:rsid w:val="000800B0"/>
    <w:rsid w:val="00182AE1"/>
    <w:rsid w:val="0020232C"/>
    <w:rsid w:val="00217F6E"/>
    <w:rsid w:val="00237313"/>
    <w:rsid w:val="00284386"/>
    <w:rsid w:val="00337046"/>
    <w:rsid w:val="00350FC7"/>
    <w:rsid w:val="00387F3E"/>
    <w:rsid w:val="003A31F7"/>
    <w:rsid w:val="004154D7"/>
    <w:rsid w:val="00467F7E"/>
    <w:rsid w:val="004C2044"/>
    <w:rsid w:val="004F2559"/>
    <w:rsid w:val="004F6B6F"/>
    <w:rsid w:val="005428C7"/>
    <w:rsid w:val="0055227F"/>
    <w:rsid w:val="00555F3A"/>
    <w:rsid w:val="00614ABD"/>
    <w:rsid w:val="00645018"/>
    <w:rsid w:val="0065241E"/>
    <w:rsid w:val="00652B31"/>
    <w:rsid w:val="006B1231"/>
    <w:rsid w:val="00791E96"/>
    <w:rsid w:val="0079631A"/>
    <w:rsid w:val="007D3FAD"/>
    <w:rsid w:val="007E09DC"/>
    <w:rsid w:val="007F1FFE"/>
    <w:rsid w:val="007F7C45"/>
    <w:rsid w:val="00812400"/>
    <w:rsid w:val="00866E28"/>
    <w:rsid w:val="008D47F9"/>
    <w:rsid w:val="0093554B"/>
    <w:rsid w:val="00967BB0"/>
    <w:rsid w:val="009B76A4"/>
    <w:rsid w:val="00A834FF"/>
    <w:rsid w:val="00AA7451"/>
    <w:rsid w:val="00AE7EF4"/>
    <w:rsid w:val="00B33A1A"/>
    <w:rsid w:val="00BC035E"/>
    <w:rsid w:val="00BF1346"/>
    <w:rsid w:val="00C05721"/>
    <w:rsid w:val="00C21657"/>
    <w:rsid w:val="00C228EE"/>
    <w:rsid w:val="00C6710F"/>
    <w:rsid w:val="00C757C1"/>
    <w:rsid w:val="00CA03C0"/>
    <w:rsid w:val="00CD772E"/>
    <w:rsid w:val="00D23A9D"/>
    <w:rsid w:val="00D916A7"/>
    <w:rsid w:val="00E33650"/>
    <w:rsid w:val="00E74BDE"/>
    <w:rsid w:val="00EA4958"/>
    <w:rsid w:val="00F26C1B"/>
    <w:rsid w:val="00F87040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E9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91E9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E9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91E96"/>
    <w:pPr>
      <w:ind w:left="850"/>
    </w:pPr>
  </w:style>
  <w:style w:type="paragraph" w:customStyle="1" w:styleId="NormalLeft">
    <w:name w:val="Normal Left"/>
    <w:basedOn w:val="Normalny"/>
    <w:rsid w:val="00791E96"/>
    <w:pPr>
      <w:jc w:val="left"/>
    </w:pPr>
  </w:style>
  <w:style w:type="paragraph" w:customStyle="1" w:styleId="Tiret0">
    <w:name w:val="Tiret 0"/>
    <w:basedOn w:val="Normalny"/>
    <w:rsid w:val="00791E96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91E96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91E96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91E9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91E9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91E96"/>
    <w:pPr>
      <w:jc w:val="center"/>
    </w:pPr>
    <w:rPr>
      <w:b/>
      <w:u w:val="single"/>
    </w:rPr>
  </w:style>
  <w:style w:type="character" w:customStyle="1" w:styleId="NormalBoldChar">
    <w:name w:val="NormalBold Char"/>
    <w:rsid w:val="00791E96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91E9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91E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1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F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428C7"/>
    <w:rPr>
      <w:rFonts w:ascii="Times New Roman" w:eastAsia="Calibri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E9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91E9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E9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91E96"/>
    <w:pPr>
      <w:ind w:left="850"/>
    </w:pPr>
  </w:style>
  <w:style w:type="paragraph" w:customStyle="1" w:styleId="NormalLeft">
    <w:name w:val="Normal Left"/>
    <w:basedOn w:val="Normalny"/>
    <w:rsid w:val="00791E96"/>
    <w:pPr>
      <w:jc w:val="left"/>
    </w:pPr>
  </w:style>
  <w:style w:type="paragraph" w:customStyle="1" w:styleId="Tiret0">
    <w:name w:val="Tiret 0"/>
    <w:basedOn w:val="Normalny"/>
    <w:rsid w:val="00791E96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91E96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91E96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91E9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91E9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91E96"/>
    <w:pPr>
      <w:jc w:val="center"/>
    </w:pPr>
    <w:rPr>
      <w:b/>
      <w:u w:val="single"/>
    </w:rPr>
  </w:style>
  <w:style w:type="character" w:customStyle="1" w:styleId="NormalBoldChar">
    <w:name w:val="NormalBold Char"/>
    <w:rsid w:val="00791E96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91E9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91E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1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F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428C7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FACD1-9CC0-4761-BFE9-8C2F7D1A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22</Pages>
  <Words>5351</Words>
  <Characters>32112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Justyna Trąbska</cp:lastModifiedBy>
  <cp:revision>17</cp:revision>
  <cp:lastPrinted>2018-09-14T08:56:00Z</cp:lastPrinted>
  <dcterms:created xsi:type="dcterms:W3CDTF">2018-11-09T11:20:00Z</dcterms:created>
  <dcterms:modified xsi:type="dcterms:W3CDTF">2018-12-19T09:57:00Z</dcterms:modified>
</cp:coreProperties>
</file>