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A5743C" w:rsidRDefault="00A9531A" w:rsidP="00C2605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5E49C9">
        <w:rPr>
          <w:rFonts w:ascii="Arial" w:eastAsia="Arial" w:hAnsi="Arial"/>
          <w:b/>
          <w:kern w:val="0"/>
          <w:sz w:val="28"/>
          <w:szCs w:val="28"/>
          <w:lang w:eastAsia="pl-PL" w:bidi="ar-SA"/>
        </w:rPr>
        <w:t>narzędzi i produktów medycznych – 9</w:t>
      </w:r>
      <w:r w:rsidR="00075FD5">
        <w:rPr>
          <w:rFonts w:ascii="Arial" w:eastAsia="Arial" w:hAnsi="Arial"/>
          <w:b/>
          <w:kern w:val="0"/>
          <w:sz w:val="28"/>
          <w:szCs w:val="28"/>
          <w:lang w:eastAsia="pl-PL" w:bidi="ar-SA"/>
        </w:rPr>
        <w:t xml:space="preserve"> pakiet</w:t>
      </w:r>
      <w:r w:rsidR="005E49C9">
        <w:rPr>
          <w:rFonts w:ascii="Arial" w:eastAsia="Arial" w:hAnsi="Arial"/>
          <w:b/>
          <w:kern w:val="0"/>
          <w:sz w:val="28"/>
          <w:szCs w:val="28"/>
          <w:lang w:eastAsia="pl-PL" w:bidi="ar-SA"/>
        </w:rPr>
        <w:t>ów</w:t>
      </w:r>
    </w:p>
    <w:p w:rsidR="00FC10EF"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5E49C9">
        <w:rPr>
          <w:rFonts w:ascii="Arial" w:eastAsia="Arial" w:hAnsi="Arial"/>
          <w:kern w:val="0"/>
          <w:sz w:val="28"/>
          <w:szCs w:val="20"/>
          <w:u w:val="single"/>
          <w:lang w:eastAsia="pl-PL" w:bidi="ar-SA"/>
        </w:rPr>
        <w:t>40</w:t>
      </w:r>
      <w:r w:rsidRPr="007B1E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08381D">
      <w:pPr>
        <w:widowControl/>
        <w:suppressAutoHyphens w:val="0"/>
        <w:autoSpaceDN/>
        <w:spacing w:line="276" w:lineRule="auto"/>
        <w:ind w:right="-255"/>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8381D" w:rsidRDefault="0008381D" w:rsidP="0008381D">
      <w:pPr>
        <w:widowControl/>
        <w:suppressAutoHyphens w:val="0"/>
        <w:autoSpaceDN/>
        <w:spacing w:line="276" w:lineRule="auto"/>
        <w:ind w:left="5664"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Zastępca Dyrektora ds. Technicznych </w:t>
      </w:r>
    </w:p>
    <w:p w:rsidR="0008381D" w:rsidRDefault="0008381D" w:rsidP="0008381D">
      <w:pPr>
        <w:widowControl/>
        <w:suppressAutoHyphens w:val="0"/>
        <w:autoSpaceDN/>
        <w:spacing w:line="276" w:lineRule="auto"/>
        <w:ind w:left="5664"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Szpitala Powiatowego w Zawierciu</w:t>
      </w:r>
    </w:p>
    <w:p w:rsidR="002653EE" w:rsidRDefault="0008381D" w:rsidP="0008381D">
      <w:pPr>
        <w:widowControl/>
        <w:suppressAutoHyphens w:val="0"/>
        <w:autoSpaceDN/>
        <w:spacing w:line="276" w:lineRule="auto"/>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w:t>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t xml:space="preserve">        </w:t>
      </w:r>
      <w:r>
        <w:rPr>
          <w:rFonts w:ascii="Times New Roman" w:eastAsia="Times New Roman" w:hAnsi="Times New Roman"/>
          <w:kern w:val="0"/>
          <w:szCs w:val="20"/>
          <w:lang w:eastAsia="pl-PL" w:bidi="ar-SA"/>
        </w:rPr>
        <w:t>Iwona Sroga</w:t>
      </w: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8381D" w:rsidRDefault="0008381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08381D">
        <w:rPr>
          <w:rFonts w:ascii="Arial" w:eastAsia="Arial" w:hAnsi="Arial"/>
          <w:kern w:val="0"/>
          <w:szCs w:val="20"/>
          <w:lang w:eastAsia="pl-PL" w:bidi="ar-SA"/>
        </w:rPr>
        <w:t>26</w:t>
      </w:r>
      <w:r w:rsidR="00075FD5">
        <w:rPr>
          <w:rFonts w:ascii="Arial" w:eastAsia="Arial" w:hAnsi="Arial"/>
          <w:kern w:val="0"/>
          <w:szCs w:val="20"/>
          <w:lang w:eastAsia="pl-PL" w:bidi="ar-SA"/>
        </w:rPr>
        <w:t>.06</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4D6346">
      <w:pPr>
        <w:pStyle w:val="Standard"/>
        <w:spacing w:after="0" w:line="240" w:lineRule="auto"/>
        <w:jc w:val="both"/>
        <w:rPr>
          <w:rFonts w:ascii="Arial" w:hAnsi="Arial" w:cs="Arial"/>
        </w:rPr>
      </w:pPr>
      <w:r>
        <w:rPr>
          <w:rFonts w:ascii="Arial" w:hAnsi="Arial" w:cs="Arial"/>
        </w:rPr>
        <w:t>Szpital Powiatowy w Zawierciu</w:t>
      </w:r>
    </w:p>
    <w:p w:rsidR="000C165D" w:rsidRDefault="000C165D" w:rsidP="004D6346">
      <w:pPr>
        <w:pStyle w:val="Standard"/>
        <w:spacing w:after="0" w:line="240" w:lineRule="auto"/>
        <w:jc w:val="both"/>
        <w:rPr>
          <w:rFonts w:ascii="Arial" w:hAnsi="Arial" w:cs="Arial"/>
        </w:rPr>
      </w:pPr>
      <w:r>
        <w:rPr>
          <w:rFonts w:ascii="Arial" w:hAnsi="Arial" w:cs="Arial"/>
        </w:rPr>
        <w:t>ul. Miodowa 14, 42-400 Zawiercie</w:t>
      </w:r>
    </w:p>
    <w:p w:rsidR="000C165D" w:rsidRPr="00802560" w:rsidRDefault="000C165D" w:rsidP="004D6346">
      <w:pPr>
        <w:pStyle w:val="Standard"/>
        <w:spacing w:after="0" w:line="240" w:lineRule="auto"/>
        <w:jc w:val="both"/>
        <w:rPr>
          <w:rFonts w:ascii="Arial" w:hAnsi="Arial" w:cs="Arial"/>
        </w:rPr>
      </w:pPr>
      <w:r w:rsidRPr="00802560">
        <w:rPr>
          <w:rFonts w:ascii="Arial" w:hAnsi="Arial" w:cs="Arial"/>
        </w:rPr>
        <w:t>e-mail: zampub@szpitalzawiercie.pl</w:t>
      </w:r>
    </w:p>
    <w:p w:rsidR="000C165D" w:rsidRPr="00802560" w:rsidRDefault="009B01EC" w:rsidP="004D6346">
      <w:pPr>
        <w:pStyle w:val="Standard"/>
        <w:spacing w:after="0" w:line="240" w:lineRule="auto"/>
        <w:jc w:val="both"/>
        <w:rPr>
          <w:rFonts w:ascii="Arial" w:hAnsi="Arial" w:cs="Arial"/>
        </w:rPr>
      </w:pPr>
      <w:r w:rsidRPr="00802560">
        <w:rPr>
          <w:rFonts w:ascii="Arial" w:hAnsi="Arial" w:cs="Arial"/>
        </w:rPr>
        <w:t>tel. 32 67 220 – 11 do 13 wew. 129</w:t>
      </w:r>
    </w:p>
    <w:p w:rsidR="0010087A" w:rsidRPr="0010087A" w:rsidRDefault="000C165D" w:rsidP="004D6346">
      <w:pPr>
        <w:pStyle w:val="Standard"/>
        <w:spacing w:after="0" w:line="240" w:lineRule="auto"/>
        <w:jc w:val="both"/>
        <w:rPr>
          <w:rFonts w:ascii="Arial" w:hAnsi="Arial" w:cs="Arial"/>
        </w:rPr>
      </w:pPr>
      <w:r>
        <w:rPr>
          <w:rFonts w:ascii="Arial" w:hAnsi="Arial" w:cs="Arial"/>
        </w:rPr>
        <w:t>Godziny pracy: od poniedziałku do piątku od 07:30 do 1</w:t>
      </w:r>
      <w:r w:rsidR="003A17B1">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4D6346">
      <w:pPr>
        <w:pStyle w:val="Standard"/>
        <w:numPr>
          <w:ilvl w:val="0"/>
          <w:numId w:val="27"/>
        </w:numPr>
        <w:spacing w:after="0" w:line="240" w:lineRule="auto"/>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3A17B1">
        <w:rPr>
          <w:rFonts w:ascii="Arial" w:hAnsi="Arial" w:cs="Arial"/>
        </w:rPr>
        <w:t xml:space="preserve"> ze zm.</w:t>
      </w:r>
      <w:r w:rsidR="0010087A">
        <w:rPr>
          <w:rFonts w:ascii="Arial" w:hAnsi="Arial" w:cs="Arial"/>
        </w:rPr>
        <w:t>), zwaną dalej Pzp.</w:t>
      </w:r>
    </w:p>
    <w:p w:rsidR="000C165D" w:rsidRPr="00075E8E" w:rsidRDefault="000C165D" w:rsidP="004D6346">
      <w:pPr>
        <w:pStyle w:val="Standard"/>
        <w:numPr>
          <w:ilvl w:val="0"/>
          <w:numId w:val="21"/>
        </w:numPr>
        <w:spacing w:after="0" w:line="240" w:lineRule="auto"/>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 Pz</w:t>
      </w:r>
      <w:r w:rsidRPr="00B14C17">
        <w:rPr>
          <w:rFonts w:ascii="Arial" w:hAnsi="Arial" w:cs="Arial"/>
        </w:rPr>
        <w:t>p</w:t>
      </w:r>
      <w:r w:rsidRPr="00075E8E">
        <w:rPr>
          <w:rFonts w:ascii="Arial" w:hAnsi="Arial" w:cs="Arial"/>
          <w:sz w:val="24"/>
        </w:rPr>
        <w:t>.</w:t>
      </w:r>
    </w:p>
    <w:p w:rsidR="000C165D" w:rsidRDefault="009D1259" w:rsidP="004D6346">
      <w:pPr>
        <w:pStyle w:val="Standard"/>
        <w:numPr>
          <w:ilvl w:val="0"/>
          <w:numId w:val="21"/>
        </w:numPr>
        <w:spacing w:after="0" w:line="240" w:lineRule="auto"/>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9"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4D6346">
      <w:pPr>
        <w:pStyle w:val="Standard"/>
        <w:numPr>
          <w:ilvl w:val="0"/>
          <w:numId w:val="21"/>
        </w:numPr>
        <w:spacing w:after="0" w:line="240" w:lineRule="auto"/>
        <w:ind w:left="357" w:hanging="357"/>
        <w:jc w:val="both"/>
        <w:rPr>
          <w:rFonts w:ascii="Arial" w:hAnsi="Arial" w:cs="Arial"/>
        </w:rPr>
      </w:pPr>
      <w:r>
        <w:rPr>
          <w:rFonts w:ascii="Arial" w:hAnsi="Arial" w:cs="Arial"/>
        </w:rPr>
        <w:t>Postępowanie prowadzone jest w trybie przetargu nieograniczonego z zastosowaniem procedury, o której mowa w art. 24aa ustawy Pzp.</w:t>
      </w:r>
    </w:p>
    <w:p w:rsidR="0010087A" w:rsidRDefault="00864FD0" w:rsidP="004D6346">
      <w:pPr>
        <w:pStyle w:val="Standard"/>
        <w:numPr>
          <w:ilvl w:val="0"/>
          <w:numId w:val="21"/>
        </w:numPr>
        <w:spacing w:after="0" w:line="240" w:lineRule="auto"/>
        <w:ind w:left="357" w:hanging="357"/>
        <w:jc w:val="both"/>
      </w:pPr>
      <w:r w:rsidRPr="00EC67AE">
        <w:rPr>
          <w:rFonts w:ascii="Arial" w:hAnsi="Arial" w:cs="Arial"/>
          <w:bCs/>
        </w:rPr>
        <w:t>Zamawiający informuje, iż zgodnie z wymogami art. 36 ust. 1 pkt 16 Pzp,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5E49C9" w:rsidRDefault="005E49C9" w:rsidP="00923B75">
      <w:pPr>
        <w:jc w:val="both"/>
        <w:rPr>
          <w:rFonts w:ascii="Arial" w:eastAsia="Calibri" w:hAnsi="Arial"/>
          <w:noProof/>
        </w:rPr>
      </w:pPr>
      <w:r>
        <w:rPr>
          <w:rFonts w:ascii="Arial" w:eastAsia="Calibri" w:hAnsi="Arial"/>
          <w:bCs/>
        </w:rPr>
        <w:t>1.Przedmiotem z</w:t>
      </w:r>
      <w:r>
        <w:rPr>
          <w:rFonts w:ascii="Arial" w:eastAsia="Calibri" w:hAnsi="Arial"/>
        </w:rPr>
        <w:t xml:space="preserve">amówienia jest </w:t>
      </w:r>
      <w:r w:rsidR="003A17B1">
        <w:rPr>
          <w:rFonts w:ascii="Arial" w:eastAsia="Times New Roman" w:hAnsi="Arial"/>
          <w:kern w:val="2"/>
          <w:lang w:eastAsia="hi-IN"/>
        </w:rPr>
        <w:t>d</w:t>
      </w:r>
      <w:r>
        <w:rPr>
          <w:rFonts w:ascii="Arial" w:eastAsia="Times New Roman" w:hAnsi="Arial"/>
          <w:kern w:val="2"/>
          <w:lang w:eastAsia="hi-IN"/>
        </w:rPr>
        <w:t xml:space="preserve">ostawa </w:t>
      </w:r>
      <w:r w:rsidR="00333FAD">
        <w:rPr>
          <w:rFonts w:ascii="Arial" w:eastAsia="Times New Roman" w:hAnsi="Arial"/>
          <w:kern w:val="2"/>
          <w:lang w:eastAsia="hi-IN"/>
        </w:rPr>
        <w:t>narzędzi</w:t>
      </w:r>
      <w:r>
        <w:rPr>
          <w:rFonts w:ascii="Arial" w:eastAsia="Times New Roman" w:hAnsi="Arial"/>
          <w:kern w:val="2"/>
          <w:lang w:eastAsia="hi-IN"/>
        </w:rPr>
        <w:t xml:space="preserve"> i </w:t>
      </w:r>
      <w:r w:rsidR="003A17B1">
        <w:rPr>
          <w:rFonts w:ascii="Arial" w:eastAsia="Times New Roman" w:hAnsi="Arial"/>
          <w:kern w:val="2"/>
          <w:lang w:eastAsia="hi-IN"/>
        </w:rPr>
        <w:t>produktów</w:t>
      </w:r>
      <w:r>
        <w:rPr>
          <w:rFonts w:ascii="Arial" w:eastAsia="Times New Roman" w:hAnsi="Arial"/>
          <w:kern w:val="2"/>
          <w:lang w:eastAsia="hi-IN"/>
        </w:rPr>
        <w:t xml:space="preserve"> medycznych – 9 pakietów.</w:t>
      </w:r>
    </w:p>
    <w:p w:rsidR="005E49C9" w:rsidRDefault="005E49C9" w:rsidP="00923B75">
      <w:pPr>
        <w:tabs>
          <w:tab w:val="left" w:pos="-1985"/>
        </w:tabs>
        <w:jc w:val="both"/>
        <w:rPr>
          <w:rFonts w:ascii="Arial" w:eastAsia="Calibri" w:hAnsi="Arial"/>
        </w:rPr>
      </w:pPr>
      <w:r>
        <w:rPr>
          <w:rFonts w:ascii="Arial" w:eastAsia="Calibri" w:hAnsi="Arial"/>
        </w:rPr>
        <w:t>2.Szczegółowy zakres oraz opis przedmiotu zamówienia zawiera formularz asortymentowo - cenowy stanowiący załącznik nr 2 do SIWZ:</w:t>
      </w:r>
    </w:p>
    <w:p w:rsidR="005E49C9" w:rsidRPr="00D32C65" w:rsidRDefault="005E49C9" w:rsidP="00923B75">
      <w:pPr>
        <w:rPr>
          <w:rFonts w:ascii="Arial" w:hAnsi="Arial"/>
          <w:bCs/>
        </w:rPr>
      </w:pPr>
      <w:r w:rsidRPr="00D32C65">
        <w:rPr>
          <w:rFonts w:ascii="Arial" w:hAnsi="Arial"/>
          <w:bCs/>
        </w:rPr>
        <w:t xml:space="preserve">Pakiet 1 </w:t>
      </w:r>
      <w:r w:rsidR="003A17B1">
        <w:rPr>
          <w:rFonts w:ascii="Arial" w:hAnsi="Arial"/>
          <w:bCs/>
        </w:rPr>
        <w:t>– Inny sprzęt przeciwodleżynowy;</w:t>
      </w:r>
      <w:r w:rsidRPr="00D32C65">
        <w:rPr>
          <w:rFonts w:ascii="Arial" w:hAnsi="Arial"/>
          <w:bCs/>
        </w:rPr>
        <w:t xml:space="preserve"> podpórki,</w:t>
      </w:r>
    </w:p>
    <w:p w:rsidR="005E49C9" w:rsidRPr="00D32C65" w:rsidRDefault="005E49C9" w:rsidP="00923B75">
      <w:pPr>
        <w:rPr>
          <w:rFonts w:ascii="Arial" w:hAnsi="Arial"/>
          <w:bCs/>
        </w:rPr>
      </w:pPr>
      <w:r w:rsidRPr="00D32C65">
        <w:rPr>
          <w:rFonts w:ascii="Arial" w:hAnsi="Arial"/>
          <w:bCs/>
        </w:rPr>
        <w:t>Pakiet 2 – Kozetka lekarska – 1 szt.,</w:t>
      </w:r>
    </w:p>
    <w:p w:rsidR="005E49C9" w:rsidRPr="00D32C65" w:rsidRDefault="005E49C9" w:rsidP="00923B75">
      <w:pPr>
        <w:rPr>
          <w:rFonts w:ascii="Arial" w:hAnsi="Arial"/>
          <w:bCs/>
        </w:rPr>
      </w:pPr>
      <w:r w:rsidRPr="00D32C65">
        <w:rPr>
          <w:rFonts w:ascii="Arial" w:hAnsi="Arial"/>
          <w:bCs/>
        </w:rPr>
        <w:t>Pakiet 3 – Stolik zabiegowy – 1 szt.,</w:t>
      </w:r>
    </w:p>
    <w:p w:rsidR="005E49C9" w:rsidRPr="00D32C65" w:rsidRDefault="005E49C9" w:rsidP="00923B75">
      <w:pPr>
        <w:rPr>
          <w:rFonts w:ascii="Arial" w:hAnsi="Arial"/>
          <w:bCs/>
        </w:rPr>
      </w:pPr>
      <w:r w:rsidRPr="00D32C65">
        <w:rPr>
          <w:rFonts w:ascii="Arial" w:hAnsi="Arial"/>
          <w:bCs/>
        </w:rPr>
        <w:t>Pakiet 4 – Steper – urządzenie do ćwiczenia kończyn dolnych – 1 szt.,</w:t>
      </w:r>
    </w:p>
    <w:p w:rsidR="005E49C9" w:rsidRPr="00D32C65" w:rsidRDefault="005E49C9" w:rsidP="00923B75">
      <w:pPr>
        <w:rPr>
          <w:rFonts w:ascii="Arial" w:hAnsi="Arial"/>
          <w:bCs/>
        </w:rPr>
      </w:pPr>
      <w:r w:rsidRPr="00D32C65">
        <w:rPr>
          <w:rFonts w:ascii="Arial" w:hAnsi="Arial"/>
          <w:bCs/>
        </w:rPr>
        <w:t>Pakiet 5 – Listwa naścienna do mocowania butli – 1 opakowanie,</w:t>
      </w:r>
    </w:p>
    <w:p w:rsidR="005E49C9" w:rsidRPr="00D32C65" w:rsidRDefault="005E49C9" w:rsidP="00923B75">
      <w:pPr>
        <w:rPr>
          <w:rFonts w:ascii="Arial" w:hAnsi="Arial"/>
          <w:bCs/>
        </w:rPr>
      </w:pPr>
      <w:r w:rsidRPr="00D32C65">
        <w:rPr>
          <w:rFonts w:ascii="Arial" w:hAnsi="Arial"/>
          <w:bCs/>
        </w:rPr>
        <w:t xml:space="preserve">Pakiet 6 – Łatwoślizg (składana mata z dwoma uchwytami) – </w:t>
      </w:r>
      <w:r w:rsidR="00923B75">
        <w:rPr>
          <w:rFonts w:ascii="Arial" w:hAnsi="Arial"/>
          <w:bCs/>
        </w:rPr>
        <w:t xml:space="preserve">1 </w:t>
      </w:r>
      <w:r w:rsidRPr="00D32C65">
        <w:rPr>
          <w:rFonts w:ascii="Arial" w:hAnsi="Arial"/>
          <w:bCs/>
        </w:rPr>
        <w:t>szt.,</w:t>
      </w:r>
    </w:p>
    <w:p w:rsidR="005E49C9" w:rsidRPr="00D32C65" w:rsidRDefault="005E49C9" w:rsidP="00923B75">
      <w:pPr>
        <w:rPr>
          <w:rFonts w:ascii="Arial" w:hAnsi="Arial"/>
          <w:bCs/>
        </w:rPr>
      </w:pPr>
      <w:r w:rsidRPr="00D32C65">
        <w:rPr>
          <w:rFonts w:ascii="Arial" w:hAnsi="Arial"/>
          <w:bCs/>
        </w:rPr>
        <w:t>Pakiet 7 – Fonedoskop – 7 szt.,</w:t>
      </w:r>
    </w:p>
    <w:p w:rsidR="005E49C9" w:rsidRPr="00D32C65" w:rsidRDefault="005E49C9" w:rsidP="00923B75">
      <w:pPr>
        <w:rPr>
          <w:rFonts w:ascii="Arial" w:hAnsi="Arial"/>
          <w:bCs/>
        </w:rPr>
      </w:pPr>
      <w:r w:rsidRPr="00D32C65">
        <w:rPr>
          <w:rFonts w:ascii="Arial" w:hAnsi="Arial"/>
          <w:bCs/>
        </w:rPr>
        <w:t>Pakiet 8 – Stetoskop – 1 szt.,</w:t>
      </w:r>
    </w:p>
    <w:p w:rsidR="005E49C9" w:rsidRPr="00D32C65" w:rsidRDefault="005E49C9" w:rsidP="00923B75">
      <w:pPr>
        <w:rPr>
          <w:rFonts w:ascii="Arial" w:hAnsi="Arial"/>
          <w:bCs/>
        </w:rPr>
      </w:pPr>
      <w:r w:rsidRPr="00D32C65">
        <w:rPr>
          <w:rFonts w:ascii="Arial" w:hAnsi="Arial"/>
          <w:bCs/>
        </w:rPr>
        <w:t xml:space="preserve">Pakiet 9 – Ciśnieniomierz automatyczny, </w:t>
      </w:r>
      <w:r w:rsidR="003A17B1">
        <w:rPr>
          <w:rFonts w:ascii="Arial" w:hAnsi="Arial"/>
          <w:bCs/>
        </w:rPr>
        <w:t>mechaniczny</w:t>
      </w:r>
      <w:r w:rsidRPr="00D32C65">
        <w:rPr>
          <w:rFonts w:ascii="Arial" w:hAnsi="Arial"/>
          <w:bCs/>
        </w:rPr>
        <w:t xml:space="preserve"> – 44 szt.</w:t>
      </w:r>
    </w:p>
    <w:p w:rsidR="005E49C9" w:rsidRDefault="005E49C9" w:rsidP="00923B75">
      <w:pPr>
        <w:rPr>
          <w:rFonts w:ascii="Arial" w:eastAsia="Calibri" w:hAnsi="Arial"/>
          <w:lang w:val="x-none" w:eastAsia="x-none"/>
        </w:rPr>
      </w:pPr>
      <w:r>
        <w:rPr>
          <w:rFonts w:ascii="Arial" w:eastAsia="Calibri" w:hAnsi="Arial"/>
          <w:lang w:eastAsia="x-none"/>
        </w:rPr>
        <w:t>3.</w:t>
      </w:r>
      <w:r>
        <w:rPr>
          <w:rFonts w:ascii="Arial" w:eastAsia="Calibri" w:hAnsi="Arial"/>
          <w:lang w:val="x-none" w:eastAsia="x-none"/>
        </w:rPr>
        <w:t xml:space="preserve">Zamawiający </w:t>
      </w:r>
      <w:r>
        <w:rPr>
          <w:rFonts w:ascii="Arial" w:eastAsia="Times New Roman" w:hAnsi="Arial"/>
          <w:lang w:val="x-none" w:eastAsia="pl-PL"/>
        </w:rPr>
        <w:t xml:space="preserve">żąda wskazania przez Wykonawcę części zamówienia, której wykonanie zamierza powierzyć podwykonawcom i podania firm tych podwykonawców </w:t>
      </w:r>
      <w:r>
        <w:rPr>
          <w:rFonts w:ascii="Arial" w:eastAsia="Times New Roman" w:hAnsi="Arial"/>
          <w:lang w:eastAsia="pl-PL"/>
        </w:rPr>
        <w:t xml:space="preserve">- </w:t>
      </w:r>
      <w:r w:rsidRPr="00923B75">
        <w:rPr>
          <w:rFonts w:ascii="Arial" w:eastAsia="Times New Roman" w:hAnsi="Arial"/>
          <w:lang w:val="x-none" w:eastAsia="pl-PL"/>
        </w:rPr>
        <w:t xml:space="preserve">zgodnie z treścią </w:t>
      </w:r>
      <w:r w:rsidRPr="00923B75">
        <w:rPr>
          <w:rFonts w:ascii="Arial" w:eastAsia="Times New Roman" w:hAnsi="Arial"/>
          <w:lang w:eastAsia="pl-PL"/>
        </w:rPr>
        <w:t>pkt</w:t>
      </w:r>
      <w:r w:rsidRPr="00923B75">
        <w:rPr>
          <w:rFonts w:ascii="Arial" w:eastAsia="Times New Roman" w:hAnsi="Arial"/>
          <w:lang w:val="x-none" w:eastAsia="pl-PL"/>
        </w:rPr>
        <w:t>.</w:t>
      </w:r>
      <w:r w:rsidRPr="00923B75">
        <w:rPr>
          <w:rFonts w:ascii="Arial" w:eastAsia="Times New Roman" w:hAnsi="Arial"/>
          <w:lang w:eastAsia="pl-PL"/>
        </w:rPr>
        <w:t xml:space="preserve"> </w:t>
      </w:r>
      <w:r w:rsidR="00923B75" w:rsidRPr="00923B75">
        <w:rPr>
          <w:rFonts w:ascii="Arial" w:eastAsia="Times New Roman" w:hAnsi="Arial"/>
          <w:lang w:eastAsia="pl-PL"/>
        </w:rPr>
        <w:t>4</w:t>
      </w:r>
      <w:r>
        <w:rPr>
          <w:rFonts w:ascii="Arial" w:eastAsia="Times New Roman" w:hAnsi="Arial"/>
          <w:lang w:val="x-none" w:eastAsia="pl-PL"/>
        </w:rPr>
        <w:t xml:space="preserve"> </w:t>
      </w:r>
      <w:r>
        <w:rPr>
          <w:rFonts w:ascii="Arial" w:eastAsia="Times New Roman" w:hAnsi="Arial"/>
          <w:lang w:eastAsia="pl-PL"/>
        </w:rPr>
        <w:t>Formularza ofertowego</w:t>
      </w:r>
      <w:r>
        <w:rPr>
          <w:rFonts w:ascii="Arial" w:eastAsia="Times New Roman" w:hAnsi="Arial"/>
          <w:lang w:val="x-none" w:eastAsia="pl-PL"/>
        </w:rPr>
        <w:t xml:space="preserve">. </w:t>
      </w:r>
      <w:r>
        <w:rPr>
          <w:rFonts w:ascii="Arial" w:eastAsia="Times New Roman" w:hAnsi="Arial"/>
          <w:lang w:eastAsia="pl-PL"/>
        </w:rPr>
        <w:t xml:space="preserve"> Powierzenie wykonania części zamówienia podwykonawcom nie zwalnia Wykonawcy z odpowiedzialności za należyte wykonanie zamówienia.</w:t>
      </w:r>
    </w:p>
    <w:p w:rsidR="005E49C9" w:rsidRDefault="005E49C9" w:rsidP="00923B75">
      <w:pPr>
        <w:pStyle w:val="Akapitzlist"/>
        <w:spacing w:line="276" w:lineRule="auto"/>
        <w:ind w:left="0"/>
        <w:jc w:val="both"/>
        <w:rPr>
          <w:rFonts w:ascii="Arial" w:hAnsi="Arial" w:cs="Arial"/>
          <w:sz w:val="22"/>
          <w:szCs w:val="22"/>
        </w:rPr>
      </w:pPr>
      <w:r>
        <w:rPr>
          <w:rFonts w:ascii="Arial" w:hAnsi="Arial" w:cs="Arial"/>
          <w:sz w:val="22"/>
          <w:szCs w:val="22"/>
        </w:rPr>
        <w:t xml:space="preserve">4.W przypadku zastosowania w specyfikacji asortymentowo-cenowej nazw dostawców, producentów, materiałów, urządzeń lub ich elementów, Zamawiający traktuje takie użycia - zgodnie z art. 29 ust. 3 Pzp – </w:t>
      </w:r>
    </w:p>
    <w:p w:rsidR="005E49C9" w:rsidRDefault="005E49C9" w:rsidP="00923B75">
      <w:pPr>
        <w:pStyle w:val="Akapitzlist"/>
        <w:spacing w:line="276" w:lineRule="auto"/>
        <w:ind w:left="0"/>
        <w:jc w:val="both"/>
        <w:rPr>
          <w:rFonts w:ascii="Arial" w:hAnsi="Arial" w:cs="Arial"/>
          <w:sz w:val="22"/>
          <w:szCs w:val="22"/>
        </w:rPr>
      </w:pPr>
      <w:r>
        <w:rPr>
          <w:rFonts w:ascii="Arial" w:hAnsi="Arial" w:cs="Arial"/>
          <w:sz w:val="22"/>
          <w:szCs w:val="22"/>
        </w:rPr>
        <w:t>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5E49C9" w:rsidRDefault="005E49C9" w:rsidP="00923B75">
      <w:pPr>
        <w:pStyle w:val="Akapitzlist"/>
        <w:spacing w:line="276" w:lineRule="auto"/>
        <w:ind w:left="0"/>
        <w:jc w:val="both"/>
        <w:rPr>
          <w:rFonts w:ascii="Arial" w:hAnsi="Arial" w:cs="Arial"/>
          <w:sz w:val="22"/>
          <w:szCs w:val="22"/>
        </w:rPr>
      </w:pPr>
      <w:r>
        <w:rPr>
          <w:rFonts w:ascii="Arial" w:hAnsi="Arial"/>
          <w:sz w:val="22"/>
          <w:szCs w:val="22"/>
        </w:rPr>
        <w:t>5.W przypadku zastosowania w specyfikacji technicznej odniesienia do norm, europejskich ocen technicznych, aprobat, specyfikacji technicznych i systemów referencji technicznych Zamawiający dopuszcza  - zgodnie z art. 30 ust. 4 Pzp - rozwiązania równoważne  opisywanym.</w:t>
      </w:r>
    </w:p>
    <w:p w:rsidR="005E49C9" w:rsidRPr="005E49C9" w:rsidRDefault="005E49C9" w:rsidP="00923B75">
      <w:pPr>
        <w:jc w:val="both"/>
        <w:rPr>
          <w:rFonts w:ascii="Arial" w:eastAsia="Times New Roman" w:hAnsi="Arial"/>
          <w:kern w:val="2"/>
          <w:lang w:eastAsia="hi-IN"/>
        </w:rPr>
      </w:pPr>
      <w:r w:rsidRPr="005E49C9">
        <w:rPr>
          <w:rFonts w:ascii="Arial" w:eastAsia="Arial Unicode MS" w:hAnsi="Arial"/>
          <w:bCs/>
          <w:iCs/>
          <w:lang w:eastAsia="x-none"/>
        </w:rPr>
        <w:t>6.</w:t>
      </w:r>
      <w:r w:rsidRPr="005E49C9">
        <w:rPr>
          <w:rFonts w:ascii="Arial" w:eastAsia="Arial Unicode MS" w:hAnsi="Arial"/>
          <w:bCs/>
          <w:iCs/>
          <w:lang w:val="x-none" w:eastAsia="x-none"/>
        </w:rPr>
        <w:t xml:space="preserve">Kod CPV: </w:t>
      </w:r>
      <w:r w:rsidRPr="005E49C9">
        <w:rPr>
          <w:rFonts w:ascii="Arial" w:eastAsia="Times New Roman" w:hAnsi="Arial"/>
          <w:kern w:val="2"/>
          <w:lang w:eastAsia="hi-IN"/>
        </w:rPr>
        <w:t>33100000 -1 – Urządzenia medyczne,</w:t>
      </w:r>
    </w:p>
    <w:p w:rsidR="005E49C9" w:rsidRPr="005E49C9" w:rsidRDefault="005E49C9" w:rsidP="00923B75">
      <w:pPr>
        <w:jc w:val="both"/>
        <w:rPr>
          <w:rFonts w:ascii="Arial" w:eastAsia="Times New Roman" w:hAnsi="Arial"/>
          <w:kern w:val="2"/>
          <w:lang w:eastAsia="hi-IN"/>
        </w:rPr>
      </w:pPr>
      <w:r w:rsidRPr="005E49C9">
        <w:rPr>
          <w:rFonts w:ascii="Arial" w:eastAsia="Times New Roman" w:hAnsi="Arial"/>
          <w:kern w:val="2"/>
          <w:lang w:eastAsia="hi-IN"/>
        </w:rPr>
        <w:t xml:space="preserve">                    33192000 - </w:t>
      </w:r>
      <w:r>
        <w:rPr>
          <w:rFonts w:ascii="Arial" w:eastAsia="Times New Roman" w:hAnsi="Arial"/>
          <w:kern w:val="2"/>
          <w:lang w:eastAsia="hi-IN"/>
        </w:rPr>
        <w:t>2 – Meble Medyczne,</w:t>
      </w:r>
    </w:p>
    <w:p w:rsidR="005E49C9" w:rsidRPr="0008381D" w:rsidRDefault="005E49C9" w:rsidP="00923B75">
      <w:pPr>
        <w:jc w:val="both"/>
        <w:rPr>
          <w:rFonts w:ascii="Arial" w:eastAsia="Times New Roman" w:hAnsi="Arial"/>
          <w:color w:val="000000"/>
          <w:lang w:eastAsia="pl-PL"/>
        </w:rPr>
      </w:pPr>
      <w:r>
        <w:rPr>
          <w:rFonts w:ascii="Arial" w:eastAsia="Times New Roman" w:hAnsi="Arial"/>
          <w:color w:val="000000"/>
          <w:lang w:eastAsia="pl-PL"/>
        </w:rPr>
        <w:lastRenderedPageBreak/>
        <w:t xml:space="preserve">                    </w:t>
      </w:r>
      <w:r w:rsidRPr="005E49C9">
        <w:rPr>
          <w:rFonts w:ascii="Arial" w:eastAsia="Times New Roman" w:hAnsi="Arial"/>
          <w:color w:val="000000"/>
          <w:lang w:eastAsia="pl-PL"/>
        </w:rPr>
        <w:t>33190000-8</w:t>
      </w:r>
      <w:r>
        <w:rPr>
          <w:rFonts w:ascii="Arial" w:eastAsia="Times New Roman" w:hAnsi="Arial"/>
          <w:color w:val="000000"/>
          <w:lang w:eastAsia="pl-PL"/>
        </w:rPr>
        <w:t xml:space="preserve"> – R</w:t>
      </w:r>
      <w:r w:rsidRPr="005E49C9">
        <w:rPr>
          <w:rFonts w:ascii="Arial" w:eastAsia="Times New Roman" w:hAnsi="Arial"/>
          <w:color w:val="000000"/>
          <w:lang w:eastAsia="pl-PL"/>
        </w:rPr>
        <w:t>óżne urządzenia i produkty medyczne</w:t>
      </w:r>
    </w:p>
    <w:p w:rsidR="005E49C9" w:rsidRDefault="005E49C9" w:rsidP="00923B75">
      <w:pPr>
        <w:spacing w:before="120" w:after="120" w:line="276" w:lineRule="auto"/>
        <w:jc w:val="both"/>
        <w:rPr>
          <w:rFonts w:ascii="Arial" w:eastAsia="Calibri" w:hAnsi="Arial"/>
          <w:u w:val="single"/>
          <w:lang w:val="x-none" w:eastAsia="x-none"/>
        </w:rPr>
      </w:pPr>
      <w:r>
        <w:rPr>
          <w:rFonts w:ascii="Arial" w:eastAsia="Calibri" w:hAnsi="Arial"/>
          <w:lang w:eastAsia="x-none"/>
        </w:rPr>
        <w:t>7.</w:t>
      </w:r>
      <w:r>
        <w:rPr>
          <w:rFonts w:ascii="Arial" w:eastAsia="Calibri" w:hAnsi="Arial"/>
          <w:u w:val="single"/>
          <w:lang w:val="x-none" w:eastAsia="x-none"/>
        </w:rPr>
        <w:t>Wymagania dotyczące gwarancji</w:t>
      </w:r>
      <w:r>
        <w:rPr>
          <w:rFonts w:ascii="Arial" w:eastAsia="Calibri" w:hAnsi="Arial"/>
          <w:u w:val="single"/>
          <w:lang w:eastAsia="x-none"/>
        </w:rPr>
        <w:t xml:space="preserve"> i rękojmi</w:t>
      </w:r>
      <w:r>
        <w:rPr>
          <w:rFonts w:ascii="Arial" w:eastAsia="Calibri" w:hAnsi="Arial"/>
          <w:u w:val="single"/>
          <w:lang w:val="x-none" w:eastAsia="x-none"/>
        </w:rPr>
        <w:t xml:space="preserve">: </w:t>
      </w:r>
    </w:p>
    <w:p w:rsidR="005E49C9" w:rsidRDefault="005E49C9" w:rsidP="00923B75">
      <w:pPr>
        <w:spacing w:before="120" w:after="120"/>
        <w:ind w:left="426"/>
        <w:jc w:val="both"/>
        <w:rPr>
          <w:rFonts w:ascii="Arial" w:eastAsia="Calibri" w:hAnsi="Arial"/>
          <w:lang w:eastAsia="x-none"/>
        </w:rPr>
      </w:pPr>
      <w:r>
        <w:rPr>
          <w:rFonts w:ascii="Arial" w:eastAsia="Calibri" w:hAnsi="Arial"/>
          <w:lang w:eastAsia="x-none"/>
        </w:rPr>
        <w:t>Z</w:t>
      </w:r>
      <w:r>
        <w:rPr>
          <w:rFonts w:ascii="Arial" w:eastAsia="Calibri" w:hAnsi="Arial"/>
          <w:lang w:val="x-none" w:eastAsia="x-none"/>
        </w:rPr>
        <w:t xml:space="preserve">ostały określone we Wzorze umowy stanowiącym załącznik </w:t>
      </w:r>
      <w:r>
        <w:rPr>
          <w:rFonts w:ascii="Arial" w:eastAsia="Calibri" w:hAnsi="Arial"/>
          <w:lang w:eastAsia="x-none"/>
        </w:rPr>
        <w:t xml:space="preserve">nr 5 </w:t>
      </w:r>
      <w:r>
        <w:rPr>
          <w:rFonts w:ascii="Arial" w:eastAsia="Calibri" w:hAnsi="Arial"/>
          <w:lang w:val="x-none" w:eastAsia="x-none"/>
        </w:rPr>
        <w:t xml:space="preserve">do SIWZ </w:t>
      </w:r>
      <w:r>
        <w:rPr>
          <w:rFonts w:ascii="Arial" w:eastAsia="Calibri" w:hAnsi="Arial"/>
          <w:lang w:eastAsia="x-none"/>
        </w:rPr>
        <w:t xml:space="preserve">oraz w formularzu asortymentowo cenowym </w:t>
      </w:r>
      <w:r>
        <w:rPr>
          <w:rFonts w:ascii="Arial" w:eastAsia="Calibri" w:hAnsi="Arial"/>
          <w:lang w:val="x-none" w:eastAsia="x-none"/>
        </w:rPr>
        <w:t xml:space="preserve">stanowiącym załącznik </w:t>
      </w:r>
      <w:r w:rsidR="003A17B1">
        <w:rPr>
          <w:rFonts w:ascii="Arial" w:eastAsia="Calibri" w:hAnsi="Arial"/>
          <w:lang w:eastAsia="x-none"/>
        </w:rPr>
        <w:t>nr</w:t>
      </w:r>
      <w:r>
        <w:rPr>
          <w:rFonts w:ascii="Arial" w:eastAsia="Calibri" w:hAnsi="Arial"/>
          <w:lang w:eastAsia="x-none"/>
        </w:rPr>
        <w:t xml:space="preserve"> 2 </w:t>
      </w:r>
      <w:r>
        <w:rPr>
          <w:rFonts w:ascii="Arial" w:eastAsia="Calibri" w:hAnsi="Arial"/>
          <w:lang w:val="x-none" w:eastAsia="x-none"/>
        </w:rPr>
        <w:t xml:space="preserve">do SIWZ. Okres udzielonej gwarancji </w:t>
      </w:r>
      <w:r>
        <w:rPr>
          <w:rFonts w:ascii="Arial" w:eastAsia="Calibri" w:hAnsi="Arial"/>
          <w:lang w:eastAsia="x-none"/>
        </w:rPr>
        <w:t xml:space="preserve">i rękojmi </w:t>
      </w:r>
      <w:r>
        <w:rPr>
          <w:rFonts w:ascii="Arial" w:eastAsia="Calibri" w:hAnsi="Arial"/>
          <w:lang w:val="x-none" w:eastAsia="x-none"/>
        </w:rPr>
        <w:t>będzie liczony od daty wydani</w:t>
      </w:r>
      <w:r>
        <w:rPr>
          <w:rFonts w:ascii="Arial" w:eastAsia="Calibri" w:hAnsi="Arial"/>
          <w:bCs/>
          <w:lang w:val="x-none" w:eastAsia="x-none"/>
        </w:rPr>
        <w:t xml:space="preserve">a </w:t>
      </w:r>
      <w:r>
        <w:rPr>
          <w:rFonts w:ascii="Arial" w:eastAsia="Calibri" w:hAnsi="Arial"/>
          <w:lang w:val="x-none" w:eastAsia="x-none"/>
        </w:rPr>
        <w:t>przedmiotu zamówienia oraz podpisania przez Zamawiającego i Wykonawcę Protokołu odbioru.</w:t>
      </w:r>
    </w:p>
    <w:p w:rsidR="005E49C9" w:rsidRDefault="005E49C9" w:rsidP="00923B75">
      <w:pPr>
        <w:spacing w:before="120" w:after="120"/>
        <w:ind w:left="426"/>
        <w:jc w:val="both"/>
        <w:rPr>
          <w:rFonts w:ascii="Arial" w:eastAsia="Calibri" w:hAnsi="Arial"/>
          <w:u w:val="single"/>
          <w:lang w:eastAsia="x-none"/>
        </w:rPr>
      </w:pPr>
      <w:r>
        <w:rPr>
          <w:rFonts w:ascii="Arial" w:eastAsia="Calibri" w:hAnsi="Arial"/>
          <w:u w:val="single"/>
          <w:lang w:eastAsia="x-none"/>
        </w:rPr>
        <w:t>Wymagany przez Zamawiającego okres gwarancji i rękojmi: min. 12 miesięcy.</w:t>
      </w:r>
    </w:p>
    <w:p w:rsidR="005E49C9" w:rsidRDefault="005E49C9" w:rsidP="005E49C9">
      <w:pPr>
        <w:tabs>
          <w:tab w:val="left" w:pos="284"/>
        </w:tabs>
        <w:spacing w:before="120" w:after="120"/>
        <w:ind w:left="426" w:hanging="426"/>
        <w:jc w:val="both"/>
        <w:rPr>
          <w:rFonts w:ascii="Arial" w:eastAsia="Calibri" w:hAnsi="Arial"/>
          <w:i/>
        </w:rPr>
      </w:pPr>
      <w:r>
        <w:rPr>
          <w:rFonts w:ascii="Arial" w:eastAsia="Calibri" w:hAnsi="Arial"/>
          <w:lang w:eastAsia="pl-PL"/>
        </w:rPr>
        <w:tab/>
      </w:r>
      <w:r>
        <w:rPr>
          <w:rFonts w:ascii="Arial" w:eastAsia="Calibri" w:hAnsi="Arial"/>
          <w:lang w:eastAsia="pl-PL"/>
        </w:rPr>
        <w:tab/>
        <w:t xml:space="preserve">Wykonawca wskazuje okres udzielonej gwarancji i rękojmi w </w:t>
      </w:r>
      <w:r>
        <w:rPr>
          <w:rFonts w:ascii="Arial" w:eastAsia="Calibri" w:hAnsi="Arial"/>
          <w:u w:val="single"/>
          <w:lang w:eastAsia="pl-PL"/>
        </w:rPr>
        <w:t>formularzu asortymentowo cenowym</w:t>
      </w:r>
      <w:r>
        <w:rPr>
          <w:rFonts w:ascii="Arial" w:eastAsia="Calibri" w:hAnsi="Arial"/>
          <w:lang w:eastAsia="pl-PL"/>
        </w:rPr>
        <w:t xml:space="preserve"> stanowiącym załącznik nr 2 do SIWZ.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445E52" w:rsidRDefault="00C26058" w:rsidP="00850B22">
      <w:pPr>
        <w:widowControl/>
        <w:tabs>
          <w:tab w:val="left" w:pos="420"/>
        </w:tabs>
        <w:suppressAutoHyphens w:val="0"/>
        <w:autoSpaceDN/>
        <w:spacing w:line="0" w:lineRule="atLeast"/>
        <w:textAlignment w:val="auto"/>
        <w:rPr>
          <w:rFonts w:ascii="Arial" w:eastAsia="Times New Roman" w:hAnsi="Arial"/>
          <w:kern w:val="0"/>
          <w:sz w:val="22"/>
          <w:szCs w:val="22"/>
          <w:lang w:eastAsia="pl-PL" w:bidi="ar-SA"/>
        </w:rPr>
      </w:pPr>
      <w:r w:rsidRPr="00445E52">
        <w:rPr>
          <w:rFonts w:ascii="Arial" w:eastAsia="Arial" w:hAnsi="Arial"/>
          <w:kern w:val="0"/>
          <w:sz w:val="22"/>
          <w:szCs w:val="22"/>
          <w:lang w:eastAsia="pl-PL" w:bidi="ar-SA"/>
        </w:rPr>
        <w:t>1.</w:t>
      </w:r>
      <w:r w:rsidRPr="00445E52">
        <w:rPr>
          <w:rFonts w:ascii="Verdana" w:eastAsia="Arial" w:hAnsi="Verdana"/>
          <w:kern w:val="0"/>
          <w:sz w:val="22"/>
          <w:szCs w:val="22"/>
          <w:lang w:eastAsia="pl-PL" w:bidi="ar-SA"/>
        </w:rPr>
        <w:t xml:space="preserve"> </w:t>
      </w:r>
      <w:r w:rsidR="00850B22">
        <w:rPr>
          <w:rFonts w:ascii="Arial" w:eastAsia="Arial" w:hAnsi="Arial"/>
          <w:kern w:val="0"/>
          <w:sz w:val="22"/>
          <w:szCs w:val="22"/>
          <w:lang w:eastAsia="pl-PL" w:bidi="ar-SA"/>
        </w:rPr>
        <w:t>Dostawa</w:t>
      </w:r>
      <w:r w:rsidR="00502A16">
        <w:rPr>
          <w:rFonts w:ascii="Arial" w:eastAsia="Arial" w:hAnsi="Arial"/>
          <w:kern w:val="0"/>
          <w:sz w:val="22"/>
          <w:szCs w:val="22"/>
          <w:lang w:eastAsia="pl-PL" w:bidi="ar-SA"/>
        </w:rPr>
        <w:t xml:space="preserve"> zostanie zrealizowana</w:t>
      </w:r>
      <w:r>
        <w:rPr>
          <w:rFonts w:ascii="Arial" w:eastAsia="Arial" w:hAnsi="Arial"/>
          <w:kern w:val="0"/>
          <w:sz w:val="22"/>
          <w:szCs w:val="22"/>
          <w:lang w:eastAsia="pl-PL" w:bidi="ar-SA"/>
        </w:rPr>
        <w:t xml:space="preserve"> </w:t>
      </w:r>
      <w:r w:rsidR="00850B22">
        <w:rPr>
          <w:rFonts w:ascii="Arial" w:eastAsia="Arial" w:hAnsi="Arial"/>
          <w:kern w:val="0"/>
          <w:sz w:val="22"/>
          <w:szCs w:val="22"/>
          <w:lang w:eastAsia="pl-PL" w:bidi="ar-SA"/>
        </w:rPr>
        <w:t xml:space="preserve">w terminie do </w:t>
      </w:r>
      <w:r w:rsidR="00802560">
        <w:rPr>
          <w:rFonts w:ascii="Arial" w:eastAsia="Arial" w:hAnsi="Arial"/>
          <w:kern w:val="0"/>
          <w:sz w:val="22"/>
          <w:szCs w:val="22"/>
          <w:lang w:eastAsia="pl-PL" w:bidi="ar-SA"/>
        </w:rPr>
        <w:t xml:space="preserve"> ……. dni zgodnie z ofertą (max </w:t>
      </w:r>
      <w:r w:rsidR="00923B75">
        <w:rPr>
          <w:rFonts w:ascii="Arial" w:eastAsia="Arial" w:hAnsi="Arial"/>
          <w:kern w:val="0"/>
          <w:sz w:val="22"/>
          <w:szCs w:val="22"/>
          <w:lang w:eastAsia="pl-PL" w:bidi="ar-SA"/>
        </w:rPr>
        <w:t>6</w:t>
      </w:r>
      <w:r w:rsidR="00802560">
        <w:rPr>
          <w:rFonts w:ascii="Arial" w:eastAsia="Arial" w:hAnsi="Arial"/>
          <w:kern w:val="0"/>
          <w:sz w:val="22"/>
          <w:szCs w:val="22"/>
          <w:lang w:eastAsia="pl-PL" w:bidi="ar-SA"/>
        </w:rPr>
        <w:t xml:space="preserve"> dni</w:t>
      </w:r>
      <w:r w:rsidR="003A17B1">
        <w:rPr>
          <w:rFonts w:ascii="Arial" w:eastAsia="Arial" w:hAnsi="Arial"/>
          <w:kern w:val="0"/>
          <w:sz w:val="22"/>
          <w:szCs w:val="22"/>
          <w:lang w:eastAsia="pl-PL" w:bidi="ar-SA"/>
        </w:rPr>
        <w:t xml:space="preserve"> roboczych</w:t>
      </w:r>
      <w:r w:rsidR="00802560">
        <w:rPr>
          <w:rFonts w:ascii="Arial" w:eastAsia="Arial" w:hAnsi="Arial"/>
          <w:kern w:val="0"/>
          <w:sz w:val="22"/>
          <w:szCs w:val="22"/>
          <w:lang w:eastAsia="pl-PL" w:bidi="ar-SA"/>
        </w:rPr>
        <w:t>)</w:t>
      </w:r>
      <w:r w:rsidR="00850B22">
        <w:rPr>
          <w:rFonts w:ascii="Arial" w:eastAsia="Arial" w:hAnsi="Arial"/>
          <w:kern w:val="0"/>
          <w:sz w:val="22"/>
          <w:szCs w:val="22"/>
          <w:lang w:eastAsia="pl-PL" w:bidi="ar-SA"/>
        </w:rPr>
        <w:t xml:space="preserve"> od daty </w:t>
      </w:r>
      <w:r w:rsidR="00923B75">
        <w:rPr>
          <w:rFonts w:ascii="Arial" w:eastAsia="Arial" w:hAnsi="Arial"/>
          <w:kern w:val="0"/>
          <w:sz w:val="22"/>
          <w:szCs w:val="22"/>
          <w:lang w:eastAsia="pl-PL" w:bidi="ar-SA"/>
        </w:rPr>
        <w:t>zawarcia</w:t>
      </w:r>
      <w:r w:rsidR="00850B22">
        <w:rPr>
          <w:rFonts w:ascii="Arial" w:eastAsia="Arial" w:hAnsi="Arial"/>
          <w:kern w:val="0"/>
          <w:sz w:val="22"/>
          <w:szCs w:val="22"/>
          <w:lang w:eastAsia="pl-PL" w:bidi="ar-SA"/>
        </w:rPr>
        <w:t xml:space="preserve"> umowy.</w:t>
      </w:r>
    </w:p>
    <w:p w:rsidR="003A17B1" w:rsidRPr="007B1E4D" w:rsidRDefault="00502A16" w:rsidP="003A17B1">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Pr>
          <w:rFonts w:ascii="Arial" w:eastAsia="Arial" w:hAnsi="Arial"/>
          <w:kern w:val="0"/>
          <w:sz w:val="22"/>
          <w:szCs w:val="22"/>
          <w:lang w:eastAsia="pl-PL" w:bidi="ar-SA"/>
        </w:rPr>
        <w:t>2.Szczegółowe</w:t>
      </w:r>
      <w:r w:rsidR="00C26058" w:rsidRPr="00445E52">
        <w:rPr>
          <w:rFonts w:ascii="Arial" w:eastAsia="Arial" w:hAnsi="Arial"/>
          <w:kern w:val="0"/>
          <w:sz w:val="22"/>
          <w:szCs w:val="22"/>
          <w:lang w:eastAsia="pl-PL" w:bidi="ar-SA"/>
        </w:rPr>
        <w:t xml:space="preserve"> warunki </w:t>
      </w:r>
      <w:r w:rsidR="00850B22">
        <w:rPr>
          <w:rFonts w:ascii="Arial" w:eastAsia="Arial" w:hAnsi="Arial"/>
          <w:kern w:val="0"/>
          <w:sz w:val="22"/>
          <w:szCs w:val="22"/>
          <w:lang w:eastAsia="pl-PL" w:bidi="ar-SA"/>
        </w:rPr>
        <w:t>dostawy</w:t>
      </w:r>
      <w:r w:rsidR="00C26058" w:rsidRPr="00445E52">
        <w:rPr>
          <w:rFonts w:ascii="Arial" w:eastAsia="Arial" w:hAnsi="Arial"/>
          <w:kern w:val="0"/>
          <w:sz w:val="22"/>
          <w:szCs w:val="22"/>
          <w:lang w:eastAsia="pl-PL" w:bidi="ar-SA"/>
        </w:rPr>
        <w:t xml:space="preserve"> zostały określone </w:t>
      </w:r>
      <w:r w:rsidR="003A17B1">
        <w:rPr>
          <w:rFonts w:ascii="Arial" w:eastAsia="Arial" w:hAnsi="Arial"/>
          <w:kern w:val="0"/>
          <w:sz w:val="22"/>
          <w:szCs w:val="22"/>
          <w:lang w:eastAsia="pl-PL" w:bidi="ar-SA"/>
        </w:rPr>
        <w:t xml:space="preserve">w </w:t>
      </w:r>
      <w:r w:rsidR="003A17B1">
        <w:rPr>
          <w:rFonts w:ascii="Arial" w:eastAsia="Arial" w:hAnsi="Arial"/>
          <w:kern w:val="0"/>
          <w:sz w:val="22"/>
          <w:szCs w:val="20"/>
          <w:lang w:eastAsia="pl-PL" w:bidi="ar-SA"/>
        </w:rPr>
        <w:t>załączniku nr 5 do SIWZ.</w:t>
      </w:r>
    </w:p>
    <w:p w:rsidR="00C26058" w:rsidRPr="007B1E4D" w:rsidRDefault="00C26058" w:rsidP="00C26058">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Pr="007B1E4D"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na podstawie art. 24 ust. 1 pkt 12-23 Pzp.</w:t>
      </w:r>
    </w:p>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BA6E32">
      <w:pPr>
        <w:widowControl/>
        <w:numPr>
          <w:ilvl w:val="0"/>
          <w:numId w:val="48"/>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A6E32">
      <w:pPr>
        <w:widowControl/>
        <w:numPr>
          <w:ilvl w:val="0"/>
          <w:numId w:val="48"/>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A6E32">
      <w:pPr>
        <w:widowControl/>
        <w:numPr>
          <w:ilvl w:val="0"/>
          <w:numId w:val="48"/>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xml:space="preserve">, zgodne ze wzorem stanowiącym załącznik nr 3 do SIWZ (oświadczenie z art. 25a ustawy). Informacje zawarte w Oświadczeniach stanowią wstępne potwierdzenie, że Wykonawca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0"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kapitałowej, o której mowa w art. 24 ust. 1 pkt 23 ustawy Pzp.</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w:t>
      </w:r>
      <w:r w:rsidR="000C165D" w:rsidRPr="00C30D72">
        <w:rPr>
          <w:rFonts w:ascii="Arial" w:eastAsia="Arial" w:hAnsi="Arial"/>
          <w:kern w:val="0"/>
          <w:sz w:val="22"/>
          <w:szCs w:val="20"/>
          <w:lang w:eastAsia="pl-PL" w:bidi="ar-SA"/>
        </w:rPr>
        <w:lastRenderedPageBreak/>
        <w:t>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Pr="007B4FE0"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 późn.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E9482C"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 xml:space="preserve">5.  </w:t>
      </w:r>
      <w:r w:rsidR="000C165D" w:rsidRPr="00E9482C">
        <w:rPr>
          <w:rFonts w:ascii="Arial" w:eastAsia="Arial" w:hAnsi="Arial"/>
          <w:kern w:val="0"/>
          <w:sz w:val="22"/>
          <w:szCs w:val="20"/>
          <w:lang w:eastAsia="pl-PL"/>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6.  </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7.  </w:t>
      </w:r>
      <w:r w:rsidR="000C165D"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6B5A6A"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8.  </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 xml:space="preserve">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z późn. zm.</w:t>
      </w:r>
      <w:r w:rsidR="009656E6" w:rsidRPr="0014311D">
        <w:rPr>
          <w:rFonts w:ascii="Arial" w:eastAsia="Arial" w:hAnsi="Arial"/>
          <w:kern w:val="0"/>
          <w:sz w:val="22"/>
          <w:szCs w:val="20"/>
          <w:lang w:eastAsia="pl-PL" w:bidi="ar-SA"/>
        </w:rPr>
        <w:t>).</w:t>
      </w:r>
    </w:p>
    <w:p w:rsidR="000C165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 xml:space="preserve">9.  </w:t>
      </w:r>
      <w:r w:rsidR="000C165D" w:rsidRPr="006B5A6A">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udzielenie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późń.</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sidR="00280082">
        <w:rPr>
          <w:rFonts w:ascii="Arial" w:eastAsia="Arial" w:hAnsi="Arial"/>
          <w:kern w:val="0"/>
          <w:sz w:val="22"/>
          <w:szCs w:val="20"/>
          <w:lang w:eastAsia="pl-PL" w:bidi="ar-SA"/>
        </w:rPr>
        <w:t>pnienie zasobów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 xml:space="preserve">Jeżeli Wykonawca wykazując spełnianie warunków udziału w postępowaniu, określonych przez Zamawiającego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określonych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520464">
            <w:pPr>
              <w:spacing w:line="276" w:lineRule="auto"/>
              <w:jc w:val="both"/>
              <w:rPr>
                <w:rFonts w:ascii="Arial" w:eastAsia="Times New Roman" w:hAnsi="Arial"/>
                <w:sz w:val="22"/>
                <w:szCs w:val="22"/>
              </w:rPr>
            </w:pPr>
            <w:r w:rsidRPr="00C10597">
              <w:rPr>
                <w:rFonts w:ascii="Arial" w:eastAsia="Times New Roman" w:hAnsi="Arial"/>
                <w:b/>
                <w:sz w:val="22"/>
                <w:szCs w:val="22"/>
              </w:rPr>
              <w:t xml:space="preserve">X. INFORMACJE O SPOSOBIE POROZUMIEWANIA SIĘ ZAMAWIAJĄCEGO </w:t>
            </w:r>
            <w:r w:rsidRPr="00C10597">
              <w:rPr>
                <w:rFonts w:ascii="Arial" w:eastAsia="Times New Roman" w:hAnsi="Arial"/>
                <w:b/>
                <w:sz w:val="22"/>
                <w:szCs w:val="22"/>
              </w:rPr>
              <w:br/>
              <w:t xml:space="preserve">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1"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Zamawiając</w:t>
      </w:r>
      <w:r w:rsidR="003A17B1">
        <w:rPr>
          <w:rFonts w:ascii="Arial" w:hAnsi="Arial"/>
          <w:sz w:val="22"/>
          <w:szCs w:val="22"/>
        </w:rPr>
        <w:t>y</w:t>
      </w:r>
      <w:r w:rsidRPr="009572C0">
        <w:rPr>
          <w:rFonts w:ascii="Arial" w:hAnsi="Arial"/>
          <w:sz w:val="22"/>
          <w:szCs w:val="22"/>
        </w:rPr>
        <w:t xml:space="preserve">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BA6E32">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Wykonawca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doręczona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dokumenty potwierdzające spełnienie warunków udziału w postępowaniu oraz niepodleganiu wykluczeniu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budynek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między Zamawiającym, a Wykonawcami odbywa się przy użyciu: </w:t>
      </w:r>
      <w:r w:rsidR="00050C71">
        <w:rPr>
          <w:rFonts w:ascii="Arial" w:hAnsi="Arial"/>
          <w:sz w:val="22"/>
          <w:szCs w:val="22"/>
        </w:rPr>
        <w:t>platformy miniPortal</w:t>
      </w:r>
      <w:r>
        <w:rPr>
          <w:rFonts w:ascii="Arial" w:hAnsi="Arial"/>
          <w:sz w:val="22"/>
          <w:szCs w:val="22"/>
        </w:rPr>
        <w:t xml:space="preserve"> </w:t>
      </w:r>
      <w:hyperlink r:id="rId12"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ePUAP-u </w:t>
      </w:r>
      <w:hyperlink r:id="rId13"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4" w:history="1">
        <w:r>
          <w:rPr>
            <w:rStyle w:val="Hipercze"/>
            <w:rFonts w:ascii="Arial" w:hAnsi="Arial"/>
            <w:sz w:val="22"/>
            <w:szCs w:val="22"/>
          </w:rPr>
          <w:t>zampub@szpitalzawiercie.pl</w:t>
        </w:r>
      </w:hyperlink>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ePUAP. </w:t>
      </w:r>
      <w:r w:rsidR="00050C71">
        <w:rPr>
          <w:rFonts w:ascii="Arial" w:hAnsi="Arial"/>
          <w:sz w:val="22"/>
          <w:szCs w:val="22"/>
        </w:rPr>
        <w:t>Wykonawca posiadający konto na P</w:t>
      </w:r>
      <w:r>
        <w:rPr>
          <w:rFonts w:ascii="Arial" w:hAnsi="Arial"/>
          <w:sz w:val="22"/>
          <w:szCs w:val="22"/>
        </w:rPr>
        <w:t>latformie ma dostęp do formularzy: złożenia, zmiany, wycofania oferty lub wniosku oraz do formularza do komunikacji.</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dostępne są w „Liście wszystkich postępowań” na Platformie.</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dedykowanego formularza dostępnego na ePUAP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wykonawcę, współkonsorcjanta, podmiot trzeci użyczający osoby lub podwykonawców.</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W zależności od formatu kwalifikowanego podpisu (np. PAdES, XAdES) i jego typu (zewnętrzny, we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„pdf” należy podpisywać tylko formatem PAdES (forma zalecana przez Zamawiającego)</w:t>
      </w:r>
      <w:r>
        <w:rPr>
          <w:rFonts w:ascii="Arial" w:eastAsia="Calibri" w:hAnsi="Arial"/>
          <w:kern w:val="0"/>
          <w:sz w:val="22"/>
          <w:szCs w:val="22"/>
          <w:lang w:eastAsia="en-US"/>
        </w:rPr>
        <w:t xml:space="preserve">; </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ogłoszeniu o zamówieniu, winny być załączone w formacie danych: .xml, .pdf, .doc, .docx, .xls, .xlsx, .rtf, .xps lub .odt.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08381D">
        <w:rPr>
          <w:rFonts w:ascii="Arial" w:eastAsia="Arial" w:hAnsi="Arial"/>
          <w:b/>
          <w:i/>
          <w:kern w:val="0"/>
          <w:sz w:val="22"/>
          <w:szCs w:val="20"/>
          <w:highlight w:val="yellow"/>
          <w:lang w:eastAsia="pl-PL" w:bidi="ar-SA"/>
        </w:rPr>
        <w:t>02.</w:t>
      </w:r>
      <w:r w:rsidR="00075FD5">
        <w:rPr>
          <w:rFonts w:ascii="Arial" w:eastAsia="Arial" w:hAnsi="Arial"/>
          <w:b/>
          <w:i/>
          <w:kern w:val="0"/>
          <w:sz w:val="22"/>
          <w:szCs w:val="20"/>
          <w:highlight w:val="yellow"/>
          <w:lang w:eastAsia="pl-PL" w:bidi="ar-SA"/>
        </w:rPr>
        <w:t>0</w:t>
      </w:r>
      <w:r w:rsidR="00AD62AF">
        <w:rPr>
          <w:rFonts w:ascii="Arial" w:eastAsia="Arial" w:hAnsi="Arial"/>
          <w:b/>
          <w:i/>
          <w:kern w:val="0"/>
          <w:sz w:val="22"/>
          <w:szCs w:val="20"/>
          <w:highlight w:val="yellow"/>
          <w:lang w:eastAsia="pl-PL" w:bidi="ar-SA"/>
        </w:rPr>
        <w:t>7</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sidR="00F84516">
        <w:rPr>
          <w:rFonts w:ascii="Arial" w:eastAsia="Arial" w:hAnsi="Arial"/>
          <w:kern w:val="0"/>
          <w:sz w:val="22"/>
          <w:szCs w:val="20"/>
          <w:lang w:eastAsia="pl-PL" w:bidi="ar-SA"/>
        </w:rPr>
        <w:t>p.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przypadków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 xml:space="preserve">i zaciągania zobowiązań w wysokości odpowiadającej cenie oferty. Uprawnienie do podpisania dokumentów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pełnomocnictwa do reprezentowania Wykonawcy w przedmiotowym postępowaniu. Pełnomocnictwo należy przedłożyć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następujący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850B22"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2"/>
          <w:lang w:eastAsia="pl-PL" w:bidi="ar-SA"/>
        </w:rPr>
        <w:t xml:space="preserve">Dostawa </w:t>
      </w:r>
      <w:r w:rsidR="005E49C9">
        <w:rPr>
          <w:rFonts w:ascii="Arial" w:eastAsia="Arial" w:hAnsi="Arial"/>
          <w:b/>
          <w:kern w:val="0"/>
          <w:sz w:val="22"/>
          <w:szCs w:val="22"/>
          <w:lang w:eastAsia="pl-PL" w:bidi="ar-SA"/>
        </w:rPr>
        <w:t xml:space="preserve">narzędzi i produktów medycznych </w:t>
      </w:r>
      <w:r w:rsidR="00075FD5">
        <w:rPr>
          <w:rFonts w:ascii="Arial" w:eastAsia="Arial" w:hAnsi="Arial"/>
          <w:b/>
          <w:kern w:val="0"/>
          <w:sz w:val="22"/>
          <w:szCs w:val="22"/>
          <w:lang w:eastAsia="pl-PL" w:bidi="ar-SA"/>
        </w:rPr>
        <w:t xml:space="preserve"> – </w:t>
      </w:r>
      <w:r w:rsidR="005E49C9">
        <w:rPr>
          <w:rFonts w:ascii="Arial" w:eastAsia="Arial" w:hAnsi="Arial"/>
          <w:b/>
          <w:kern w:val="0"/>
          <w:sz w:val="22"/>
          <w:szCs w:val="22"/>
          <w:lang w:eastAsia="pl-PL" w:bidi="ar-SA"/>
        </w:rPr>
        <w:t>9 pakietów</w:t>
      </w:r>
    </w:p>
    <w:p w:rsidR="003D5D36"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5E49C9">
        <w:rPr>
          <w:rFonts w:ascii="Arial" w:eastAsia="Arial" w:hAnsi="Arial"/>
          <w:b/>
          <w:kern w:val="0"/>
          <w:sz w:val="22"/>
          <w:szCs w:val="20"/>
          <w:lang w:eastAsia="pl-PL" w:bidi="ar-SA"/>
        </w:rPr>
        <w:t>40</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08381D" w:rsidRPr="007B1E4D" w:rsidRDefault="0008381D" w:rsidP="0008381D">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Default="008573BA" w:rsidP="00A91D0C">
      <w:pPr>
        <w:widowControl/>
        <w:suppressAutoHyphens w:val="0"/>
        <w:autoSpaceDN/>
        <w:spacing w:line="276" w:lineRule="auto"/>
        <w:jc w:val="center"/>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08381D">
        <w:rPr>
          <w:rFonts w:ascii="Arial" w:eastAsia="Arial" w:hAnsi="Arial"/>
          <w:b/>
          <w:i/>
          <w:kern w:val="0"/>
          <w:sz w:val="22"/>
          <w:szCs w:val="20"/>
          <w:highlight w:val="yellow"/>
          <w:lang w:eastAsia="pl-PL" w:bidi="ar-SA"/>
        </w:rPr>
        <w:t>07</w:t>
      </w:r>
      <w:r w:rsidR="00075FD5">
        <w:rPr>
          <w:rFonts w:ascii="Arial" w:eastAsia="Arial" w:hAnsi="Arial"/>
          <w:b/>
          <w:i/>
          <w:kern w:val="0"/>
          <w:sz w:val="22"/>
          <w:szCs w:val="20"/>
          <w:highlight w:val="yellow"/>
          <w:lang w:eastAsia="pl-PL" w:bidi="ar-SA"/>
        </w:rPr>
        <w:t>.0</w:t>
      </w:r>
      <w:r w:rsidR="00AD62AF">
        <w:rPr>
          <w:rFonts w:ascii="Arial" w:eastAsia="Arial" w:hAnsi="Arial"/>
          <w:b/>
          <w:i/>
          <w:kern w:val="0"/>
          <w:sz w:val="22"/>
          <w:szCs w:val="20"/>
          <w:highlight w:val="yellow"/>
          <w:lang w:eastAsia="pl-PL" w:bidi="ar-SA"/>
        </w:rPr>
        <w:t>7</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r., GODZINA: </w:t>
      </w:r>
      <w:r w:rsidR="005B3B9E">
        <w:rPr>
          <w:rFonts w:ascii="Arial" w:eastAsia="Arial" w:hAnsi="Arial"/>
          <w:b/>
          <w:i/>
          <w:kern w:val="0"/>
          <w:sz w:val="22"/>
          <w:szCs w:val="20"/>
          <w:highlight w:val="yellow"/>
          <w:lang w:eastAsia="pl-PL" w:bidi="ar-SA"/>
        </w:rPr>
        <w:t>11.00</w:t>
      </w:r>
    </w:p>
    <w:p w:rsidR="0011000E" w:rsidRPr="0011000E" w:rsidRDefault="0011000E"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00223CA0" w:rsidRPr="00223CA0">
        <w:rPr>
          <w:rFonts w:ascii="Arial" w:hAnsi="Arial"/>
          <w:sz w:val="22"/>
          <w:szCs w:val="22"/>
        </w:rPr>
        <w:t>tj,</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z późn.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precyzyjnie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tajemnicę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których mowa w art. 86 ust. 4 ustawy Pzp.</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Zgodnie z zapisami art. 10 a ust. 5 ustawy Pzp oferty, wnioski o dopuszczenie do udziału w postępowaniu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postępowaniu o udzielenie zamówienia (Dz. U. z 2016 r. poz. 1126 z późn zm.)</w:t>
      </w:r>
      <w:r>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poddającym dane kompresji, Wykonawca powinien opatrzyć wszystkie elektroniczne kopie dokumentów zawartych w tym pliku kwalifikowanym podpisem elektronicznym.</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wymaganiami określonymi w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Jeżeli ofertę składają Wykonawcy występujący wspólnie, oferta musi być podpisana zgodnie z załączonym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 xml:space="preserve">podpisany i opieczętowany (pieczątką firmową i imienną)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notar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Zamawiającemu oświadczenie o przynależności lub braku przynależności do tej samej grupy kapitałowej, o której mowa w art. 24 ust. 1 pkt. 23 Pzp.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składa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050C71" w:rsidRP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Wykonawcy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powiadomienie należy opatrzyć napisem „WYCOFANIE OFERTY”. W przypadku skutecznego wycofania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BA6E32">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ubiegającego/cych się o udzielenie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opatrzony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 xml:space="preserve">Formularza do złożenia, zmiany, wycofania oferty lub wniosku </w:t>
      </w:r>
      <w:r>
        <w:rPr>
          <w:rFonts w:ascii="Arial" w:eastAsiaTheme="minorHAnsi" w:hAnsi="Arial"/>
          <w:sz w:val="22"/>
          <w:szCs w:val="22"/>
          <w:lang w:eastAsia="en-US"/>
        </w:rPr>
        <w:t>udostępnionego na Platformie. Klucz publiczny niezbędny do zaszyfrowania oferty przez Wykonawcę jest dostępny dla wykonawców na Platformie oraz na stronie internetowej Zamawiającego. W formularzu oferty Wykonawca zobowiązany jest podać adres skrzynki ePUAP, na który prowadzona będzie korespondencja związana z postępowaniem.</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BA6E32">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08381D">
        <w:rPr>
          <w:rFonts w:ascii="Arial" w:eastAsia="Arial" w:hAnsi="Arial"/>
          <w:b/>
          <w:kern w:val="0"/>
          <w:sz w:val="22"/>
          <w:szCs w:val="20"/>
          <w:highlight w:val="yellow"/>
          <w:lang w:eastAsia="pl-PL" w:bidi="ar-SA"/>
        </w:rPr>
        <w:t>07</w:t>
      </w:r>
      <w:r w:rsidR="00075FD5">
        <w:rPr>
          <w:rFonts w:ascii="Arial" w:eastAsia="Arial" w:hAnsi="Arial"/>
          <w:b/>
          <w:kern w:val="0"/>
          <w:sz w:val="22"/>
          <w:szCs w:val="20"/>
          <w:highlight w:val="yellow"/>
          <w:lang w:eastAsia="pl-PL" w:bidi="ar-SA"/>
        </w:rPr>
        <w:t>.0</w:t>
      </w:r>
      <w:r w:rsidR="00AD62AF">
        <w:rPr>
          <w:rFonts w:ascii="Arial" w:eastAsia="Arial" w:hAnsi="Arial"/>
          <w:b/>
          <w:kern w:val="0"/>
          <w:sz w:val="22"/>
          <w:szCs w:val="20"/>
          <w:highlight w:val="yellow"/>
          <w:lang w:eastAsia="pl-PL" w:bidi="ar-SA"/>
        </w:rPr>
        <w:t>7</w:t>
      </w:r>
      <w:r w:rsidR="00747363">
        <w:rPr>
          <w:rFonts w:ascii="Arial" w:eastAsia="Arial" w:hAnsi="Arial"/>
          <w:b/>
          <w:kern w:val="0"/>
          <w:sz w:val="22"/>
          <w:szCs w:val="20"/>
          <w:highlight w:val="yellow"/>
          <w:lang w:eastAsia="pl-PL" w:bidi="ar-SA"/>
        </w:rPr>
        <w:t>.2020</w:t>
      </w:r>
      <w:r w:rsidR="009354CF">
        <w:rPr>
          <w:rFonts w:ascii="Arial" w:eastAsia="Arial" w:hAnsi="Arial"/>
          <w:b/>
          <w:kern w:val="0"/>
          <w:sz w:val="22"/>
          <w:szCs w:val="20"/>
          <w:highlight w:val="yellow"/>
          <w:lang w:eastAsia="pl-PL" w:bidi="ar-SA"/>
        </w:rPr>
        <w:t>r. do godziny</w:t>
      </w:r>
      <w:r w:rsidRPr="007B1E4D">
        <w:rPr>
          <w:rFonts w:ascii="Arial" w:eastAsia="Arial" w:hAnsi="Arial"/>
          <w:b/>
          <w:kern w:val="0"/>
          <w:sz w:val="22"/>
          <w:szCs w:val="20"/>
          <w:highlight w:val="yellow"/>
          <w:lang w:eastAsia="pl-PL" w:bidi="ar-SA"/>
        </w:rPr>
        <w:t xml:space="preserve">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08381D">
        <w:rPr>
          <w:rFonts w:ascii="Arial" w:eastAsia="Arial" w:hAnsi="Arial"/>
          <w:b/>
          <w:kern w:val="0"/>
          <w:sz w:val="22"/>
          <w:szCs w:val="20"/>
          <w:highlight w:val="yellow"/>
          <w:lang w:eastAsia="pl-PL" w:bidi="ar-SA"/>
        </w:rPr>
        <w:t>07</w:t>
      </w:r>
      <w:r w:rsidR="00075FD5">
        <w:rPr>
          <w:rFonts w:ascii="Arial" w:eastAsia="Arial" w:hAnsi="Arial"/>
          <w:b/>
          <w:kern w:val="0"/>
          <w:sz w:val="22"/>
          <w:szCs w:val="20"/>
          <w:highlight w:val="yellow"/>
          <w:lang w:eastAsia="pl-PL" w:bidi="ar-SA"/>
        </w:rPr>
        <w:t>.0</w:t>
      </w:r>
      <w:r w:rsidR="00AD62AF">
        <w:rPr>
          <w:rFonts w:ascii="Arial" w:eastAsia="Arial" w:hAnsi="Arial"/>
          <w:b/>
          <w:kern w:val="0"/>
          <w:sz w:val="22"/>
          <w:szCs w:val="20"/>
          <w:highlight w:val="yellow"/>
          <w:lang w:eastAsia="pl-PL" w:bidi="ar-SA"/>
        </w:rPr>
        <w:t>7</w:t>
      </w:r>
      <w:r w:rsidR="00A91D0C">
        <w:rPr>
          <w:rFonts w:ascii="Arial" w:eastAsia="Arial" w:hAnsi="Arial"/>
          <w:b/>
          <w:kern w:val="0"/>
          <w:sz w:val="22"/>
          <w:szCs w:val="20"/>
          <w:highlight w:val="yellow"/>
          <w:lang w:eastAsia="pl-PL" w:bidi="ar-SA"/>
        </w:rPr>
        <w:t>.2020r</w:t>
      </w:r>
      <w:r w:rsidR="00026A89">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sidR="0008381D">
        <w:rPr>
          <w:rFonts w:ascii="Arial" w:eastAsia="Arial" w:hAnsi="Arial"/>
          <w:b/>
          <w:kern w:val="0"/>
          <w:sz w:val="22"/>
          <w:szCs w:val="20"/>
          <w:highlight w:val="yellow"/>
          <w:lang w:eastAsia="pl-PL" w:bidi="ar-SA"/>
        </w:rPr>
        <w:t>11:</w:t>
      </w:r>
      <w:bookmarkStart w:id="4" w:name="_GoBack"/>
      <w:bookmarkEnd w:id="4"/>
      <w:r w:rsidR="005B3B9E" w:rsidRPr="005B3B9E">
        <w:rPr>
          <w:rFonts w:ascii="Arial" w:eastAsia="Arial" w:hAnsi="Arial"/>
          <w:b/>
          <w:kern w:val="0"/>
          <w:sz w:val="22"/>
          <w:szCs w:val="20"/>
          <w:highlight w:val="yellow"/>
          <w:lang w:eastAsia="pl-PL" w:bidi="ar-SA"/>
        </w:rPr>
        <w:t>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Zamawiającego: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późn. zm.);</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08381D">
        <w:trPr>
          <w:trHeight w:hRule="exact" w:val="861"/>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11000E" w:rsidRPr="0011000E" w:rsidRDefault="00C26058" w:rsidP="0011000E">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C26058" w:rsidRPr="007B1E4D" w:rsidRDefault="00C26058" w:rsidP="00850B22">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7FAFC"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C26058" w:rsidRPr="007B1E4D" w:rsidRDefault="00C26058" w:rsidP="00850B22">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Pr="007B1E4D" w:rsidRDefault="00C26058" w:rsidP="00850B22">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C26058" w:rsidRDefault="00C26058"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w:t>
      </w:r>
      <w:r w:rsidR="00923B75">
        <w:rPr>
          <w:rFonts w:ascii="Arial" w:eastAsia="Arial" w:hAnsi="Arial"/>
          <w:kern w:val="0"/>
          <w:sz w:val="22"/>
          <w:szCs w:val="20"/>
          <w:lang w:eastAsia="pl-PL" w:bidi="ar-SA"/>
        </w:rPr>
        <w:t>dostawy</w:t>
      </w:r>
      <w:r>
        <w:rPr>
          <w:rFonts w:ascii="Arial" w:eastAsia="Arial" w:hAnsi="Arial"/>
          <w:kern w:val="0"/>
          <w:sz w:val="22"/>
          <w:szCs w:val="20"/>
          <w:lang w:eastAsia="pl-PL" w:bidi="ar-SA"/>
        </w:rPr>
        <w:t xml:space="preserve"> </w:t>
      </w:r>
      <w:r w:rsidRPr="007B1E4D">
        <w:rPr>
          <w:rFonts w:ascii="Times New Roman" w:eastAsia="Times New Roman" w:hAnsi="Times New Roman"/>
          <w:kern w:val="0"/>
          <w:sz w:val="20"/>
          <w:szCs w:val="20"/>
          <w:lang w:eastAsia="pl-PL" w:bidi="ar-SA"/>
        </w:rPr>
        <w:tab/>
      </w:r>
      <w:r w:rsidR="00923B75">
        <w:rPr>
          <w:rFonts w:ascii="Arial" w:eastAsia="Arial" w:hAnsi="Arial"/>
          <w:kern w:val="0"/>
          <w:sz w:val="22"/>
          <w:szCs w:val="20"/>
          <w:lang w:eastAsia="pl-PL" w:bidi="ar-SA"/>
        </w:rPr>
        <w:t>– waga 4</w:t>
      </w:r>
      <w:r w:rsidRPr="007B1E4D">
        <w:rPr>
          <w:rFonts w:ascii="Arial" w:eastAsia="Arial" w:hAnsi="Arial"/>
          <w:kern w:val="0"/>
          <w:sz w:val="22"/>
          <w:szCs w:val="20"/>
          <w:lang w:eastAsia="pl-PL" w:bidi="ar-SA"/>
        </w:rPr>
        <w:t>0 %</w:t>
      </w:r>
      <w:r w:rsidR="00923B75">
        <w:rPr>
          <w:rFonts w:ascii="Arial" w:eastAsia="Arial" w:hAnsi="Arial"/>
          <w:kern w:val="0"/>
          <w:sz w:val="22"/>
          <w:szCs w:val="20"/>
          <w:lang w:eastAsia="pl-PL" w:bidi="ar-SA"/>
        </w:rPr>
        <w:t>.</w:t>
      </w:r>
    </w:p>
    <w:p w:rsidR="00923B75" w:rsidRDefault="00923B75"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p>
    <w:p w:rsidR="00C26058" w:rsidRPr="007B1E4D" w:rsidRDefault="00C26058" w:rsidP="00C26058">
      <w:pPr>
        <w:widowControl/>
        <w:numPr>
          <w:ilvl w:val="0"/>
          <w:numId w:val="64"/>
        </w:numPr>
        <w:tabs>
          <w:tab w:val="left" w:pos="700"/>
        </w:tabs>
        <w:suppressAutoHyphens w:val="0"/>
        <w:autoSpaceDN/>
        <w:spacing w:line="0" w:lineRule="atLeast"/>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11000E" w:rsidRPr="007B1E4D" w:rsidRDefault="00850B22" w:rsidP="00640CB1">
      <w:pPr>
        <w:widowControl/>
        <w:suppressAutoHyphens w:val="0"/>
        <w:autoSpaceDN/>
        <w:spacing w:line="274" w:lineRule="auto"/>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850B22">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C26058" w:rsidRPr="007B1E4D" w:rsidRDefault="00640CB1" w:rsidP="00640CB1">
      <w:pPr>
        <w:widowControl/>
        <w:suppressAutoHyphens w:val="0"/>
        <w:autoSpaceDN/>
        <w:spacing w:line="0" w:lineRule="atLeast"/>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00C26058" w:rsidRPr="007B1E4D">
        <w:rPr>
          <w:rFonts w:ascii="Arial" w:eastAsia="Arial" w:hAnsi="Arial"/>
          <w:b/>
          <w:kern w:val="0"/>
          <w:sz w:val="22"/>
          <w:szCs w:val="20"/>
          <w:lang w:eastAsia="pl-PL" w:bidi="ar-SA"/>
        </w:rPr>
        <w:t>najniższa zaoferowana cena brutto</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suppressAutoHyphens w:val="0"/>
        <w:autoSpaceDN/>
        <w:spacing w:line="0" w:lineRule="atLeast"/>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C26058" w:rsidRPr="007B1E4D" w:rsidRDefault="00C26058" w:rsidP="00850B22">
      <w:pPr>
        <w:widowControl/>
        <w:suppressAutoHyphens w:val="0"/>
        <w:autoSpaceDN/>
        <w:spacing w:line="0" w:lineRule="atLeast"/>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C26058" w:rsidRPr="007B1E4D" w:rsidRDefault="00C26058" w:rsidP="00850B22">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850B22" w:rsidRPr="00850B22" w:rsidRDefault="00C26058" w:rsidP="00850B22">
      <w:pPr>
        <w:widowControl/>
        <w:numPr>
          <w:ilvl w:val="0"/>
          <w:numId w:val="64"/>
        </w:numPr>
        <w:tabs>
          <w:tab w:val="left" w:pos="708"/>
        </w:tabs>
        <w:suppressAutoHyphens w:val="0"/>
        <w:autoSpaceDN/>
        <w:spacing w:line="25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 xml:space="preserve">Termin </w:t>
      </w:r>
      <w:r w:rsidR="00923B75">
        <w:rPr>
          <w:rFonts w:ascii="Arial" w:eastAsia="Arial" w:hAnsi="Arial"/>
          <w:b/>
          <w:kern w:val="0"/>
          <w:sz w:val="22"/>
          <w:szCs w:val="20"/>
          <w:lang w:eastAsia="pl-PL" w:bidi="ar-SA"/>
        </w:rPr>
        <w:t>dostawy</w:t>
      </w:r>
      <w:r w:rsidRPr="007B1E4D">
        <w:rPr>
          <w:rFonts w:ascii="Arial" w:eastAsia="Arial" w:hAnsi="Arial"/>
          <w:kern w:val="0"/>
          <w:sz w:val="22"/>
          <w:szCs w:val="20"/>
          <w:lang w:eastAsia="pl-PL" w:bidi="ar-SA"/>
        </w:rPr>
        <w:t>” będzi</w:t>
      </w:r>
      <w:r w:rsidR="00850B22">
        <w:rPr>
          <w:rFonts w:ascii="Arial" w:eastAsia="Arial" w:hAnsi="Arial"/>
          <w:kern w:val="0"/>
          <w:sz w:val="22"/>
          <w:szCs w:val="20"/>
          <w:lang w:eastAsia="pl-PL" w:bidi="ar-SA"/>
        </w:rPr>
        <w:t>e liczone w następujący sposób:</w:t>
      </w: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 </w:t>
      </w:r>
      <w:r w:rsidRPr="00850B22">
        <w:rPr>
          <w:rFonts w:ascii="Arial" w:eastAsia="Arial" w:hAnsi="Arial"/>
          <w:kern w:val="0"/>
          <w:sz w:val="22"/>
          <w:szCs w:val="20"/>
          <w:lang w:eastAsia="pl-PL"/>
        </w:rPr>
        <w:t>najwyższą l</w:t>
      </w:r>
      <w:r w:rsidR="00923B75">
        <w:rPr>
          <w:rFonts w:ascii="Arial" w:eastAsia="Arial" w:hAnsi="Arial"/>
          <w:kern w:val="0"/>
          <w:sz w:val="22"/>
          <w:szCs w:val="20"/>
          <w:lang w:eastAsia="pl-PL"/>
        </w:rPr>
        <w:t>iczbę punktów za to kryterium (4</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terminie</w:t>
      </w:r>
      <w:r w:rsidR="00640CB1">
        <w:rPr>
          <w:rFonts w:ascii="Arial" w:eastAsia="Arial" w:hAnsi="Arial"/>
          <w:kern w:val="0"/>
          <w:sz w:val="22"/>
          <w:szCs w:val="20"/>
          <w:lang w:eastAsia="pl-PL"/>
        </w:rPr>
        <w:t xml:space="preserve"> realizacji</w:t>
      </w:r>
      <w:r w:rsidRPr="00850B22">
        <w:rPr>
          <w:rFonts w:ascii="Arial" w:eastAsia="Arial" w:hAnsi="Arial"/>
          <w:kern w:val="0"/>
          <w:sz w:val="22"/>
          <w:szCs w:val="20"/>
          <w:lang w:eastAsia="pl-PL"/>
        </w:rPr>
        <w:t>, pozostali Wykonawcy odpowiednio mniej, stosownie do wzoru:</w:t>
      </w:r>
    </w:p>
    <w:p w:rsidR="00850B22" w:rsidRP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p>
    <w:p w:rsidR="003A17B1" w:rsidRPr="003A17B1" w:rsidRDefault="003A17B1" w:rsidP="00850B22">
      <w:pPr>
        <w:pStyle w:val="Akapitzlist"/>
        <w:suppressAutoHyphens w:val="0"/>
        <w:autoSpaceDN/>
        <w:spacing w:line="0" w:lineRule="atLeast"/>
        <w:ind w:right="-239"/>
        <w:textAlignment w:val="auto"/>
        <w:rPr>
          <w:rFonts w:ascii="Arial" w:eastAsia="Arial" w:hAnsi="Arial"/>
          <w:kern w:val="0"/>
          <w:sz w:val="22"/>
          <w:szCs w:val="20"/>
          <w:lang w:eastAsia="pl-PL"/>
        </w:rPr>
      </w:pPr>
      <w:r w:rsidRPr="003A17B1">
        <w:rPr>
          <w:rFonts w:ascii="Arial" w:eastAsia="Arial" w:hAnsi="Arial"/>
          <w:kern w:val="0"/>
          <w:sz w:val="22"/>
          <w:szCs w:val="20"/>
          <w:lang w:eastAsia="pl-PL"/>
        </w:rPr>
        <w:t>do 2 dni – 40 pkt</w:t>
      </w:r>
    </w:p>
    <w:p w:rsidR="003A17B1" w:rsidRPr="003A17B1" w:rsidRDefault="003A17B1" w:rsidP="00850B22">
      <w:pPr>
        <w:pStyle w:val="Akapitzlist"/>
        <w:suppressAutoHyphens w:val="0"/>
        <w:autoSpaceDN/>
        <w:spacing w:line="0" w:lineRule="atLeast"/>
        <w:ind w:right="-239"/>
        <w:textAlignment w:val="auto"/>
        <w:rPr>
          <w:rFonts w:ascii="Arial" w:eastAsia="Arial" w:hAnsi="Arial"/>
          <w:kern w:val="0"/>
          <w:sz w:val="22"/>
          <w:szCs w:val="20"/>
          <w:lang w:eastAsia="pl-PL"/>
        </w:rPr>
      </w:pPr>
      <w:r w:rsidRPr="003A17B1">
        <w:rPr>
          <w:rFonts w:ascii="Arial" w:eastAsia="Arial" w:hAnsi="Arial"/>
          <w:kern w:val="0"/>
          <w:sz w:val="22"/>
          <w:szCs w:val="20"/>
          <w:lang w:eastAsia="pl-PL"/>
        </w:rPr>
        <w:t>do 3 dni – 30 pkt</w:t>
      </w:r>
    </w:p>
    <w:p w:rsidR="003A17B1" w:rsidRPr="003A17B1" w:rsidRDefault="003A17B1" w:rsidP="00850B22">
      <w:pPr>
        <w:pStyle w:val="Akapitzlist"/>
        <w:suppressAutoHyphens w:val="0"/>
        <w:autoSpaceDN/>
        <w:spacing w:line="0" w:lineRule="atLeast"/>
        <w:ind w:right="-239"/>
        <w:textAlignment w:val="auto"/>
        <w:rPr>
          <w:rFonts w:ascii="Arial" w:eastAsia="Arial" w:hAnsi="Arial"/>
          <w:kern w:val="0"/>
          <w:sz w:val="22"/>
          <w:szCs w:val="20"/>
          <w:lang w:eastAsia="pl-PL"/>
        </w:rPr>
      </w:pPr>
      <w:r w:rsidRPr="003A17B1">
        <w:rPr>
          <w:rFonts w:ascii="Arial" w:eastAsia="Arial" w:hAnsi="Arial"/>
          <w:kern w:val="0"/>
          <w:sz w:val="22"/>
          <w:szCs w:val="20"/>
          <w:lang w:eastAsia="pl-PL"/>
        </w:rPr>
        <w:t xml:space="preserve">do 4 dni </w:t>
      </w:r>
      <w:r>
        <w:rPr>
          <w:rFonts w:ascii="Arial" w:eastAsia="Arial" w:hAnsi="Arial"/>
          <w:kern w:val="0"/>
          <w:sz w:val="22"/>
          <w:szCs w:val="20"/>
          <w:lang w:eastAsia="pl-PL"/>
        </w:rPr>
        <w:t xml:space="preserve">-  </w:t>
      </w:r>
      <w:r w:rsidRPr="003A17B1">
        <w:rPr>
          <w:rFonts w:ascii="Arial" w:eastAsia="Arial" w:hAnsi="Arial"/>
          <w:kern w:val="0"/>
          <w:sz w:val="22"/>
          <w:szCs w:val="20"/>
          <w:lang w:eastAsia="pl-PL"/>
        </w:rPr>
        <w:t>20 pkt</w:t>
      </w:r>
    </w:p>
    <w:p w:rsidR="003A17B1" w:rsidRPr="003A17B1" w:rsidRDefault="003A17B1" w:rsidP="00850B22">
      <w:pPr>
        <w:pStyle w:val="Akapitzlist"/>
        <w:suppressAutoHyphens w:val="0"/>
        <w:autoSpaceDN/>
        <w:spacing w:line="0" w:lineRule="atLeast"/>
        <w:ind w:right="-239"/>
        <w:textAlignment w:val="auto"/>
        <w:rPr>
          <w:rFonts w:ascii="Arial" w:eastAsia="Arial" w:hAnsi="Arial"/>
          <w:kern w:val="0"/>
          <w:sz w:val="22"/>
          <w:szCs w:val="20"/>
          <w:lang w:eastAsia="pl-PL"/>
        </w:rPr>
      </w:pPr>
      <w:r w:rsidRPr="003A17B1">
        <w:rPr>
          <w:rFonts w:ascii="Arial" w:eastAsia="Arial" w:hAnsi="Arial"/>
          <w:kern w:val="0"/>
          <w:sz w:val="22"/>
          <w:szCs w:val="20"/>
          <w:lang w:eastAsia="pl-PL"/>
        </w:rPr>
        <w:t>do 5 dni – 10 pkt</w:t>
      </w:r>
    </w:p>
    <w:p w:rsidR="003A17B1" w:rsidRPr="003A17B1" w:rsidRDefault="003A17B1" w:rsidP="00850B22">
      <w:pPr>
        <w:pStyle w:val="Akapitzlist"/>
        <w:suppressAutoHyphens w:val="0"/>
        <w:autoSpaceDN/>
        <w:spacing w:line="0" w:lineRule="atLeast"/>
        <w:ind w:right="-239"/>
        <w:textAlignment w:val="auto"/>
        <w:rPr>
          <w:rFonts w:ascii="Arial" w:eastAsia="Arial" w:hAnsi="Arial"/>
          <w:kern w:val="0"/>
          <w:sz w:val="22"/>
          <w:szCs w:val="20"/>
          <w:lang w:eastAsia="pl-PL"/>
        </w:rPr>
      </w:pPr>
      <w:r w:rsidRPr="003A17B1">
        <w:rPr>
          <w:rFonts w:ascii="Arial" w:eastAsia="Arial" w:hAnsi="Arial"/>
          <w:kern w:val="0"/>
          <w:sz w:val="22"/>
          <w:szCs w:val="20"/>
          <w:lang w:eastAsia="pl-PL"/>
        </w:rPr>
        <w:t xml:space="preserve">do 6 dni – </w:t>
      </w:r>
      <w:r>
        <w:rPr>
          <w:rFonts w:ascii="Arial" w:eastAsia="Arial" w:hAnsi="Arial"/>
          <w:kern w:val="0"/>
          <w:sz w:val="22"/>
          <w:szCs w:val="20"/>
          <w:lang w:eastAsia="pl-PL"/>
        </w:rPr>
        <w:t xml:space="preserve">  </w:t>
      </w:r>
      <w:r w:rsidRPr="003A17B1">
        <w:rPr>
          <w:rFonts w:ascii="Arial" w:eastAsia="Arial" w:hAnsi="Arial"/>
          <w:kern w:val="0"/>
          <w:sz w:val="22"/>
          <w:szCs w:val="20"/>
          <w:lang w:eastAsia="pl-PL"/>
        </w:rPr>
        <w:t>0 pkt</w:t>
      </w:r>
    </w:p>
    <w:p w:rsidR="00777A8D" w:rsidRDefault="00777A8D" w:rsidP="003A17B1">
      <w:pPr>
        <w:widowControl/>
        <w:suppressAutoHyphens w:val="0"/>
        <w:autoSpaceDN/>
        <w:spacing w:line="0" w:lineRule="atLeast"/>
        <w:textAlignment w:val="auto"/>
        <w:rPr>
          <w:rFonts w:ascii="Arial" w:eastAsia="Arial" w:hAnsi="Arial"/>
          <w:kern w:val="0"/>
          <w:sz w:val="22"/>
          <w:szCs w:val="20"/>
          <w:lang w:eastAsia="pl-PL" w:bidi="ar-SA"/>
        </w:rPr>
      </w:pPr>
    </w:p>
    <w:p w:rsidR="00777A8D" w:rsidRPr="00860C41" w:rsidRDefault="00777A8D" w:rsidP="00777A8D">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sidR="00640CB1">
        <w:rPr>
          <w:rFonts w:ascii="Arial" w:eastAsia="Times New Roman" w:hAnsi="Arial"/>
          <w:kern w:val="0"/>
          <w:sz w:val="22"/>
          <w:szCs w:val="22"/>
          <w:lang w:eastAsia="x-none" w:bidi="ar-SA"/>
        </w:rPr>
        <w:t>realizacji</w:t>
      </w:r>
      <w:r w:rsidRPr="00860C41">
        <w:rPr>
          <w:rFonts w:ascii="Arial" w:eastAsia="Times New Roman" w:hAnsi="Arial"/>
          <w:kern w:val="0"/>
          <w:sz w:val="22"/>
          <w:szCs w:val="22"/>
          <w:lang w:eastAsia="x-none" w:bidi="ar-SA"/>
        </w:rPr>
        <w:t xml:space="preserve"> otrzyma 0 pkt.</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sidR="00640CB1">
        <w:rPr>
          <w:rFonts w:ascii="Arial" w:eastAsia="Times New Roman" w:hAnsi="Arial"/>
          <w:kern w:val="0"/>
          <w:sz w:val="22"/>
          <w:szCs w:val="22"/>
          <w:lang w:eastAsia="x-none" w:bidi="ar-SA"/>
        </w:rPr>
        <w:t>realizacji</w:t>
      </w:r>
      <w:r w:rsidRPr="00860C41">
        <w:rPr>
          <w:rFonts w:ascii="Arial" w:eastAsia="Times New Roman" w:hAnsi="Arial"/>
          <w:kern w:val="0"/>
          <w:sz w:val="22"/>
          <w:szCs w:val="22"/>
          <w:lang w:eastAsia="x-none" w:bidi="ar-SA"/>
        </w:rPr>
        <w:t xml:space="preserve"> należy podać w pełnych dniach, np. 3, 4, </w:t>
      </w:r>
      <w:r w:rsidR="00923B75">
        <w:rPr>
          <w:rFonts w:ascii="Arial" w:eastAsia="Times New Roman" w:hAnsi="Arial"/>
          <w:kern w:val="0"/>
          <w:sz w:val="22"/>
          <w:szCs w:val="22"/>
          <w:lang w:eastAsia="x-none" w:bidi="ar-SA"/>
        </w:rPr>
        <w:t>6</w:t>
      </w:r>
      <w:r w:rsidRPr="00860C41">
        <w:rPr>
          <w:rFonts w:ascii="Arial" w:eastAsia="Times New Roman" w:hAnsi="Arial"/>
          <w:kern w:val="0"/>
          <w:sz w:val="22"/>
          <w:szCs w:val="22"/>
          <w:lang w:eastAsia="x-none" w:bidi="ar-SA"/>
        </w:rPr>
        <w:t xml:space="preserve"> (…) </w:t>
      </w:r>
      <w:r w:rsidRPr="007B07F4">
        <w:rPr>
          <w:rFonts w:ascii="Arial" w:eastAsia="Times New Roman" w:hAnsi="Arial"/>
          <w:b/>
          <w:kern w:val="0"/>
          <w:sz w:val="22"/>
          <w:szCs w:val="22"/>
          <w:lang w:eastAsia="x-none" w:bidi="ar-SA"/>
        </w:rPr>
        <w:t xml:space="preserve">max. </w:t>
      </w:r>
      <w:r w:rsidR="00923B75">
        <w:rPr>
          <w:rFonts w:ascii="Arial" w:eastAsia="Times New Roman" w:hAnsi="Arial"/>
          <w:b/>
          <w:kern w:val="0"/>
          <w:sz w:val="22"/>
          <w:szCs w:val="22"/>
          <w:lang w:eastAsia="x-none" w:bidi="ar-SA"/>
        </w:rPr>
        <w:t>6</w:t>
      </w:r>
      <w:r w:rsidRPr="007B07F4">
        <w:rPr>
          <w:rFonts w:ascii="Arial" w:eastAsia="Times New Roman" w:hAnsi="Arial"/>
          <w:b/>
          <w:kern w:val="0"/>
          <w:sz w:val="22"/>
          <w:szCs w:val="22"/>
          <w:lang w:eastAsia="x-none" w:bidi="ar-SA"/>
        </w:rPr>
        <w:t xml:space="preserve"> dni</w:t>
      </w:r>
      <w:r w:rsidRPr="00860C41">
        <w:rPr>
          <w:rFonts w:ascii="Arial" w:eastAsia="Times New Roman" w:hAnsi="Arial"/>
          <w:kern w:val="0"/>
          <w:sz w:val="22"/>
          <w:szCs w:val="22"/>
          <w:lang w:eastAsia="x-none" w:bidi="ar-SA"/>
        </w:rPr>
        <w:t xml:space="preserve"> </w:t>
      </w:r>
      <w:r w:rsidR="004B3279">
        <w:rPr>
          <w:rFonts w:ascii="Arial" w:eastAsia="Times New Roman" w:hAnsi="Arial"/>
          <w:kern w:val="0"/>
          <w:sz w:val="22"/>
          <w:szCs w:val="22"/>
          <w:lang w:eastAsia="x-none" w:bidi="ar-SA"/>
        </w:rPr>
        <w:t>roboczych</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termin </w:t>
      </w:r>
      <w:r w:rsidR="00640CB1">
        <w:rPr>
          <w:rFonts w:ascii="Arial" w:eastAsia="Times New Roman" w:hAnsi="Arial"/>
          <w:kern w:val="0"/>
          <w:sz w:val="22"/>
          <w:szCs w:val="22"/>
          <w:lang w:eastAsia="x-none" w:bidi="ar-SA"/>
        </w:rPr>
        <w:t>realizacji</w:t>
      </w:r>
      <w:r w:rsidRPr="00860C41">
        <w:rPr>
          <w:rFonts w:ascii="Arial" w:eastAsia="Times New Roman" w:hAnsi="Arial"/>
          <w:kern w:val="0"/>
          <w:sz w:val="22"/>
          <w:szCs w:val="22"/>
          <w:lang w:eastAsia="x-none" w:bidi="ar-SA"/>
        </w:rPr>
        <w:t>, a co za tym idzie Wykonawca otrzyma 0 pkt.</w:t>
      </w:r>
    </w:p>
    <w:p w:rsidR="00850B22" w:rsidRDefault="00850B22" w:rsidP="00923B75">
      <w:pPr>
        <w:widowControl/>
        <w:suppressAutoHyphens w:val="0"/>
        <w:autoSpaceDN/>
        <w:spacing w:line="0" w:lineRule="atLeast"/>
        <w:textAlignment w:val="auto"/>
        <w:rPr>
          <w:rFonts w:ascii="Arial" w:eastAsia="Arial" w:hAnsi="Arial"/>
          <w:kern w:val="0"/>
          <w:sz w:val="22"/>
          <w:szCs w:val="20"/>
          <w:lang w:eastAsia="pl-PL" w:bidi="ar-SA"/>
        </w:rPr>
      </w:pPr>
    </w:p>
    <w:p w:rsidR="00C26058" w:rsidRDefault="00C26058" w:rsidP="00C26058">
      <w:pPr>
        <w:widowControl/>
        <w:numPr>
          <w:ilvl w:val="0"/>
          <w:numId w:val="65"/>
        </w:numPr>
        <w:tabs>
          <w:tab w:val="left" w:pos="360"/>
        </w:tabs>
        <w:suppressAutoHyphens w:val="0"/>
        <w:autoSpaceDN/>
        <w:spacing w:line="28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w:t>
      </w:r>
      <w:r w:rsidR="003A17B1">
        <w:rPr>
          <w:rFonts w:ascii="Arial" w:eastAsia="Arial" w:hAnsi="Arial"/>
          <w:kern w:val="0"/>
          <w:sz w:val="22"/>
          <w:szCs w:val="20"/>
          <w:lang w:eastAsia="pl-PL" w:bidi="ar-SA"/>
        </w:rPr>
        <w:t xml:space="preserve"> uzyskanych za kryterium „cena” i</w:t>
      </w:r>
      <w:r w:rsidR="00640CB1">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kryterium „</w:t>
      </w:r>
      <w:r>
        <w:rPr>
          <w:rFonts w:ascii="Arial" w:eastAsia="Arial" w:hAnsi="Arial"/>
          <w:kern w:val="0"/>
          <w:sz w:val="22"/>
          <w:szCs w:val="20"/>
          <w:lang w:eastAsia="pl-PL" w:bidi="ar-SA"/>
        </w:rPr>
        <w:t xml:space="preserve">termin </w:t>
      </w:r>
      <w:r w:rsidR="003A17B1">
        <w:rPr>
          <w:rFonts w:ascii="Arial" w:eastAsia="Arial" w:hAnsi="Arial"/>
          <w:kern w:val="0"/>
          <w:sz w:val="22"/>
          <w:szCs w:val="20"/>
          <w:lang w:eastAsia="pl-PL" w:bidi="ar-SA"/>
        </w:rPr>
        <w:t>dostawy</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A + B</w:t>
      </w:r>
      <w:r w:rsidR="00923B75">
        <w:rPr>
          <w:rFonts w:ascii="Arial" w:eastAsia="Arial" w:hAnsi="Arial"/>
          <w:kern w:val="0"/>
          <w:sz w:val="22"/>
          <w:szCs w:val="20"/>
          <w:lang w:eastAsia="pl-PL" w:bidi="ar-SA"/>
        </w:rPr>
        <w:t>.</w:t>
      </w:r>
    </w:p>
    <w:p w:rsidR="0002742E" w:rsidRPr="0002742E" w:rsidRDefault="0002742E" w:rsidP="0002742E">
      <w:pPr>
        <w:spacing w:line="276" w:lineRule="auto"/>
        <w:contextualSpacing/>
        <w:jc w:val="both"/>
        <w:textAlignment w:val="auto"/>
        <w:rPr>
          <w:rFonts w:ascii="Arial" w:hAnsi="Arial"/>
          <w:sz w:val="22"/>
          <w:szCs w:val="22"/>
        </w:rPr>
      </w:pPr>
      <w:r>
        <w:rPr>
          <w:rFonts w:ascii="Arial" w:hAnsi="Arial"/>
          <w:iCs/>
          <w:sz w:val="22"/>
          <w:szCs w:val="22"/>
        </w:rPr>
        <w:t xml:space="preserve">3. </w:t>
      </w:r>
      <w:r w:rsidRPr="0002742E">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okoliczności, o których mowa w art. 93 Pzp.</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Jeżeli Wykonawca, którego oferta została wybrana uchyli się od zawarcia umowy na warunkach określonych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Cup, dane do kontaktu – </w:t>
      </w:r>
      <w:hyperlink r:id="rId15"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Pzp”;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stawy Pzp,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Pzp;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Pzp.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ustawy Pzp, Wykonawca może w terminie przewidzianym na wniesienie odwołania poinform</w:t>
      </w:r>
      <w:r w:rsidR="00F84516">
        <w:rPr>
          <w:rFonts w:ascii="Arial" w:eastAsia="Times New Roman" w:hAnsi="Arial"/>
          <w:sz w:val="22"/>
          <w:szCs w:val="22"/>
        </w:rPr>
        <w:t>ować Zamawiającego o niezgodnej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nr 1 -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sidR="00582DB8">
        <w:rPr>
          <w:rFonts w:ascii="Arial" w:hAnsi="Arial"/>
          <w:sz w:val="22"/>
          <w:szCs w:val="22"/>
        </w:rPr>
        <w:t>,</w:t>
      </w:r>
    </w:p>
    <w:p w:rsidR="00582DB8" w:rsidRDefault="00582DB8" w:rsidP="00C26058">
      <w:pPr>
        <w:spacing w:line="276" w:lineRule="auto"/>
        <w:rPr>
          <w:rFonts w:ascii="Arial" w:hAnsi="Arial"/>
          <w:sz w:val="22"/>
          <w:szCs w:val="22"/>
        </w:rPr>
      </w:pPr>
      <w:r>
        <w:rPr>
          <w:rFonts w:ascii="Arial" w:hAnsi="Arial"/>
          <w:sz w:val="22"/>
          <w:szCs w:val="22"/>
        </w:rPr>
        <w:t xml:space="preserve">nr </w:t>
      </w:r>
      <w:r w:rsidR="00075FD5">
        <w:rPr>
          <w:rFonts w:ascii="Arial" w:hAnsi="Arial"/>
          <w:sz w:val="22"/>
          <w:szCs w:val="22"/>
        </w:rPr>
        <w:t>6 – Protokół zdawczo – odbiorczy.</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2F" w:rsidRDefault="00F5192F">
      <w:r>
        <w:separator/>
      </w:r>
    </w:p>
  </w:endnote>
  <w:endnote w:type="continuationSeparator" w:id="0">
    <w:p w:rsidR="00F5192F" w:rsidRDefault="00F5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B1" w:rsidRDefault="003A17B1">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3A17B1" w:rsidRDefault="003A17B1">
    <w:pPr>
      <w:pStyle w:val="Stopka"/>
      <w:jc w:val="center"/>
      <w:rPr>
        <w:rFonts w:ascii="Franklin Gothic Book" w:hAnsi="Franklin Gothic Book" w:cs="Calibri"/>
        <w:b/>
        <w:sz w:val="16"/>
        <w:szCs w:val="18"/>
      </w:rPr>
    </w:pPr>
  </w:p>
  <w:p w:rsidR="003A17B1" w:rsidRDefault="003A17B1">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08381D">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08381D">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2F" w:rsidRDefault="00F5192F">
      <w:r>
        <w:rPr>
          <w:color w:val="000000"/>
        </w:rPr>
        <w:separator/>
      </w:r>
    </w:p>
  </w:footnote>
  <w:footnote w:type="continuationSeparator" w:id="0">
    <w:p w:rsidR="00F5192F" w:rsidRDefault="00F51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15:restartNumberingAfterBreak="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3" w15:restartNumberingAfterBreak="0">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6"/>
  </w:num>
  <w:num w:numId="2">
    <w:abstractNumId w:val="43"/>
  </w:num>
  <w:num w:numId="3">
    <w:abstractNumId w:val="24"/>
  </w:num>
  <w:num w:numId="4">
    <w:abstractNumId w:val="32"/>
  </w:num>
  <w:num w:numId="5">
    <w:abstractNumId w:val="34"/>
  </w:num>
  <w:num w:numId="6">
    <w:abstractNumId w:val="44"/>
  </w:num>
  <w:num w:numId="7">
    <w:abstractNumId w:val="51"/>
  </w:num>
  <w:num w:numId="8">
    <w:abstractNumId w:val="50"/>
  </w:num>
  <w:num w:numId="9">
    <w:abstractNumId w:val="58"/>
  </w:num>
  <w:num w:numId="10">
    <w:abstractNumId w:val="54"/>
  </w:num>
  <w:num w:numId="11">
    <w:abstractNumId w:val="37"/>
  </w:num>
  <w:num w:numId="12">
    <w:abstractNumId w:val="35"/>
  </w:num>
  <w:num w:numId="13">
    <w:abstractNumId w:val="22"/>
  </w:num>
  <w:num w:numId="14">
    <w:abstractNumId w:val="39"/>
  </w:num>
  <w:num w:numId="15">
    <w:abstractNumId w:val="20"/>
  </w:num>
  <w:num w:numId="16">
    <w:abstractNumId w:val="53"/>
  </w:num>
  <w:num w:numId="17">
    <w:abstractNumId w:val="19"/>
  </w:num>
  <w:num w:numId="18">
    <w:abstractNumId w:val="46"/>
  </w:num>
  <w:num w:numId="19">
    <w:abstractNumId w:val="60"/>
  </w:num>
  <w:num w:numId="20">
    <w:abstractNumId w:val="52"/>
  </w:num>
  <w:num w:numId="21">
    <w:abstractNumId w:val="36"/>
  </w:num>
  <w:num w:numId="22">
    <w:abstractNumId w:val="23"/>
  </w:num>
  <w:num w:numId="23">
    <w:abstractNumId w:val="61"/>
  </w:num>
  <w:num w:numId="24">
    <w:abstractNumId w:val="28"/>
  </w:num>
  <w:num w:numId="25">
    <w:abstractNumId w:val="40"/>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18"/>
  </w:num>
  <w:num w:numId="45">
    <w:abstractNumId w:val="57"/>
  </w:num>
  <w:num w:numId="46">
    <w:abstractNumId w:val="49"/>
  </w:num>
  <w:num w:numId="47">
    <w:abstractNumId w:val="38"/>
  </w:num>
  <w:num w:numId="48">
    <w:abstractNumId w:val="47"/>
  </w:num>
  <w:num w:numId="49">
    <w:abstractNumId w:val="48"/>
  </w:num>
  <w:num w:numId="50">
    <w:abstractNumId w:val="59"/>
  </w:num>
  <w:num w:numId="51">
    <w:abstractNumId w:val="27"/>
  </w:num>
  <w:num w:numId="52">
    <w:abstractNumId w:val="55"/>
  </w:num>
  <w:num w:numId="53">
    <w:abstractNumId w:val="41"/>
  </w:num>
  <w:num w:numId="54">
    <w:abstractNumId w:val="21"/>
  </w:num>
  <w:num w:numId="55">
    <w:abstractNumId w:val="30"/>
  </w:num>
  <w:num w:numId="5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14"/>
  </w:num>
  <w:num w:numId="65">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11ED3"/>
    <w:rsid w:val="000130B4"/>
    <w:rsid w:val="00024A6A"/>
    <w:rsid w:val="00026A89"/>
    <w:rsid w:val="0002742E"/>
    <w:rsid w:val="000276C3"/>
    <w:rsid w:val="00031EF9"/>
    <w:rsid w:val="000431A3"/>
    <w:rsid w:val="0004710F"/>
    <w:rsid w:val="00050C71"/>
    <w:rsid w:val="00057BDD"/>
    <w:rsid w:val="000674E9"/>
    <w:rsid w:val="00073E70"/>
    <w:rsid w:val="00075E8E"/>
    <w:rsid w:val="00075FD5"/>
    <w:rsid w:val="0008269C"/>
    <w:rsid w:val="0008381D"/>
    <w:rsid w:val="000A6D64"/>
    <w:rsid w:val="000C165D"/>
    <w:rsid w:val="000C230F"/>
    <w:rsid w:val="000C4C1A"/>
    <w:rsid w:val="000C7AD1"/>
    <w:rsid w:val="000D3C2E"/>
    <w:rsid w:val="000E6A73"/>
    <w:rsid w:val="0010087A"/>
    <w:rsid w:val="0011000E"/>
    <w:rsid w:val="00111845"/>
    <w:rsid w:val="00112BCF"/>
    <w:rsid w:val="00121865"/>
    <w:rsid w:val="001348AE"/>
    <w:rsid w:val="00137FC6"/>
    <w:rsid w:val="0014311D"/>
    <w:rsid w:val="00145EFF"/>
    <w:rsid w:val="00146FB4"/>
    <w:rsid w:val="001512AD"/>
    <w:rsid w:val="00175BC6"/>
    <w:rsid w:val="001B3784"/>
    <w:rsid w:val="001D2729"/>
    <w:rsid w:val="001D6ED0"/>
    <w:rsid w:val="001D7E94"/>
    <w:rsid w:val="001F5AD5"/>
    <w:rsid w:val="00206577"/>
    <w:rsid w:val="00207F67"/>
    <w:rsid w:val="00223CA0"/>
    <w:rsid w:val="00250817"/>
    <w:rsid w:val="00260418"/>
    <w:rsid w:val="00264B2B"/>
    <w:rsid w:val="002653EE"/>
    <w:rsid w:val="0026675F"/>
    <w:rsid w:val="00267598"/>
    <w:rsid w:val="0027131D"/>
    <w:rsid w:val="00274EE4"/>
    <w:rsid w:val="00280082"/>
    <w:rsid w:val="00285C18"/>
    <w:rsid w:val="00297C64"/>
    <w:rsid w:val="002A0352"/>
    <w:rsid w:val="002B3052"/>
    <w:rsid w:val="002C05C7"/>
    <w:rsid w:val="002C5BCD"/>
    <w:rsid w:val="002E3EF0"/>
    <w:rsid w:val="002E6225"/>
    <w:rsid w:val="002E7FED"/>
    <w:rsid w:val="002F4C2A"/>
    <w:rsid w:val="002F6B48"/>
    <w:rsid w:val="00333FAD"/>
    <w:rsid w:val="003379E3"/>
    <w:rsid w:val="00337B86"/>
    <w:rsid w:val="00340B39"/>
    <w:rsid w:val="00350DA8"/>
    <w:rsid w:val="00352BC1"/>
    <w:rsid w:val="003715EF"/>
    <w:rsid w:val="0038113E"/>
    <w:rsid w:val="00383F43"/>
    <w:rsid w:val="003878A1"/>
    <w:rsid w:val="00387FFE"/>
    <w:rsid w:val="00391C31"/>
    <w:rsid w:val="003A17B1"/>
    <w:rsid w:val="003A246F"/>
    <w:rsid w:val="003A4CDA"/>
    <w:rsid w:val="003B1F4F"/>
    <w:rsid w:val="003B43BF"/>
    <w:rsid w:val="003C2B24"/>
    <w:rsid w:val="003D4930"/>
    <w:rsid w:val="003D5D36"/>
    <w:rsid w:val="003E28C4"/>
    <w:rsid w:val="00406F96"/>
    <w:rsid w:val="00414CC3"/>
    <w:rsid w:val="00415FB7"/>
    <w:rsid w:val="00440750"/>
    <w:rsid w:val="0044459F"/>
    <w:rsid w:val="00455FB5"/>
    <w:rsid w:val="00475148"/>
    <w:rsid w:val="0048053D"/>
    <w:rsid w:val="00490CAC"/>
    <w:rsid w:val="004B2F1C"/>
    <w:rsid w:val="004B3279"/>
    <w:rsid w:val="004D1351"/>
    <w:rsid w:val="004D5D4E"/>
    <w:rsid w:val="004D6346"/>
    <w:rsid w:val="004E67CC"/>
    <w:rsid w:val="004F0C50"/>
    <w:rsid w:val="004F7861"/>
    <w:rsid w:val="00502A16"/>
    <w:rsid w:val="00503A96"/>
    <w:rsid w:val="00504B2D"/>
    <w:rsid w:val="00520464"/>
    <w:rsid w:val="00535E3D"/>
    <w:rsid w:val="0054183C"/>
    <w:rsid w:val="0054519B"/>
    <w:rsid w:val="00546739"/>
    <w:rsid w:val="00562B23"/>
    <w:rsid w:val="00580A0B"/>
    <w:rsid w:val="00582DB8"/>
    <w:rsid w:val="00586C0F"/>
    <w:rsid w:val="00593391"/>
    <w:rsid w:val="005B3B9E"/>
    <w:rsid w:val="005B4A85"/>
    <w:rsid w:val="005B5E37"/>
    <w:rsid w:val="005B6491"/>
    <w:rsid w:val="005C7C2B"/>
    <w:rsid w:val="005E0DF5"/>
    <w:rsid w:val="005E3C72"/>
    <w:rsid w:val="005E49C9"/>
    <w:rsid w:val="005E72BF"/>
    <w:rsid w:val="005F6B85"/>
    <w:rsid w:val="00606A5B"/>
    <w:rsid w:val="00610B79"/>
    <w:rsid w:val="0061201F"/>
    <w:rsid w:val="006208DC"/>
    <w:rsid w:val="00640CB1"/>
    <w:rsid w:val="00641046"/>
    <w:rsid w:val="006503DE"/>
    <w:rsid w:val="00655522"/>
    <w:rsid w:val="00663DC5"/>
    <w:rsid w:val="00681170"/>
    <w:rsid w:val="00683BD0"/>
    <w:rsid w:val="00695A07"/>
    <w:rsid w:val="006A39D7"/>
    <w:rsid w:val="006A41C8"/>
    <w:rsid w:val="006A5FB9"/>
    <w:rsid w:val="006B1771"/>
    <w:rsid w:val="006B3961"/>
    <w:rsid w:val="006B5A6A"/>
    <w:rsid w:val="006D0BB3"/>
    <w:rsid w:val="006E3B40"/>
    <w:rsid w:val="00702702"/>
    <w:rsid w:val="00704B93"/>
    <w:rsid w:val="007121C5"/>
    <w:rsid w:val="007273E1"/>
    <w:rsid w:val="007306AC"/>
    <w:rsid w:val="00742B11"/>
    <w:rsid w:val="00743AC1"/>
    <w:rsid w:val="00744460"/>
    <w:rsid w:val="00747363"/>
    <w:rsid w:val="0077490D"/>
    <w:rsid w:val="00775738"/>
    <w:rsid w:val="00777A8D"/>
    <w:rsid w:val="00782484"/>
    <w:rsid w:val="00787C19"/>
    <w:rsid w:val="00792A8B"/>
    <w:rsid w:val="00795E53"/>
    <w:rsid w:val="00796D1B"/>
    <w:rsid w:val="007A75F5"/>
    <w:rsid w:val="007B4FE0"/>
    <w:rsid w:val="007C2E61"/>
    <w:rsid w:val="007E230C"/>
    <w:rsid w:val="007E4E05"/>
    <w:rsid w:val="007F335E"/>
    <w:rsid w:val="007F57DB"/>
    <w:rsid w:val="00802560"/>
    <w:rsid w:val="0080490E"/>
    <w:rsid w:val="0080577A"/>
    <w:rsid w:val="00817B3B"/>
    <w:rsid w:val="00826FCA"/>
    <w:rsid w:val="00831D61"/>
    <w:rsid w:val="00846A94"/>
    <w:rsid w:val="00850B22"/>
    <w:rsid w:val="008573BA"/>
    <w:rsid w:val="008647FE"/>
    <w:rsid w:val="00864FD0"/>
    <w:rsid w:val="00871B4E"/>
    <w:rsid w:val="00880E64"/>
    <w:rsid w:val="00890FF5"/>
    <w:rsid w:val="0089788C"/>
    <w:rsid w:val="00897F85"/>
    <w:rsid w:val="008C4EB6"/>
    <w:rsid w:val="008D175B"/>
    <w:rsid w:val="008D5C93"/>
    <w:rsid w:val="008E45AE"/>
    <w:rsid w:val="008F41ED"/>
    <w:rsid w:val="00900BF6"/>
    <w:rsid w:val="0091635A"/>
    <w:rsid w:val="00917BC9"/>
    <w:rsid w:val="00923B75"/>
    <w:rsid w:val="00927462"/>
    <w:rsid w:val="009354CF"/>
    <w:rsid w:val="009358D0"/>
    <w:rsid w:val="00946DEF"/>
    <w:rsid w:val="009572C0"/>
    <w:rsid w:val="0096058A"/>
    <w:rsid w:val="009616AB"/>
    <w:rsid w:val="00962C7E"/>
    <w:rsid w:val="009656E6"/>
    <w:rsid w:val="00971D35"/>
    <w:rsid w:val="009775B8"/>
    <w:rsid w:val="009A7BC5"/>
    <w:rsid w:val="009B01EC"/>
    <w:rsid w:val="009B0683"/>
    <w:rsid w:val="009B1532"/>
    <w:rsid w:val="009B7C21"/>
    <w:rsid w:val="009C7C22"/>
    <w:rsid w:val="009D0874"/>
    <w:rsid w:val="009D1259"/>
    <w:rsid w:val="009D1657"/>
    <w:rsid w:val="009E18FD"/>
    <w:rsid w:val="009E32D6"/>
    <w:rsid w:val="009E7D9D"/>
    <w:rsid w:val="009F4454"/>
    <w:rsid w:val="009F73A1"/>
    <w:rsid w:val="009F7ABD"/>
    <w:rsid w:val="00A11C32"/>
    <w:rsid w:val="00A159EC"/>
    <w:rsid w:val="00A15F6C"/>
    <w:rsid w:val="00A44476"/>
    <w:rsid w:val="00A504E1"/>
    <w:rsid w:val="00A52D67"/>
    <w:rsid w:val="00A548F5"/>
    <w:rsid w:val="00A8629E"/>
    <w:rsid w:val="00A91D0C"/>
    <w:rsid w:val="00A9531A"/>
    <w:rsid w:val="00A96F17"/>
    <w:rsid w:val="00AD1C50"/>
    <w:rsid w:val="00AD62AF"/>
    <w:rsid w:val="00AE6852"/>
    <w:rsid w:val="00AF7C65"/>
    <w:rsid w:val="00B00A40"/>
    <w:rsid w:val="00B02D85"/>
    <w:rsid w:val="00B0355D"/>
    <w:rsid w:val="00B12007"/>
    <w:rsid w:val="00B14C17"/>
    <w:rsid w:val="00B2255B"/>
    <w:rsid w:val="00B234E7"/>
    <w:rsid w:val="00B264C9"/>
    <w:rsid w:val="00B31359"/>
    <w:rsid w:val="00B71056"/>
    <w:rsid w:val="00BA4F4D"/>
    <w:rsid w:val="00BA6E32"/>
    <w:rsid w:val="00BB6008"/>
    <w:rsid w:val="00BC52DE"/>
    <w:rsid w:val="00BD1534"/>
    <w:rsid w:val="00BE76D4"/>
    <w:rsid w:val="00BF56B0"/>
    <w:rsid w:val="00BF72DD"/>
    <w:rsid w:val="00C10597"/>
    <w:rsid w:val="00C15147"/>
    <w:rsid w:val="00C2202A"/>
    <w:rsid w:val="00C2590C"/>
    <w:rsid w:val="00C26058"/>
    <w:rsid w:val="00C30A4C"/>
    <w:rsid w:val="00C30D72"/>
    <w:rsid w:val="00C41853"/>
    <w:rsid w:val="00C4410E"/>
    <w:rsid w:val="00C6472F"/>
    <w:rsid w:val="00C757C8"/>
    <w:rsid w:val="00C87099"/>
    <w:rsid w:val="00C87125"/>
    <w:rsid w:val="00CA6052"/>
    <w:rsid w:val="00CE1CC4"/>
    <w:rsid w:val="00CE5588"/>
    <w:rsid w:val="00CE6824"/>
    <w:rsid w:val="00CF43FC"/>
    <w:rsid w:val="00D04DF4"/>
    <w:rsid w:val="00D123E4"/>
    <w:rsid w:val="00D20572"/>
    <w:rsid w:val="00D43398"/>
    <w:rsid w:val="00D55480"/>
    <w:rsid w:val="00D60BDD"/>
    <w:rsid w:val="00D70C9E"/>
    <w:rsid w:val="00D7767C"/>
    <w:rsid w:val="00D77DE0"/>
    <w:rsid w:val="00D856FB"/>
    <w:rsid w:val="00D85FDF"/>
    <w:rsid w:val="00D86FB4"/>
    <w:rsid w:val="00D90125"/>
    <w:rsid w:val="00DA1431"/>
    <w:rsid w:val="00DA422C"/>
    <w:rsid w:val="00DB1518"/>
    <w:rsid w:val="00DB3FD7"/>
    <w:rsid w:val="00DC3618"/>
    <w:rsid w:val="00DD426C"/>
    <w:rsid w:val="00DF35DD"/>
    <w:rsid w:val="00E019E1"/>
    <w:rsid w:val="00E05D3A"/>
    <w:rsid w:val="00E11D0E"/>
    <w:rsid w:val="00E22FE8"/>
    <w:rsid w:val="00E25550"/>
    <w:rsid w:val="00E433BC"/>
    <w:rsid w:val="00E4540B"/>
    <w:rsid w:val="00E55DEE"/>
    <w:rsid w:val="00E5739C"/>
    <w:rsid w:val="00E812FD"/>
    <w:rsid w:val="00E9482C"/>
    <w:rsid w:val="00EB2179"/>
    <w:rsid w:val="00EB33FC"/>
    <w:rsid w:val="00EB58C1"/>
    <w:rsid w:val="00EB7341"/>
    <w:rsid w:val="00EF12AE"/>
    <w:rsid w:val="00EF69CB"/>
    <w:rsid w:val="00F11D95"/>
    <w:rsid w:val="00F30BF5"/>
    <w:rsid w:val="00F313AF"/>
    <w:rsid w:val="00F3721E"/>
    <w:rsid w:val="00F423A6"/>
    <w:rsid w:val="00F43CEF"/>
    <w:rsid w:val="00F45907"/>
    <w:rsid w:val="00F5192F"/>
    <w:rsid w:val="00F54E57"/>
    <w:rsid w:val="00F66F2D"/>
    <w:rsid w:val="00F73329"/>
    <w:rsid w:val="00F751C5"/>
    <w:rsid w:val="00F84516"/>
    <w:rsid w:val="00F87E51"/>
    <w:rsid w:val="00F97142"/>
    <w:rsid w:val="00FA29EC"/>
    <w:rsid w:val="00FA433F"/>
    <w:rsid w:val="00FA59AF"/>
    <w:rsid w:val="00FB0059"/>
    <w:rsid w:val="00FB7A99"/>
    <w:rsid w:val="00FC01DE"/>
    <w:rsid w:val="00FC10EF"/>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13687-2DA1-46D6-AC95-7DE65CDA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aktualnosaci/komunikacjaelektroniczna-w-dobie-zagrozenia-epidemiologicznego"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742E-19FC-4D02-AC21-7D180569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16</Pages>
  <Words>7669</Words>
  <Characters>46016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53578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162</cp:revision>
  <cp:lastPrinted>2020-06-26T09:06:00Z</cp:lastPrinted>
  <dcterms:created xsi:type="dcterms:W3CDTF">2019-12-05T13:53:00Z</dcterms:created>
  <dcterms:modified xsi:type="dcterms:W3CDTF">2020-06-26T11:53:00Z</dcterms:modified>
</cp:coreProperties>
</file>