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AD" w:rsidRPr="00056FAD" w:rsidRDefault="00056FAD" w:rsidP="00056FAD">
      <w:pPr>
        <w:pBdr>
          <w:bottom w:val="single" w:sz="6" w:space="1" w:color="auto"/>
        </w:pBdr>
        <w:spacing w:after="0" w:line="240" w:lineRule="auto"/>
        <w:jc w:val="center"/>
        <w:rPr>
          <w:rFonts w:ascii="Arial" w:eastAsia="Times New Roman" w:hAnsi="Arial" w:cs="Arial"/>
          <w:noProof w:val="0"/>
          <w:vanish/>
          <w:sz w:val="16"/>
          <w:szCs w:val="16"/>
          <w:lang w:eastAsia="pl-PL"/>
        </w:rPr>
      </w:pPr>
      <w:r w:rsidRPr="00056FAD">
        <w:rPr>
          <w:rFonts w:ascii="Arial" w:eastAsia="Times New Roman" w:hAnsi="Arial" w:cs="Arial"/>
          <w:noProof w:val="0"/>
          <w:vanish/>
          <w:sz w:val="16"/>
          <w:szCs w:val="16"/>
          <w:lang w:eastAsia="pl-PL"/>
        </w:rPr>
        <w:t>Początek formularza</w:t>
      </w:r>
    </w:p>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056FAD">
        <w:rPr>
          <w:rFonts w:ascii="Times New Roman" w:eastAsia="Times New Roman" w:hAnsi="Times New Roman" w:cs="Times New Roman"/>
          <w:noProof w:val="0"/>
          <w:sz w:val="24"/>
          <w:szCs w:val="24"/>
          <w:lang w:eastAsia="pl-PL"/>
        </w:rPr>
        <w:object w:dxaOrig="1440" w:dyaOrig="1440">
          <v:shape id="_x0000_i1064" type="#_x0000_t75" style="width:1in;height:18pt" o:ole="">
            <v:imagedata r:id="rId5" o:title=""/>
          </v:shape>
          <w:control r:id="rId7" w:name="DefaultOcxName1" w:shapeid="_x0000_i1064"/>
        </w:object>
      </w:r>
      <w:r w:rsidRPr="00056FAD">
        <w:rPr>
          <w:rFonts w:ascii="Times New Roman" w:eastAsia="Times New Roman" w:hAnsi="Times New Roman" w:cs="Times New Roman"/>
          <w:noProof w:val="0"/>
          <w:sz w:val="24"/>
          <w:szCs w:val="24"/>
          <w:lang w:eastAsia="pl-PL"/>
        </w:rPr>
        <w:object w:dxaOrig="1440" w:dyaOrig="1440">
          <v:shape id="_x0000_i1063" type="#_x0000_t75" style="width:1in;height:18pt" o:ole="">
            <v:imagedata r:id="rId5" o:title=""/>
          </v:shape>
          <w:control r:id="rId8" w:name="DefaultOcxName2" w:shapeid="_x0000_i1063"/>
        </w:object>
      </w:r>
      <w:r w:rsidRPr="00056FAD">
        <w:rPr>
          <w:rFonts w:ascii="Times New Roman" w:eastAsia="Times New Roman" w:hAnsi="Times New Roman" w:cs="Times New Roman"/>
          <w:noProof w:val="0"/>
          <w:sz w:val="24"/>
          <w:szCs w:val="24"/>
          <w:lang w:eastAsia="pl-PL"/>
        </w:rPr>
        <w:object w:dxaOrig="1440" w:dyaOrig="1440">
          <v:shape id="_x0000_i1062" type="#_x0000_t75" style="width:1in;height:18pt" o:ole="">
            <v:imagedata r:id="rId9" o:title=""/>
          </v:shape>
          <w:control r:id="rId10" w:name="DefaultOcxName3" w:shapeid="_x0000_i1062"/>
        </w:object>
      </w:r>
    </w:p>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pict/>
      </w:r>
      <w:r w:rsidRPr="00056FAD">
        <w:rPr>
          <w:rFonts w:ascii="Times New Roman" w:eastAsia="Times New Roman" w:hAnsi="Times New Roman" w:cs="Times New Roman"/>
          <w:noProof w:val="0"/>
          <w:sz w:val="24"/>
          <w:szCs w:val="24"/>
          <w:lang w:eastAsia="pl-PL"/>
        </w:rPr>
        <w:pict/>
      </w:r>
      <w:r w:rsidRPr="00056FAD">
        <w:rPr>
          <w:rFonts w:ascii="Times New Roman" w:eastAsia="Times New Roman" w:hAnsi="Times New Roman" w:cs="Times New Roman"/>
          <w:noProof w:val="0"/>
          <w:sz w:val="24"/>
          <w:szCs w:val="24"/>
          <w:lang w:eastAsia="pl-PL"/>
        </w:rPr>
        <w:pict/>
      </w:r>
      <w:r w:rsidRPr="00056FAD">
        <w:rPr>
          <w:rFonts w:ascii="Times New Roman" w:eastAsia="Times New Roman" w:hAnsi="Times New Roman" w:cs="Times New Roman"/>
          <w:noProof w:val="0"/>
          <w:sz w:val="24"/>
          <w:szCs w:val="24"/>
          <w:lang w:eastAsia="pl-PL"/>
        </w:rPr>
        <w:pict/>
      </w:r>
      <w:r w:rsidRPr="00056FAD">
        <w:rPr>
          <w:rFonts w:ascii="Times New Roman" w:eastAsia="Times New Roman" w:hAnsi="Times New Roman" w:cs="Times New Roman"/>
          <w:noProof w:val="0"/>
          <w:sz w:val="24"/>
          <w:szCs w:val="24"/>
          <w:lang w:eastAsia="pl-PL"/>
        </w:rPr>
        <w:pict/>
      </w:r>
      <w:r w:rsidRPr="00056FAD">
        <w:rPr>
          <w:rFonts w:ascii="Times New Roman" w:eastAsia="Times New Roman" w:hAnsi="Times New Roman" w:cs="Times New Roman"/>
          <w:noProof w:val="0"/>
          <w:sz w:val="24"/>
          <w:szCs w:val="24"/>
          <w:lang w:eastAsia="pl-PL"/>
        </w:rPr>
        <w:object w:dxaOrig="1440" w:dyaOrig="1440">
          <v:shape id="_x0000_i1061" type="#_x0000_t75" style="width:1in;height:18pt" o:ole="">
            <v:imagedata r:id="rId11" o:title=""/>
          </v:shape>
          <w:control r:id="rId12" w:name="DefaultOcxName4" w:shapeid="_x0000_i1061"/>
        </w:object>
      </w:r>
      <w:r w:rsidRPr="00056FAD">
        <w:rPr>
          <w:rFonts w:ascii="Times New Roman" w:eastAsia="Times New Roman" w:hAnsi="Times New Roman" w:cs="Times New Roman"/>
          <w:noProof w:val="0"/>
          <w:sz w:val="24"/>
          <w:szCs w:val="24"/>
          <w:lang w:eastAsia="pl-PL"/>
        </w:rPr>
        <w:object w:dxaOrig="1440" w:dyaOrig="1440">
          <v:shape id="_x0000_i1060" type="#_x0000_t75" style="width:1in;height:18pt" o:ole="">
            <v:imagedata r:id="rId13" o:title=""/>
          </v:shape>
          <w:control r:id="rId14" w:name="DefaultOcxName5" w:shapeid="_x0000_i1060"/>
        </w:object>
      </w:r>
    </w:p>
    <w:p w:rsidR="00056FAD" w:rsidRPr="00056FAD" w:rsidRDefault="00056FAD" w:rsidP="00056FAD">
      <w:pPr>
        <w:spacing w:after="24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pict/>
      </w:r>
      <w:r w:rsidRPr="00056FAD">
        <w:rPr>
          <w:rFonts w:ascii="Times New Roman" w:eastAsia="Times New Roman" w:hAnsi="Times New Roman" w:cs="Times New Roman"/>
          <w:noProof w:val="0"/>
          <w:sz w:val="24"/>
          <w:szCs w:val="24"/>
          <w:lang w:eastAsia="pl-PL"/>
        </w:rPr>
        <w:pict/>
      </w:r>
      <w:r w:rsidRPr="00056FAD">
        <w:rPr>
          <w:rFonts w:ascii="Times New Roman" w:eastAsia="Times New Roman" w:hAnsi="Times New Roman" w:cs="Times New Roman"/>
          <w:noProof w:val="0"/>
          <w:sz w:val="24"/>
          <w:szCs w:val="24"/>
          <w:lang w:eastAsia="pl-PL"/>
        </w:rPr>
        <w:pict/>
      </w:r>
      <w:r w:rsidRPr="00056FAD">
        <w:rPr>
          <w:rFonts w:ascii="Times New Roman" w:eastAsia="Times New Roman" w:hAnsi="Times New Roman" w:cs="Times New Roman"/>
          <w:noProof w:val="0"/>
          <w:sz w:val="24"/>
          <w:szCs w:val="24"/>
          <w:lang w:eastAsia="pl-PL"/>
        </w:rPr>
        <w:pic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Ogłoszenie nr 509991-N-2019 z dnia 2019-02-04 r. </w:t>
      </w:r>
    </w:p>
    <w:p w:rsidR="00056FAD" w:rsidRPr="00056FAD" w:rsidRDefault="00056FAD" w:rsidP="00056FAD">
      <w:pPr>
        <w:spacing w:after="0" w:line="450" w:lineRule="atLeast"/>
        <w:jc w:val="center"/>
        <w:rPr>
          <w:rFonts w:ascii="Times New Roman" w:eastAsia="Times New Roman" w:hAnsi="Times New Roman" w:cs="Times New Roman"/>
          <w:b/>
          <w:bCs/>
          <w:noProof w:val="0"/>
          <w:sz w:val="27"/>
          <w:szCs w:val="27"/>
          <w:lang w:eastAsia="pl-PL"/>
        </w:rPr>
      </w:pPr>
      <w:r w:rsidRPr="00056FAD">
        <w:rPr>
          <w:rFonts w:ascii="Times New Roman" w:eastAsia="Times New Roman" w:hAnsi="Times New Roman" w:cs="Times New Roman"/>
          <w:b/>
          <w:bCs/>
          <w:noProof w:val="0"/>
          <w:sz w:val="27"/>
          <w:szCs w:val="27"/>
          <w:lang w:eastAsia="pl-PL"/>
        </w:rPr>
        <w:t>Szpital Powiatowy w Zawierciu: Dostawa sprzętu biurowego, medycznego oraz odzieży medycznej w ramach projektu „Poprawa bezpieczeństwa i warunków pracy personelu w Szpitalu Powiatowym w Zawierciu” – 12 pakietów.</w:t>
      </w:r>
      <w:r w:rsidRPr="00056FAD">
        <w:rPr>
          <w:rFonts w:ascii="Times New Roman" w:eastAsia="Times New Roman" w:hAnsi="Times New Roman" w:cs="Times New Roman"/>
          <w:b/>
          <w:bCs/>
          <w:noProof w:val="0"/>
          <w:sz w:val="27"/>
          <w:szCs w:val="27"/>
          <w:lang w:eastAsia="pl-PL"/>
        </w:rPr>
        <w:br/>
        <w:t xml:space="preserve">OGŁOSZENIE O ZAMÓWIENIU - Dostawy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Zamieszczanie ogłoszenia:</w:t>
      </w:r>
      <w:r w:rsidRPr="00056FAD">
        <w:rPr>
          <w:rFonts w:ascii="Times New Roman" w:eastAsia="Times New Roman" w:hAnsi="Times New Roman" w:cs="Times New Roman"/>
          <w:noProof w:val="0"/>
          <w:sz w:val="24"/>
          <w:szCs w:val="24"/>
          <w:lang w:eastAsia="pl-PL"/>
        </w:rPr>
        <w:t xml:space="preserve"> Zamieszczanie obowiązkowe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Ogłoszenie dotyczy:</w:t>
      </w:r>
      <w:r w:rsidRPr="00056FAD">
        <w:rPr>
          <w:rFonts w:ascii="Times New Roman" w:eastAsia="Times New Roman" w:hAnsi="Times New Roman" w:cs="Times New Roman"/>
          <w:noProof w:val="0"/>
          <w:sz w:val="24"/>
          <w:szCs w:val="24"/>
          <w:lang w:eastAsia="pl-PL"/>
        </w:rPr>
        <w:t xml:space="preserve"> Zamówienia publicznego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Tak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Nazwa projektu lub programu</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 xml:space="preserve">„Poprawa bezpieczeństwa i warunków pracy personelu Szpitala Powiatowego w Zawierciu” w ramach Regionalnego Programu Operacyjnego Województwa Śląskiego na lata 2014-2020 (Europejski Fundusz Społeczny) dla osi priorytetowej: VIII. Regionalne kadry gospodarki opartej na wiedzy dla działania: 8.3. Poprawa dostępu do profilaktyki, diagnostyki i rehabilitacji leczniczej ułatwiającej pozostanie w zatrudnieniu i powrót do pracy dla poddziałania: 8.3.2. Realizowanie aktywizacji zawodowej poprzez zapewnienie właściwej opieki zdrowotnej.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056FAD">
        <w:rPr>
          <w:rFonts w:ascii="Times New Roman" w:eastAsia="Times New Roman" w:hAnsi="Times New Roman" w:cs="Times New Roman"/>
          <w:noProof w:val="0"/>
          <w:sz w:val="24"/>
          <w:szCs w:val="24"/>
          <w:lang w:eastAsia="pl-PL"/>
        </w:rPr>
        <w:t>Pzp</w:t>
      </w:r>
      <w:proofErr w:type="spellEnd"/>
      <w:r w:rsidRPr="00056FAD">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b/>
          <w:bCs/>
          <w:noProof w:val="0"/>
          <w:sz w:val="27"/>
          <w:szCs w:val="27"/>
          <w:lang w:eastAsia="pl-PL"/>
        </w:rPr>
      </w:pPr>
      <w:r w:rsidRPr="00056FAD">
        <w:rPr>
          <w:rFonts w:ascii="Times New Roman" w:eastAsia="Times New Roman" w:hAnsi="Times New Roman" w:cs="Times New Roman"/>
          <w:b/>
          <w:bCs/>
          <w:noProof w:val="0"/>
          <w:sz w:val="27"/>
          <w:szCs w:val="27"/>
          <w:u w:val="single"/>
          <w:lang w:eastAsia="pl-PL"/>
        </w:rPr>
        <w:t>SEKCJA I: ZAMAWIAJĄCY</w:t>
      </w:r>
      <w:r w:rsidRPr="00056FAD">
        <w:rPr>
          <w:rFonts w:ascii="Times New Roman" w:eastAsia="Times New Roman" w:hAnsi="Times New Roman" w:cs="Times New Roman"/>
          <w:b/>
          <w:bCs/>
          <w:noProof w:val="0"/>
          <w:sz w:val="27"/>
          <w:szCs w:val="27"/>
          <w:lang w:eastAsia="pl-PL"/>
        </w:rPr>
        <w:t xml:space="preserv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Postępowanie przeprowadza centralny zamawiający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Informacje na temat podmiotu któremu zamawiający powierzył/powierzyli prowadzenie postępowania:</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Postępowanie jest przeprowadzane wspólnie przez zamawiających</w:t>
      </w:r>
      <w:r w:rsidRPr="00056FAD">
        <w:rPr>
          <w:rFonts w:ascii="Times New Roman" w:eastAsia="Times New Roman" w:hAnsi="Times New Roman" w:cs="Times New Roman"/>
          <w:noProof w:val="0"/>
          <w:sz w:val="24"/>
          <w:szCs w:val="24"/>
          <w:lang w:eastAsia="pl-PL"/>
        </w:rPr>
        <w:t xml:space="preserv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Informacje dodatkowe:</w:t>
      </w:r>
      <w:r w:rsidRPr="00056FAD">
        <w:rPr>
          <w:rFonts w:ascii="Times New Roman" w:eastAsia="Times New Roman" w:hAnsi="Times New Roman" w:cs="Times New Roman"/>
          <w:noProof w:val="0"/>
          <w:sz w:val="24"/>
          <w:szCs w:val="24"/>
          <w:lang w:eastAsia="pl-PL"/>
        </w:rPr>
        <w:t xml:space="preserv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 1) NAZWA I ADRES: </w:t>
      </w:r>
      <w:r w:rsidRPr="00056FAD">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056FAD">
        <w:rPr>
          <w:rFonts w:ascii="Times New Roman" w:eastAsia="Times New Roman" w:hAnsi="Times New Roman" w:cs="Times New Roman"/>
          <w:noProof w:val="0"/>
          <w:sz w:val="24"/>
          <w:szCs w:val="24"/>
          <w:lang w:eastAsia="pl-PL"/>
        </w:rPr>
        <w:br/>
        <w:t xml:space="preserve">Adres strony internetowej (URL): www.szpitalzawiercie.pl </w:t>
      </w:r>
      <w:r w:rsidRPr="00056FAD">
        <w:rPr>
          <w:rFonts w:ascii="Times New Roman" w:eastAsia="Times New Roman" w:hAnsi="Times New Roman" w:cs="Times New Roman"/>
          <w:noProof w:val="0"/>
          <w:sz w:val="24"/>
          <w:szCs w:val="24"/>
          <w:lang w:eastAsia="pl-PL"/>
        </w:rPr>
        <w:br/>
        <w:t xml:space="preserve">Adres profilu nabywcy: www.szpitalzawiercie.pl </w:t>
      </w:r>
      <w:r w:rsidRPr="00056FAD">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 2) RODZAJ ZAMAWIAJĄCEGO: </w:t>
      </w:r>
      <w:r w:rsidRPr="00056FAD">
        <w:rPr>
          <w:rFonts w:ascii="Times New Roman" w:eastAsia="Times New Roman" w:hAnsi="Times New Roman" w:cs="Times New Roman"/>
          <w:noProof w:val="0"/>
          <w:sz w:val="24"/>
          <w:szCs w:val="24"/>
          <w:lang w:eastAsia="pl-PL"/>
        </w:rPr>
        <w:t xml:space="preserve">Podmiot prawa publicznego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I.3) WSPÓLNE UDZIELANIE ZAMÓWIENIA </w:t>
      </w:r>
      <w:r w:rsidRPr="00056FAD">
        <w:rPr>
          <w:rFonts w:ascii="Times New Roman" w:eastAsia="Times New Roman" w:hAnsi="Times New Roman" w:cs="Times New Roman"/>
          <w:b/>
          <w:bCs/>
          <w:i/>
          <w:iCs/>
          <w:noProof w:val="0"/>
          <w:sz w:val="24"/>
          <w:szCs w:val="24"/>
          <w:lang w:eastAsia="pl-PL"/>
        </w:rPr>
        <w:t>(jeżeli dotyczy)</w:t>
      </w:r>
      <w:r w:rsidRPr="00056FAD">
        <w:rPr>
          <w:rFonts w:ascii="Times New Roman" w:eastAsia="Times New Roman" w:hAnsi="Times New Roman" w:cs="Times New Roman"/>
          <w:b/>
          <w:bCs/>
          <w:noProof w:val="0"/>
          <w:sz w:val="24"/>
          <w:szCs w:val="24"/>
          <w:lang w:eastAsia="pl-PL"/>
        </w:rPr>
        <w:t xml:space="preserv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I.4) KOMUNIKACJA: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056FAD">
        <w:rPr>
          <w:rFonts w:ascii="Times New Roman" w:eastAsia="Times New Roman" w:hAnsi="Times New Roman" w:cs="Times New Roman"/>
          <w:noProof w:val="0"/>
          <w:sz w:val="24"/>
          <w:szCs w:val="24"/>
          <w:lang w:eastAsia="pl-PL"/>
        </w:rPr>
        <w:t xml:space="preserv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Tak </w:t>
      </w:r>
      <w:r w:rsidRPr="00056FAD">
        <w:rPr>
          <w:rFonts w:ascii="Times New Roman" w:eastAsia="Times New Roman" w:hAnsi="Times New Roman" w:cs="Times New Roman"/>
          <w:noProof w:val="0"/>
          <w:sz w:val="24"/>
          <w:szCs w:val="24"/>
          <w:lang w:eastAsia="pl-PL"/>
        </w:rPr>
        <w:br/>
        <w:t xml:space="preserve">www.szpitalzawiercie.pl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Tak </w:t>
      </w:r>
      <w:r w:rsidRPr="00056FAD">
        <w:rPr>
          <w:rFonts w:ascii="Times New Roman" w:eastAsia="Times New Roman" w:hAnsi="Times New Roman" w:cs="Times New Roman"/>
          <w:noProof w:val="0"/>
          <w:sz w:val="24"/>
          <w:szCs w:val="24"/>
          <w:lang w:eastAsia="pl-PL"/>
        </w:rPr>
        <w:br/>
        <w:t xml:space="preserve">www.szpitalzawiercie.pl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Oferty lub wnioski o dopuszczenie do udziału w postępowaniu należy przesyłać:</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Elektronicznie</w:t>
      </w:r>
      <w:r w:rsidRPr="00056FAD">
        <w:rPr>
          <w:rFonts w:ascii="Times New Roman" w:eastAsia="Times New Roman" w:hAnsi="Times New Roman" w:cs="Times New Roman"/>
          <w:noProof w:val="0"/>
          <w:sz w:val="24"/>
          <w:szCs w:val="24"/>
          <w:lang w:eastAsia="pl-PL"/>
        </w:rPr>
        <w:t xml:space="preserv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r w:rsidRPr="00056FAD">
        <w:rPr>
          <w:rFonts w:ascii="Times New Roman" w:eastAsia="Times New Roman" w:hAnsi="Times New Roman" w:cs="Times New Roman"/>
          <w:noProof w:val="0"/>
          <w:sz w:val="24"/>
          <w:szCs w:val="24"/>
          <w:lang w:eastAsia="pl-PL"/>
        </w:rPr>
        <w:br/>
        <w:t xml:space="preserve">adres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 xml:space="preserve">Nie </w:t>
      </w:r>
      <w:r w:rsidRPr="00056FAD">
        <w:rPr>
          <w:rFonts w:ascii="Times New Roman" w:eastAsia="Times New Roman" w:hAnsi="Times New Roman" w:cs="Times New Roman"/>
          <w:noProof w:val="0"/>
          <w:sz w:val="24"/>
          <w:szCs w:val="24"/>
          <w:lang w:eastAsia="pl-PL"/>
        </w:rPr>
        <w:br/>
        <w:t xml:space="preserve">Inny sposób: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Wymagane jest przesłanie ofert lub wniosków o dopuszczenie do udziału w postępowaniu w inny sposób:</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 xml:space="preserve">Tak </w:t>
      </w:r>
      <w:r w:rsidRPr="00056FAD">
        <w:rPr>
          <w:rFonts w:ascii="Times New Roman" w:eastAsia="Times New Roman" w:hAnsi="Times New Roman" w:cs="Times New Roman"/>
          <w:noProof w:val="0"/>
          <w:sz w:val="24"/>
          <w:szCs w:val="24"/>
          <w:lang w:eastAsia="pl-PL"/>
        </w:rPr>
        <w:br/>
        <w:t xml:space="preserve">Inny sposób: </w:t>
      </w:r>
      <w:r w:rsidRPr="00056FAD">
        <w:rPr>
          <w:rFonts w:ascii="Times New Roman" w:eastAsia="Times New Roman" w:hAnsi="Times New Roman" w:cs="Times New Roman"/>
          <w:noProof w:val="0"/>
          <w:sz w:val="24"/>
          <w:szCs w:val="24"/>
          <w:lang w:eastAsia="pl-PL"/>
        </w:rPr>
        <w:br/>
        <w:t xml:space="preserve">pisemnie </w:t>
      </w:r>
      <w:r w:rsidRPr="00056FAD">
        <w:rPr>
          <w:rFonts w:ascii="Times New Roman" w:eastAsia="Times New Roman" w:hAnsi="Times New Roman" w:cs="Times New Roman"/>
          <w:noProof w:val="0"/>
          <w:sz w:val="24"/>
          <w:szCs w:val="24"/>
          <w:lang w:eastAsia="pl-PL"/>
        </w:rPr>
        <w:br/>
        <w:t xml:space="preserve">Adres: </w:t>
      </w:r>
      <w:r w:rsidRPr="00056FAD">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056FAD">
        <w:rPr>
          <w:rFonts w:ascii="Times New Roman" w:eastAsia="Times New Roman" w:hAnsi="Times New Roman" w:cs="Times New Roman"/>
          <w:noProof w:val="0"/>
          <w:sz w:val="24"/>
          <w:szCs w:val="24"/>
          <w:lang w:eastAsia="pl-PL"/>
        </w:rPr>
        <w:t xml:space="preserv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r w:rsidRPr="00056FAD">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b/>
          <w:bCs/>
          <w:noProof w:val="0"/>
          <w:sz w:val="27"/>
          <w:szCs w:val="27"/>
          <w:lang w:eastAsia="pl-PL"/>
        </w:rPr>
      </w:pPr>
      <w:r w:rsidRPr="00056FAD">
        <w:rPr>
          <w:rFonts w:ascii="Times New Roman" w:eastAsia="Times New Roman" w:hAnsi="Times New Roman" w:cs="Times New Roman"/>
          <w:b/>
          <w:bCs/>
          <w:noProof w:val="0"/>
          <w:sz w:val="27"/>
          <w:szCs w:val="27"/>
          <w:u w:val="single"/>
          <w:lang w:eastAsia="pl-PL"/>
        </w:rPr>
        <w:t xml:space="preserve">SEKCJA II: PRZEDMIOT ZAMÓWIENIA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II.1) Nazwa nadana zamówieniu przez zamawiającego: </w:t>
      </w:r>
      <w:r w:rsidRPr="00056FAD">
        <w:rPr>
          <w:rFonts w:ascii="Times New Roman" w:eastAsia="Times New Roman" w:hAnsi="Times New Roman" w:cs="Times New Roman"/>
          <w:noProof w:val="0"/>
          <w:sz w:val="24"/>
          <w:szCs w:val="24"/>
          <w:lang w:eastAsia="pl-PL"/>
        </w:rPr>
        <w:t xml:space="preserve">Dostawa sprzętu biurowego, medycznego oraz odzieży medycznej w ramach projektu „Poprawa bezpieczeństwa i warunków pracy personelu w Szpitalu Powiatowym w Zawierciu” – 12 pakietów.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Numer referencyjny: </w:t>
      </w:r>
      <w:r w:rsidRPr="00056FAD">
        <w:rPr>
          <w:rFonts w:ascii="Times New Roman" w:eastAsia="Times New Roman" w:hAnsi="Times New Roman" w:cs="Times New Roman"/>
          <w:noProof w:val="0"/>
          <w:sz w:val="24"/>
          <w:szCs w:val="24"/>
          <w:lang w:eastAsia="pl-PL"/>
        </w:rPr>
        <w:t xml:space="preserve">DZP/PN/6/2019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056FAD" w:rsidRPr="00056FAD" w:rsidRDefault="00056FAD" w:rsidP="00056FAD">
      <w:pPr>
        <w:spacing w:after="0" w:line="450" w:lineRule="atLeast"/>
        <w:jc w:val="both"/>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II.2) Rodzaj zamówienia: </w:t>
      </w:r>
      <w:r w:rsidRPr="00056FAD">
        <w:rPr>
          <w:rFonts w:ascii="Times New Roman" w:eastAsia="Times New Roman" w:hAnsi="Times New Roman" w:cs="Times New Roman"/>
          <w:noProof w:val="0"/>
          <w:sz w:val="24"/>
          <w:szCs w:val="24"/>
          <w:lang w:eastAsia="pl-PL"/>
        </w:rPr>
        <w:t xml:space="preserve">Dostawy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II.3) Informacja o możliwości składania ofert częściowych</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 xml:space="preserve">Zamówienie podzielone jest na części: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Tak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 xml:space="preserve">wszystkich części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II.4)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056FAD">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056FAD">
        <w:rPr>
          <w:rFonts w:ascii="Times New Roman" w:eastAsia="Times New Roman" w:hAnsi="Times New Roman" w:cs="Times New Roman"/>
          <w:noProof w:val="0"/>
          <w:sz w:val="24"/>
          <w:szCs w:val="24"/>
          <w:lang w:eastAsia="pl-PL"/>
        </w:rPr>
        <w:t xml:space="preserve">1.Przedmiotem zamówienia jest: Dostawa sprzętu biurowego, medycznego oraz odzieży medycznej w ramach projektu „Poprawa bezpieczeństwa i warunków pracy personelu w Szpitalu Powiatowym w Zawierciu” – 12 pakietów, w ramach Regionalnego Programu Operacyjnego Województwa Śląskiego na lata 2014-2020 (Europejski Fundusz Społeczny) dla osi priorytetowej: VIII. Regionalne kadry gospodarki opartej na wiedzy dla działania: 8.3. Poprawa dostępu do profilaktyki, diagnostyki i rehabilitacji leczniczej ułatwiającej pozostanie w zatrudnieniu i powrót do pracy dla poddziałania: 8.3.2. Realizowanie aktywizacji zawodowej poprzez zapewnienie właściwej opieki zdrowotnej. Nr umowy: UDA-RPSL.08.03.02-24-0870/17-00, zgodnie z zapisami zawartymi w formularzu asortymentowo - cenowym stanowiącym załącznik nr 2 do SIWZ: Pakiet nr 1 – Podstawa monitora regulowana – 182 szt., Pakiet nr 2 – Podkładka pod mysz komputerową – 56 szt., Pakiet nr 3 – Podnóżek biurowy – 78 szt., Pakiet nr 4 – Podnośnik elektryczny do 170 kg z siedziskiem do transportu pacjenta 2 szt., Pakiet nr 5 – Podnośnik elektryczny do 200 kg z siedziskiem do transportu pacjenta – 1 szt., Pakiet nr 6 – Elektryczny podnośnik pionizujący pacjenta – 1 szt., Pakiet nr 7 – Rolki do przesuwania – 6 szt., Pakiet nr 8 – Maty poślizgowe – 4 szt., Pakiet nr 9 – Kurtka medyczna </w:t>
      </w:r>
      <w:proofErr w:type="spellStart"/>
      <w:r w:rsidRPr="00056FAD">
        <w:rPr>
          <w:rFonts w:ascii="Times New Roman" w:eastAsia="Times New Roman" w:hAnsi="Times New Roman" w:cs="Times New Roman"/>
          <w:noProof w:val="0"/>
          <w:sz w:val="24"/>
          <w:szCs w:val="24"/>
          <w:lang w:eastAsia="pl-PL"/>
        </w:rPr>
        <w:t>termoaktywna</w:t>
      </w:r>
      <w:proofErr w:type="spellEnd"/>
      <w:r w:rsidRPr="00056FAD">
        <w:rPr>
          <w:rFonts w:ascii="Times New Roman" w:eastAsia="Times New Roman" w:hAnsi="Times New Roman" w:cs="Times New Roman"/>
          <w:noProof w:val="0"/>
          <w:sz w:val="24"/>
          <w:szCs w:val="24"/>
          <w:lang w:eastAsia="pl-PL"/>
        </w:rPr>
        <w:t xml:space="preserve"> – 6 szt., Pakiet nr 10 – Podkoszulek medyczny </w:t>
      </w:r>
      <w:proofErr w:type="spellStart"/>
      <w:r w:rsidRPr="00056FAD">
        <w:rPr>
          <w:rFonts w:ascii="Times New Roman" w:eastAsia="Times New Roman" w:hAnsi="Times New Roman" w:cs="Times New Roman"/>
          <w:noProof w:val="0"/>
          <w:sz w:val="24"/>
          <w:szCs w:val="24"/>
          <w:lang w:eastAsia="pl-PL"/>
        </w:rPr>
        <w:t>termoaktywny</w:t>
      </w:r>
      <w:proofErr w:type="spellEnd"/>
      <w:r w:rsidRPr="00056FAD">
        <w:rPr>
          <w:rFonts w:ascii="Times New Roman" w:eastAsia="Times New Roman" w:hAnsi="Times New Roman" w:cs="Times New Roman"/>
          <w:noProof w:val="0"/>
          <w:sz w:val="24"/>
          <w:szCs w:val="24"/>
          <w:lang w:eastAsia="pl-PL"/>
        </w:rPr>
        <w:t xml:space="preserve"> – 100 szt., Pakiet nr 11 – Bluza medyczna </w:t>
      </w:r>
      <w:proofErr w:type="spellStart"/>
      <w:r w:rsidRPr="00056FAD">
        <w:rPr>
          <w:rFonts w:ascii="Times New Roman" w:eastAsia="Times New Roman" w:hAnsi="Times New Roman" w:cs="Times New Roman"/>
          <w:noProof w:val="0"/>
          <w:sz w:val="24"/>
          <w:szCs w:val="24"/>
          <w:lang w:eastAsia="pl-PL"/>
        </w:rPr>
        <w:t>termoaktywna</w:t>
      </w:r>
      <w:proofErr w:type="spellEnd"/>
      <w:r w:rsidRPr="00056FAD">
        <w:rPr>
          <w:rFonts w:ascii="Times New Roman" w:eastAsia="Times New Roman" w:hAnsi="Times New Roman" w:cs="Times New Roman"/>
          <w:noProof w:val="0"/>
          <w:sz w:val="24"/>
          <w:szCs w:val="24"/>
          <w:lang w:eastAsia="pl-PL"/>
        </w:rPr>
        <w:t xml:space="preserve"> – 30 szt., Pakiet nr 12 – Fotel biurowy – 323 szt.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II.5) Główny kod CPV: </w:t>
      </w:r>
      <w:r w:rsidRPr="00056FAD">
        <w:rPr>
          <w:rFonts w:ascii="Times New Roman" w:eastAsia="Times New Roman" w:hAnsi="Times New Roman" w:cs="Times New Roman"/>
          <w:noProof w:val="0"/>
          <w:sz w:val="24"/>
          <w:szCs w:val="24"/>
          <w:lang w:eastAsia="pl-PL"/>
        </w:rPr>
        <w:t xml:space="preserve">39113100-8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Dodatkowe kody CPV:</w:t>
      </w:r>
      <w:r w:rsidRPr="00056FAD">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Kod CPV</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30237200-1</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42400000-0</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33190000-8</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33199000-1</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II.6) Całkowita wartość zamówienia </w:t>
      </w:r>
      <w:r w:rsidRPr="00056FAD">
        <w:rPr>
          <w:rFonts w:ascii="Times New Roman" w:eastAsia="Times New Roman" w:hAnsi="Times New Roman" w:cs="Times New Roman"/>
          <w:i/>
          <w:iCs/>
          <w:noProof w:val="0"/>
          <w:sz w:val="24"/>
          <w:szCs w:val="24"/>
          <w:lang w:eastAsia="pl-PL"/>
        </w:rPr>
        <w:t>(jeżeli zamawiający podaje informacje o wartości zamówienia)</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PLN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056FAD">
        <w:rPr>
          <w:rFonts w:ascii="Times New Roman" w:eastAsia="Times New Roman" w:hAnsi="Times New Roman" w:cs="Times New Roman"/>
          <w:noProof w:val="0"/>
          <w:sz w:val="24"/>
          <w:szCs w:val="24"/>
          <w:lang w:eastAsia="pl-PL"/>
        </w:rPr>
        <w:t xml:space="preserv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056FAD">
        <w:rPr>
          <w:rFonts w:ascii="Times New Roman" w:eastAsia="Times New Roman" w:hAnsi="Times New Roman" w:cs="Times New Roman"/>
          <w:b/>
          <w:bCs/>
          <w:noProof w:val="0"/>
          <w:sz w:val="24"/>
          <w:szCs w:val="24"/>
          <w:lang w:eastAsia="pl-PL"/>
        </w:rPr>
        <w:t>Pzp</w:t>
      </w:r>
      <w:proofErr w:type="spellEnd"/>
      <w:r w:rsidRPr="00056FAD">
        <w:rPr>
          <w:rFonts w:ascii="Times New Roman" w:eastAsia="Times New Roman" w:hAnsi="Times New Roman" w:cs="Times New Roman"/>
          <w:b/>
          <w:bCs/>
          <w:noProof w:val="0"/>
          <w:sz w:val="24"/>
          <w:szCs w:val="24"/>
          <w:lang w:eastAsia="pl-PL"/>
        </w:rPr>
        <w:t xml:space="preserve">: </w:t>
      </w:r>
      <w:r w:rsidRPr="00056FAD">
        <w:rPr>
          <w:rFonts w:ascii="Times New Roman" w:eastAsia="Times New Roman" w:hAnsi="Times New Roman" w:cs="Times New Roman"/>
          <w:noProof w:val="0"/>
          <w:sz w:val="24"/>
          <w:szCs w:val="24"/>
          <w:lang w:eastAsia="pl-PL"/>
        </w:rPr>
        <w:t xml:space="preserve">Nie </w:t>
      </w:r>
      <w:r w:rsidRPr="00056FAD">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56FAD">
        <w:rPr>
          <w:rFonts w:ascii="Times New Roman" w:eastAsia="Times New Roman" w:hAnsi="Times New Roman" w:cs="Times New Roman"/>
          <w:noProof w:val="0"/>
          <w:sz w:val="24"/>
          <w:szCs w:val="24"/>
          <w:lang w:eastAsia="pl-PL"/>
        </w:rPr>
        <w:t>Pzp</w:t>
      </w:r>
      <w:proofErr w:type="spellEnd"/>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miesiącach:   </w:t>
      </w:r>
      <w:r w:rsidRPr="00056FAD">
        <w:rPr>
          <w:rFonts w:ascii="Times New Roman" w:eastAsia="Times New Roman" w:hAnsi="Times New Roman" w:cs="Times New Roman"/>
          <w:i/>
          <w:iCs/>
          <w:noProof w:val="0"/>
          <w:sz w:val="24"/>
          <w:szCs w:val="24"/>
          <w:lang w:eastAsia="pl-PL"/>
        </w:rPr>
        <w:t xml:space="preserve"> lub </w:t>
      </w:r>
      <w:r w:rsidRPr="00056FAD">
        <w:rPr>
          <w:rFonts w:ascii="Times New Roman" w:eastAsia="Times New Roman" w:hAnsi="Times New Roman" w:cs="Times New Roman"/>
          <w:b/>
          <w:bCs/>
          <w:noProof w:val="0"/>
          <w:sz w:val="24"/>
          <w:szCs w:val="24"/>
          <w:lang w:eastAsia="pl-PL"/>
        </w:rPr>
        <w:t>dniach:</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i/>
          <w:iCs/>
          <w:noProof w:val="0"/>
          <w:sz w:val="24"/>
          <w:szCs w:val="24"/>
          <w:lang w:eastAsia="pl-PL"/>
        </w:rPr>
        <w:t>lub</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data rozpoczęcia: </w:t>
      </w:r>
      <w:r w:rsidRPr="00056FAD">
        <w:rPr>
          <w:rFonts w:ascii="Times New Roman" w:eastAsia="Times New Roman" w:hAnsi="Times New Roman" w:cs="Times New Roman"/>
          <w:noProof w:val="0"/>
          <w:sz w:val="24"/>
          <w:szCs w:val="24"/>
          <w:lang w:eastAsia="pl-PL"/>
        </w:rPr>
        <w:t> </w:t>
      </w:r>
      <w:r w:rsidRPr="00056FAD">
        <w:rPr>
          <w:rFonts w:ascii="Times New Roman" w:eastAsia="Times New Roman" w:hAnsi="Times New Roman" w:cs="Times New Roman"/>
          <w:i/>
          <w:iCs/>
          <w:noProof w:val="0"/>
          <w:sz w:val="24"/>
          <w:szCs w:val="24"/>
          <w:lang w:eastAsia="pl-PL"/>
        </w:rPr>
        <w:t xml:space="preserve"> lub </w:t>
      </w:r>
      <w:r w:rsidRPr="00056FAD">
        <w:rPr>
          <w:rFonts w:ascii="Times New Roman" w:eastAsia="Times New Roman" w:hAnsi="Times New Roman" w:cs="Times New Roman"/>
          <w:b/>
          <w:bCs/>
          <w:noProof w:val="0"/>
          <w:sz w:val="24"/>
          <w:szCs w:val="24"/>
          <w:lang w:eastAsia="pl-PL"/>
        </w:rPr>
        <w:t xml:space="preserve">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II.9) Informacje dodatkowe: </w:t>
      </w:r>
      <w:r w:rsidRPr="00056FAD">
        <w:rPr>
          <w:rFonts w:ascii="Times New Roman" w:eastAsia="Times New Roman" w:hAnsi="Times New Roman" w:cs="Times New Roman"/>
          <w:noProof w:val="0"/>
          <w:sz w:val="24"/>
          <w:szCs w:val="24"/>
          <w:lang w:eastAsia="pl-PL"/>
        </w:rPr>
        <w:t>W celu spełnienia wymagań dotyczących przedmiotu zamówienia Zamawiający wymaga: a. Oświadczenia Wykonawcy, że zaoferowany asortyment posiada deklarację zgodności CE oraz, że Wykonawca jest gotowy w każdej chwili potwierdzić to poprzez przesłanie odpowiedniej dokumentacji – dotyczy pakietów 1-6, 9-12, b. Oświadczenia Wykonawcy, że zaoferowane produkty posiadają kartę produktu (ulotkę, kartę techniczną) potwierdzającą wymogi określone przez Zamawiającego a ponadto, że Wykonawca jest gotowy w każdej chwili na żądanie Zamawiającego potwierdzić to poprzez przesłanie kopii odpowiedniej dokumentacji – dotyczy pakietów 1-8 i 12, c. Oświadczenia Wykonawcy o serwisie gwarancyjnym (jeżeli dotyczy) oraz gwarancji zgodnie z zapisami w formularzu asortymentowo cenowym stanowiącym załącznik nr 2 do SIWZ – dotyczy pakietów 1-12, d. Oświadczenie Wykonawcy, że tkanina fotela posiada atest Państwowego Zakładu Higieny – odporna na mycie i dezynfekcje zgodnie z Rozporządzeniem Ministra Zdrowia z dnia 26 czerwca 2012 r. w sprawie szczegółowych wymagań, jakim powinny odpowiadać pomieszczenia i urządzenia podmiotu wykonującego działalność leczniczą (</w:t>
      </w:r>
      <w:proofErr w:type="spellStart"/>
      <w:r w:rsidRPr="00056FAD">
        <w:rPr>
          <w:rFonts w:ascii="Times New Roman" w:eastAsia="Times New Roman" w:hAnsi="Times New Roman" w:cs="Times New Roman"/>
          <w:noProof w:val="0"/>
          <w:sz w:val="24"/>
          <w:szCs w:val="24"/>
          <w:lang w:eastAsia="pl-PL"/>
        </w:rPr>
        <w:t>Dz.U</w:t>
      </w:r>
      <w:proofErr w:type="spellEnd"/>
      <w:r w:rsidRPr="00056FAD">
        <w:rPr>
          <w:rFonts w:ascii="Times New Roman" w:eastAsia="Times New Roman" w:hAnsi="Times New Roman" w:cs="Times New Roman"/>
          <w:noProof w:val="0"/>
          <w:sz w:val="24"/>
          <w:szCs w:val="24"/>
          <w:lang w:eastAsia="pl-PL"/>
        </w:rPr>
        <w:t>. z 2012 r. poz. 739) a ponadto, że jest gotowy w każdej chwili na żądanie Zamawiającego potwierdzić to poprzez przesłanie kopii odpowiedniej dokumentacji – dotyczy pakietu nr 12, e. Oświadczenia Wykonawcy, że posiada katalogi do zaoferowanego asortymentu obrazujące: rozmiary odzieży/emblematy funkcji/gamę kolorów foteli/ a ponadto, że jest gotowy w każdej chwili na żądanie Zamawiającego potwierdzić to poprzez przesłanie odpowiedniej dokumentacji - dotyczy pakietów nr 9 - 12. f. Oświadczenia Wykonawcy, że zaoferowana odzież jest zgodna z Rozporządzeniem Ministra Zdrowia z dn. 18 października 2010r. w sprawie oznaczenia systemu Państwowe Ratownictwo Medyczne oraz w zakresie umundurowania członków zespołów ratownictwa medycznego – dotyczy pakietu nr 9. g. Oświadczenia Wykonawcy, że zaoferowany asortyment posiada: Certyfikat jakości „</w:t>
      </w:r>
      <w:proofErr w:type="spellStart"/>
      <w:r w:rsidRPr="00056FAD">
        <w:rPr>
          <w:rFonts w:ascii="Times New Roman" w:eastAsia="Times New Roman" w:hAnsi="Times New Roman" w:cs="Times New Roman"/>
          <w:noProof w:val="0"/>
          <w:sz w:val="24"/>
          <w:szCs w:val="24"/>
          <w:lang w:eastAsia="pl-PL"/>
        </w:rPr>
        <w:t>Oeko</w:t>
      </w:r>
      <w:proofErr w:type="spellEnd"/>
      <w:r w:rsidRPr="00056FAD">
        <w:rPr>
          <w:rFonts w:ascii="Times New Roman" w:eastAsia="Times New Roman" w:hAnsi="Times New Roman" w:cs="Times New Roman"/>
          <w:noProof w:val="0"/>
          <w:sz w:val="24"/>
          <w:szCs w:val="24"/>
          <w:lang w:eastAsia="pl-PL"/>
        </w:rPr>
        <w:t xml:space="preserve">-Tex Standard 100”, - Kartę techniczną tkaniny potwierdzająca parametry i skład oraz, że jest gotowy w każdej chwili na żądanie Zamawiającego potwierdzić to poprzez przesłanie kopii odpowiedniej dokumentacji - dotyczy pakietu 9-11, h. Oświadczenia Wykonawcy, że zaoferowany asortyment spełnia wymagania określone w normie PN- P-84525:1998, normie PN-EN 14126 oraz w normie EN 343; EN 342; EN 14058 - dotyczy pakietu 9-11. </w:t>
      </w:r>
    </w:p>
    <w:p w:rsidR="00056FAD" w:rsidRPr="00056FAD" w:rsidRDefault="00056FAD" w:rsidP="00056FAD">
      <w:pPr>
        <w:spacing w:after="0" w:line="450" w:lineRule="atLeast"/>
        <w:rPr>
          <w:rFonts w:ascii="Times New Roman" w:eastAsia="Times New Roman" w:hAnsi="Times New Roman" w:cs="Times New Roman"/>
          <w:b/>
          <w:bCs/>
          <w:noProof w:val="0"/>
          <w:sz w:val="27"/>
          <w:szCs w:val="27"/>
          <w:lang w:eastAsia="pl-PL"/>
        </w:rPr>
      </w:pPr>
      <w:r w:rsidRPr="00056FAD">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III.1) WARUNKI UDZIAŁU W POSTĘPOWANIU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056FAD">
        <w:rPr>
          <w:rFonts w:ascii="Times New Roman" w:eastAsia="Times New Roman" w:hAnsi="Times New Roman" w:cs="Times New Roman"/>
          <w:noProof w:val="0"/>
          <w:sz w:val="24"/>
          <w:szCs w:val="24"/>
          <w:lang w:eastAsia="pl-PL"/>
        </w:rPr>
        <w:br/>
        <w:t xml:space="preserve">Informacje dodatkowe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III.1.2) Sytuacja finansowa lub ekonomiczna </w:t>
      </w:r>
      <w:r w:rsidRPr="00056FAD">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056FAD">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056FAD">
        <w:rPr>
          <w:rFonts w:ascii="Times New Roman" w:eastAsia="Times New Roman" w:hAnsi="Times New Roman" w:cs="Times New Roman"/>
          <w:noProof w:val="0"/>
          <w:sz w:val="24"/>
          <w:szCs w:val="24"/>
          <w:lang w:eastAsia="pl-PL"/>
        </w:rPr>
        <w:t>Pzp</w:t>
      </w:r>
      <w:proofErr w:type="spellEnd"/>
      <w:r w:rsidRPr="00056FAD">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III.1.3) Zdolność techniczna lub zawodowa </w:t>
      </w:r>
      <w:r w:rsidRPr="00056FAD">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056FAD">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56FAD">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056FAD">
        <w:rPr>
          <w:rFonts w:ascii="Times New Roman" w:eastAsia="Times New Roman" w:hAnsi="Times New Roman" w:cs="Times New Roman"/>
          <w:noProof w:val="0"/>
          <w:sz w:val="24"/>
          <w:szCs w:val="24"/>
          <w:lang w:eastAsia="pl-PL"/>
        </w:rPr>
        <w:t>Pzp</w:t>
      </w:r>
      <w:proofErr w:type="spellEnd"/>
      <w:r w:rsidRPr="00056FAD">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III.2) PODSTAWY WYKLUCZENIA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056FAD">
        <w:rPr>
          <w:rFonts w:ascii="Times New Roman" w:eastAsia="Times New Roman" w:hAnsi="Times New Roman" w:cs="Times New Roman"/>
          <w:b/>
          <w:bCs/>
          <w:noProof w:val="0"/>
          <w:sz w:val="24"/>
          <w:szCs w:val="24"/>
          <w:lang w:eastAsia="pl-PL"/>
        </w:rPr>
        <w:t>Pzp</w:t>
      </w:r>
      <w:proofErr w:type="spellEnd"/>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056FAD">
        <w:rPr>
          <w:rFonts w:ascii="Times New Roman" w:eastAsia="Times New Roman" w:hAnsi="Times New Roman" w:cs="Times New Roman"/>
          <w:b/>
          <w:bCs/>
          <w:noProof w:val="0"/>
          <w:sz w:val="24"/>
          <w:szCs w:val="24"/>
          <w:lang w:eastAsia="pl-PL"/>
        </w:rPr>
        <w:t>Pzp</w:t>
      </w:r>
      <w:proofErr w:type="spellEnd"/>
      <w:r w:rsidRPr="00056FAD">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Tak (podstawa wykluczenia określona w art. 24 ust. 5 pkt 8 ustawy </w:t>
      </w:r>
      <w:proofErr w:type="spellStart"/>
      <w:r w:rsidRPr="00056FAD">
        <w:rPr>
          <w:rFonts w:ascii="Times New Roman" w:eastAsia="Times New Roman" w:hAnsi="Times New Roman" w:cs="Times New Roman"/>
          <w:noProof w:val="0"/>
          <w:sz w:val="24"/>
          <w:szCs w:val="24"/>
          <w:lang w:eastAsia="pl-PL"/>
        </w:rPr>
        <w:t>Pzp</w:t>
      </w:r>
      <w:proofErr w:type="spellEnd"/>
      <w:r w:rsidRPr="00056FAD">
        <w:rPr>
          <w:rFonts w:ascii="Times New Roman" w:eastAsia="Times New Roman" w:hAnsi="Times New Roman" w:cs="Times New Roman"/>
          <w:noProof w:val="0"/>
          <w:sz w:val="24"/>
          <w:szCs w:val="24"/>
          <w:lang w:eastAsia="pl-PL"/>
        </w:rPr>
        <w:t xml:space="preserv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056FAD">
        <w:rPr>
          <w:rFonts w:ascii="Times New Roman" w:eastAsia="Times New Roman" w:hAnsi="Times New Roman" w:cs="Times New Roman"/>
          <w:noProof w:val="0"/>
          <w:sz w:val="24"/>
          <w:szCs w:val="24"/>
          <w:lang w:eastAsia="pl-PL"/>
        </w:rPr>
        <w:br/>
        <w:t xml:space="preserve">Tak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Oświadczenie o spełnianiu kryteriów selekcji </w:t>
      </w:r>
      <w:r w:rsidRPr="00056FAD">
        <w:rPr>
          <w:rFonts w:ascii="Times New Roman" w:eastAsia="Times New Roman" w:hAnsi="Times New Roman" w:cs="Times New Roman"/>
          <w:noProof w:val="0"/>
          <w:sz w:val="24"/>
          <w:szCs w:val="24"/>
          <w:lang w:eastAsia="pl-PL"/>
        </w:rPr>
        <w:br/>
        <w:t xml:space="preserve">Nie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3).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III.5.1) W ZAKRESIE SPEŁNIANIA WARUNKÓW UDZIAŁU W POSTĘPOWANIU:</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 xml:space="preserve">Oświadczenie - załącznik nr 3 do SIWZ.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III.5.2) W ZAKRESIE KRYTERIÓW SELEKCJI:</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a. dokumenty potwierdzające, że zaoferowany asortyment posiada deklarację zgodności CE – dotyczy pakietu nr 1-6, 9-12, b. kartę produktu, ulotkę, kartę techniczną potwierdzającą wymogi określone przez Zamawiającego, z zaznaczeniem wskazanych wymogów – dotyczy pakietu nr 1-8 i 12, c. dokumenty potwierdzające, że tkanina fotela posiada atest Państwowego Zakładu Higieny – odporna na mycie i dezynfekcje zgodnie z Rozporządzeniem Ministra Zdrowia z dnia 26 czerwca 2012 r. w sprawie szczegółowych wymagań, jakim powinny odpowiadać pomieszczenia i urządzenia podmiotu wykonującego działalność leczniczą (</w:t>
      </w:r>
      <w:proofErr w:type="spellStart"/>
      <w:r w:rsidRPr="00056FAD">
        <w:rPr>
          <w:rFonts w:ascii="Times New Roman" w:eastAsia="Times New Roman" w:hAnsi="Times New Roman" w:cs="Times New Roman"/>
          <w:noProof w:val="0"/>
          <w:sz w:val="24"/>
          <w:szCs w:val="24"/>
          <w:lang w:eastAsia="pl-PL"/>
        </w:rPr>
        <w:t>Dz.U</w:t>
      </w:r>
      <w:proofErr w:type="spellEnd"/>
      <w:r w:rsidRPr="00056FAD">
        <w:rPr>
          <w:rFonts w:ascii="Times New Roman" w:eastAsia="Times New Roman" w:hAnsi="Times New Roman" w:cs="Times New Roman"/>
          <w:noProof w:val="0"/>
          <w:sz w:val="24"/>
          <w:szCs w:val="24"/>
          <w:lang w:eastAsia="pl-PL"/>
        </w:rPr>
        <w:t>. z 2012 r. poz. 739) – dotyczy pakietu nr 12, d. katalogi do zaoferowanego asortymentu obrazujące: /rozmiary odzieży/emblematy funkcji/gamę kolorów foteli/ - dotyczy pakietów nr 9 – 12, e. Certyfikat jakości „</w:t>
      </w:r>
      <w:proofErr w:type="spellStart"/>
      <w:r w:rsidRPr="00056FAD">
        <w:rPr>
          <w:rFonts w:ascii="Times New Roman" w:eastAsia="Times New Roman" w:hAnsi="Times New Roman" w:cs="Times New Roman"/>
          <w:noProof w:val="0"/>
          <w:sz w:val="24"/>
          <w:szCs w:val="24"/>
          <w:lang w:eastAsia="pl-PL"/>
        </w:rPr>
        <w:t>Oeko</w:t>
      </w:r>
      <w:proofErr w:type="spellEnd"/>
      <w:r w:rsidRPr="00056FAD">
        <w:rPr>
          <w:rFonts w:ascii="Times New Roman" w:eastAsia="Times New Roman" w:hAnsi="Times New Roman" w:cs="Times New Roman"/>
          <w:noProof w:val="0"/>
          <w:sz w:val="24"/>
          <w:szCs w:val="24"/>
          <w:lang w:eastAsia="pl-PL"/>
        </w:rPr>
        <w:t xml:space="preserve">-Tex Standard 100” oraz kartę techniczną tkaniny potwierdzająca parametry i skład - dotyczy pakietu 9-11.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III.7) INNE DOKUMENTY NIE WYMIENIONE W pkt III.3) - III.6)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Oferta powinna zawierać: a. podpisany przez Wykonawcę Formularz ofertowy według zał. nr 1 do SIWZ, b. podpisany przez Wykonawcę Formularz asortymentowo - cenowy według zał. nr 2 do SIWZ, c. podpisane przez Wykonawcę oświadczenie stanowiące zał.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 10. Jeżeli Wykonawca ma siedzibę lub miejsce zamieszkania poza terytorium Rzeczypospolitej Polskiej; a) zamiast dokumentów, o których mowa w pkt. 5. </w:t>
      </w:r>
      <w:proofErr w:type="spellStart"/>
      <w:r w:rsidRPr="00056FAD">
        <w:rPr>
          <w:rFonts w:ascii="Times New Roman" w:eastAsia="Times New Roman" w:hAnsi="Times New Roman" w:cs="Times New Roman"/>
          <w:noProof w:val="0"/>
          <w:sz w:val="24"/>
          <w:szCs w:val="24"/>
          <w:lang w:eastAsia="pl-PL"/>
        </w:rPr>
        <w:t>ppkt</w:t>
      </w:r>
      <w:proofErr w:type="spellEnd"/>
      <w:r w:rsidRPr="00056FAD">
        <w:rPr>
          <w:rFonts w:ascii="Times New Roman" w:eastAsia="Times New Roman" w:hAnsi="Times New Roman" w:cs="Times New Roman"/>
          <w:noProof w:val="0"/>
          <w:sz w:val="24"/>
          <w:szCs w:val="24"/>
          <w:lang w:eastAsia="pl-PL"/>
        </w:rPr>
        <w:t xml:space="preserve">. 1-3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w:t>
      </w:r>
      <w:proofErr w:type="spellStart"/>
      <w:r w:rsidRPr="00056FAD">
        <w:rPr>
          <w:rFonts w:ascii="Times New Roman" w:eastAsia="Times New Roman" w:hAnsi="Times New Roman" w:cs="Times New Roman"/>
          <w:noProof w:val="0"/>
          <w:sz w:val="24"/>
          <w:szCs w:val="24"/>
          <w:lang w:eastAsia="pl-PL"/>
        </w:rPr>
        <w:t>ppkt</w:t>
      </w:r>
      <w:proofErr w:type="spellEnd"/>
      <w:r w:rsidRPr="00056FAD">
        <w:rPr>
          <w:rFonts w:ascii="Times New Roman" w:eastAsia="Times New Roman" w:hAnsi="Times New Roman" w:cs="Times New Roman"/>
          <w:noProof w:val="0"/>
          <w:sz w:val="24"/>
          <w:szCs w:val="24"/>
          <w:lang w:eastAsia="pl-PL"/>
        </w:rPr>
        <w:t xml:space="preserve">. 1-2 - powinny być wystawione nie wcześniej niż 3 miesiące a dokumenty z </w:t>
      </w:r>
      <w:proofErr w:type="spellStart"/>
      <w:r w:rsidRPr="00056FAD">
        <w:rPr>
          <w:rFonts w:ascii="Times New Roman" w:eastAsia="Times New Roman" w:hAnsi="Times New Roman" w:cs="Times New Roman"/>
          <w:noProof w:val="0"/>
          <w:sz w:val="24"/>
          <w:szCs w:val="24"/>
          <w:lang w:eastAsia="pl-PL"/>
        </w:rPr>
        <w:t>ppkt</w:t>
      </w:r>
      <w:proofErr w:type="spellEnd"/>
      <w:r w:rsidRPr="00056FAD">
        <w:rPr>
          <w:rFonts w:ascii="Times New Roman" w:eastAsia="Times New Roman" w:hAnsi="Times New Roman" w:cs="Times New Roman"/>
          <w:noProof w:val="0"/>
          <w:sz w:val="24"/>
          <w:szCs w:val="24"/>
          <w:lang w:eastAsia="pl-PL"/>
        </w:rPr>
        <w:t xml:space="preserve">. 3 nie wcześniej 6 miesięcy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056FAD">
        <w:rPr>
          <w:rFonts w:ascii="Times New Roman" w:eastAsia="Times New Roman" w:hAnsi="Times New Roman" w:cs="Times New Roman"/>
          <w:noProof w:val="0"/>
          <w:sz w:val="24"/>
          <w:szCs w:val="24"/>
          <w:lang w:eastAsia="pl-PL"/>
        </w:rPr>
        <w:t>Pzp</w:t>
      </w:r>
      <w:proofErr w:type="spellEnd"/>
      <w:r w:rsidRPr="00056FAD">
        <w:rPr>
          <w:rFonts w:ascii="Times New Roman" w:eastAsia="Times New Roman" w:hAnsi="Times New Roman" w:cs="Times New Roman"/>
          <w:noProof w:val="0"/>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do złożenia dokumentu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056FAD" w:rsidRPr="00056FAD" w:rsidRDefault="00056FAD" w:rsidP="00056FAD">
      <w:pPr>
        <w:spacing w:after="0" w:line="450" w:lineRule="atLeast"/>
        <w:rPr>
          <w:rFonts w:ascii="Times New Roman" w:eastAsia="Times New Roman" w:hAnsi="Times New Roman" w:cs="Times New Roman"/>
          <w:b/>
          <w:bCs/>
          <w:noProof w:val="0"/>
          <w:sz w:val="27"/>
          <w:szCs w:val="27"/>
          <w:lang w:eastAsia="pl-PL"/>
        </w:rPr>
      </w:pPr>
      <w:r w:rsidRPr="00056FAD">
        <w:rPr>
          <w:rFonts w:ascii="Times New Roman" w:eastAsia="Times New Roman" w:hAnsi="Times New Roman" w:cs="Times New Roman"/>
          <w:b/>
          <w:bCs/>
          <w:noProof w:val="0"/>
          <w:sz w:val="27"/>
          <w:szCs w:val="27"/>
          <w:u w:val="single"/>
          <w:lang w:eastAsia="pl-PL"/>
        </w:rPr>
        <w:t xml:space="preserve">SEKCJA IV: PROCEDURA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IV.1) OPIS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IV.1.1) Tryb udzielenia zamówienia: </w:t>
      </w:r>
      <w:r w:rsidRPr="00056FAD">
        <w:rPr>
          <w:rFonts w:ascii="Times New Roman" w:eastAsia="Times New Roman" w:hAnsi="Times New Roman" w:cs="Times New Roman"/>
          <w:noProof w:val="0"/>
          <w:sz w:val="24"/>
          <w:szCs w:val="24"/>
          <w:lang w:eastAsia="pl-PL"/>
        </w:rPr>
        <w:t xml:space="preserve">Przetarg nieograniczony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IV.1.2) Zamawiający żąda wniesienia wadium:</w:t>
      </w:r>
      <w:r w:rsidRPr="00056FAD">
        <w:rPr>
          <w:rFonts w:ascii="Times New Roman" w:eastAsia="Times New Roman" w:hAnsi="Times New Roman" w:cs="Times New Roman"/>
          <w:noProof w:val="0"/>
          <w:sz w:val="24"/>
          <w:szCs w:val="24"/>
          <w:lang w:eastAsia="pl-PL"/>
        </w:rPr>
        <w:t xml:space="preserv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r w:rsidRPr="00056FAD">
        <w:rPr>
          <w:rFonts w:ascii="Times New Roman" w:eastAsia="Times New Roman" w:hAnsi="Times New Roman" w:cs="Times New Roman"/>
          <w:noProof w:val="0"/>
          <w:sz w:val="24"/>
          <w:szCs w:val="24"/>
          <w:lang w:eastAsia="pl-PL"/>
        </w:rPr>
        <w:br/>
        <w:t xml:space="preserve">Informacja na temat wadium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IV.1.3) Przewiduje się udzielenie zaliczek na poczet wykonania zamówienia:</w:t>
      </w:r>
      <w:r w:rsidRPr="00056FAD">
        <w:rPr>
          <w:rFonts w:ascii="Times New Roman" w:eastAsia="Times New Roman" w:hAnsi="Times New Roman" w:cs="Times New Roman"/>
          <w:noProof w:val="0"/>
          <w:sz w:val="24"/>
          <w:szCs w:val="24"/>
          <w:lang w:eastAsia="pl-PL"/>
        </w:rPr>
        <w:t xml:space="preserv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r w:rsidRPr="00056FAD">
        <w:rPr>
          <w:rFonts w:ascii="Times New Roman" w:eastAsia="Times New Roman" w:hAnsi="Times New Roman" w:cs="Times New Roman"/>
          <w:noProof w:val="0"/>
          <w:sz w:val="24"/>
          <w:szCs w:val="24"/>
          <w:lang w:eastAsia="pl-PL"/>
        </w:rPr>
        <w:br/>
        <w:t xml:space="preserve">Należy podać informacje na temat udzielania zaliczek: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r w:rsidRPr="00056FAD">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056FAD">
        <w:rPr>
          <w:rFonts w:ascii="Times New Roman" w:eastAsia="Times New Roman" w:hAnsi="Times New Roman" w:cs="Times New Roman"/>
          <w:noProof w:val="0"/>
          <w:sz w:val="24"/>
          <w:szCs w:val="24"/>
          <w:lang w:eastAsia="pl-PL"/>
        </w:rPr>
        <w:br/>
        <w:t xml:space="preserve">Nie </w:t>
      </w:r>
      <w:r w:rsidRPr="00056FAD">
        <w:rPr>
          <w:rFonts w:ascii="Times New Roman" w:eastAsia="Times New Roman" w:hAnsi="Times New Roman" w:cs="Times New Roman"/>
          <w:noProof w:val="0"/>
          <w:sz w:val="24"/>
          <w:szCs w:val="24"/>
          <w:lang w:eastAsia="pl-PL"/>
        </w:rPr>
        <w:br/>
        <w:t xml:space="preserve">Informacje dodatkowe: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IV.1.5.) Wymaga się złożenia oferty wariantowej: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Nie </w:t>
      </w:r>
      <w:r w:rsidRPr="00056FAD">
        <w:rPr>
          <w:rFonts w:ascii="Times New Roman" w:eastAsia="Times New Roman" w:hAnsi="Times New Roman" w:cs="Times New Roman"/>
          <w:noProof w:val="0"/>
          <w:sz w:val="24"/>
          <w:szCs w:val="24"/>
          <w:lang w:eastAsia="pl-PL"/>
        </w:rPr>
        <w:br/>
        <w:t xml:space="preserve">Dopuszcza się złożenie oferty wariantowej </w:t>
      </w:r>
      <w:r w:rsidRPr="00056FAD">
        <w:rPr>
          <w:rFonts w:ascii="Times New Roman" w:eastAsia="Times New Roman" w:hAnsi="Times New Roman" w:cs="Times New Roman"/>
          <w:noProof w:val="0"/>
          <w:sz w:val="24"/>
          <w:szCs w:val="24"/>
          <w:lang w:eastAsia="pl-PL"/>
        </w:rPr>
        <w:br/>
        <w:t xml:space="preserve">Nie </w:t>
      </w:r>
      <w:r w:rsidRPr="00056FAD">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056FAD">
        <w:rPr>
          <w:rFonts w:ascii="Times New Roman" w:eastAsia="Times New Roman" w:hAnsi="Times New Roman" w:cs="Times New Roman"/>
          <w:noProof w:val="0"/>
          <w:sz w:val="24"/>
          <w:szCs w:val="24"/>
          <w:lang w:eastAsia="pl-PL"/>
        </w:rPr>
        <w:br/>
        <w:t xml:space="preserve">Nie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Liczba wykonawców   </w:t>
      </w:r>
      <w:r w:rsidRPr="00056FAD">
        <w:rPr>
          <w:rFonts w:ascii="Times New Roman" w:eastAsia="Times New Roman" w:hAnsi="Times New Roman" w:cs="Times New Roman"/>
          <w:noProof w:val="0"/>
          <w:sz w:val="24"/>
          <w:szCs w:val="24"/>
          <w:lang w:eastAsia="pl-PL"/>
        </w:rPr>
        <w:br/>
        <w:t xml:space="preserve">Przewidywana minimalna liczba wykonawców </w:t>
      </w:r>
      <w:r w:rsidRPr="00056FAD">
        <w:rPr>
          <w:rFonts w:ascii="Times New Roman" w:eastAsia="Times New Roman" w:hAnsi="Times New Roman" w:cs="Times New Roman"/>
          <w:noProof w:val="0"/>
          <w:sz w:val="24"/>
          <w:szCs w:val="24"/>
          <w:lang w:eastAsia="pl-PL"/>
        </w:rPr>
        <w:br/>
        <w:t xml:space="preserve">Maksymalna liczba wykonawców   </w:t>
      </w:r>
      <w:r w:rsidRPr="00056FAD">
        <w:rPr>
          <w:rFonts w:ascii="Times New Roman" w:eastAsia="Times New Roman" w:hAnsi="Times New Roman" w:cs="Times New Roman"/>
          <w:noProof w:val="0"/>
          <w:sz w:val="24"/>
          <w:szCs w:val="24"/>
          <w:lang w:eastAsia="pl-PL"/>
        </w:rPr>
        <w:br/>
        <w:t xml:space="preserve">Kryteria selekcji wykonawców: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Umowa ramowa będzie zawarta: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Czy przewiduje się ograniczenie liczby uczestników umowy ramowej: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Przewidziana maksymalna liczba uczestników umowy ramowej: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Informacje dodatkowe: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Zamówienie obejmuje ustanowienie dynamicznego systemu zakupów: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Informacje dodatkowe: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IV.1.8) Aukcja elektroniczna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Przewidziane jest przeprowadzenie aukcji elektronicznej </w:t>
      </w:r>
      <w:r w:rsidRPr="00056FAD">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056FAD">
        <w:rPr>
          <w:rFonts w:ascii="Times New Roman" w:eastAsia="Times New Roman" w:hAnsi="Times New Roman" w:cs="Times New Roman"/>
          <w:noProof w:val="0"/>
          <w:sz w:val="24"/>
          <w:szCs w:val="24"/>
          <w:lang w:eastAsia="pl-PL"/>
        </w:rPr>
        <w:t xml:space="preserve">Nie </w:t>
      </w:r>
      <w:r w:rsidRPr="00056FAD">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056FAD">
        <w:rPr>
          <w:rFonts w:ascii="Times New Roman" w:eastAsia="Times New Roman" w:hAnsi="Times New Roman" w:cs="Times New Roman"/>
          <w:noProof w:val="0"/>
          <w:sz w:val="24"/>
          <w:szCs w:val="24"/>
          <w:lang w:eastAsia="pl-PL"/>
        </w:rPr>
        <w:br/>
        <w:t xml:space="preserve">Informacje dotyczące przebiegu aukcji elektronicznej: </w:t>
      </w:r>
      <w:r w:rsidRPr="00056FAD">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056FAD">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056FAD">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056FAD">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t xml:space="preserve">Czas trwania: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056FAD">
        <w:rPr>
          <w:rFonts w:ascii="Times New Roman" w:eastAsia="Times New Roman" w:hAnsi="Times New Roman" w:cs="Times New Roman"/>
          <w:noProof w:val="0"/>
          <w:sz w:val="24"/>
          <w:szCs w:val="24"/>
          <w:lang w:eastAsia="pl-PL"/>
        </w:rPr>
        <w:br/>
        <w:t xml:space="preserve">Warunki zamknięcia aukcji elektronicznej: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IV.2) KRYTERIA OCENY OFERT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IV.2.1) Kryteria oceny ofert: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IV.2.2) Kryteria</w:t>
      </w:r>
      <w:r w:rsidRPr="00056FAD">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056FAD">
        <w:rPr>
          <w:rFonts w:ascii="Times New Roman" w:eastAsia="Times New Roman" w:hAnsi="Times New Roman" w:cs="Times New Roman"/>
          <w:b/>
          <w:bCs/>
          <w:noProof w:val="0"/>
          <w:sz w:val="24"/>
          <w:szCs w:val="24"/>
          <w:lang w:eastAsia="pl-PL"/>
        </w:rPr>
        <w:t>Pzp</w:t>
      </w:r>
      <w:proofErr w:type="spellEnd"/>
      <w:r w:rsidRPr="00056FAD">
        <w:rPr>
          <w:rFonts w:ascii="Times New Roman" w:eastAsia="Times New Roman" w:hAnsi="Times New Roman" w:cs="Times New Roman"/>
          <w:b/>
          <w:bCs/>
          <w:noProof w:val="0"/>
          <w:sz w:val="24"/>
          <w:szCs w:val="24"/>
          <w:lang w:eastAsia="pl-PL"/>
        </w:rPr>
        <w:t xml:space="preserve"> </w:t>
      </w:r>
      <w:r w:rsidRPr="00056FAD">
        <w:rPr>
          <w:rFonts w:ascii="Times New Roman" w:eastAsia="Times New Roman" w:hAnsi="Times New Roman" w:cs="Times New Roman"/>
          <w:noProof w:val="0"/>
          <w:sz w:val="24"/>
          <w:szCs w:val="24"/>
          <w:lang w:eastAsia="pl-PL"/>
        </w:rPr>
        <w:t xml:space="preserve">(przetarg nieograniczony) </w:t>
      </w:r>
      <w:r w:rsidRPr="00056FAD">
        <w:rPr>
          <w:rFonts w:ascii="Times New Roman" w:eastAsia="Times New Roman" w:hAnsi="Times New Roman" w:cs="Times New Roman"/>
          <w:noProof w:val="0"/>
          <w:sz w:val="24"/>
          <w:szCs w:val="24"/>
          <w:lang w:eastAsia="pl-PL"/>
        </w:rPr>
        <w:br/>
        <w:t xml:space="preserve">Nie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IV.3.1) Informacje na temat negocjacji z ogłoszeniem</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 xml:space="preserve">Minimalne wymagania, które muszą spełniać wszystkie oferty: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056FAD">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056FAD">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Informacje dodatkowe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IV.3.2) Informacje na temat dialogu konkurencyjnego</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Wstępny harmonogram postępowania: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Podział dialogu na etapy w celu ograniczenia liczby rozwiązań: </w:t>
      </w:r>
      <w:r w:rsidRPr="00056FAD">
        <w:rPr>
          <w:rFonts w:ascii="Times New Roman" w:eastAsia="Times New Roman" w:hAnsi="Times New Roman" w:cs="Times New Roman"/>
          <w:noProof w:val="0"/>
          <w:sz w:val="24"/>
          <w:szCs w:val="24"/>
          <w:lang w:eastAsia="pl-PL"/>
        </w:rPr>
        <w:br/>
        <w:t xml:space="preserve">Należy podać informacje na temat etapów dialogu: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Informacje dodatkowe: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IV.3.3) Informacje na temat partnerstwa innowacyjnego</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Informacje dodatkowe: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IV.4) Licytacja elektroniczna </w:t>
      </w:r>
      <w:r w:rsidRPr="00056FAD">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Czas trwania: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056FAD">
        <w:rPr>
          <w:rFonts w:ascii="Times New Roman" w:eastAsia="Times New Roman" w:hAnsi="Times New Roman" w:cs="Times New Roman"/>
          <w:noProof w:val="0"/>
          <w:sz w:val="24"/>
          <w:szCs w:val="24"/>
          <w:lang w:eastAsia="pl-PL"/>
        </w:rPr>
        <w:br/>
        <w:t xml:space="preserve">Data: godzina: </w:t>
      </w:r>
      <w:r w:rsidRPr="00056FAD">
        <w:rPr>
          <w:rFonts w:ascii="Times New Roman" w:eastAsia="Times New Roman" w:hAnsi="Times New Roman" w:cs="Times New Roman"/>
          <w:noProof w:val="0"/>
          <w:sz w:val="24"/>
          <w:szCs w:val="24"/>
          <w:lang w:eastAsia="pl-PL"/>
        </w:rPr>
        <w:br/>
        <w:t xml:space="preserve">Termin otwarcia licytacji elektronicznej: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 xml:space="preserve">Termin i warunki zamknięcia licytacji elektronicznej: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t xml:space="preserve">Wymagania dotyczące zabezpieczenia należytego wykonania umowy: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t xml:space="preserve">Informacje dodatkowe: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IV.5) ZMIANA UMOWY</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056FAD">
        <w:rPr>
          <w:rFonts w:ascii="Times New Roman" w:eastAsia="Times New Roman" w:hAnsi="Times New Roman" w:cs="Times New Roman"/>
          <w:noProof w:val="0"/>
          <w:sz w:val="24"/>
          <w:szCs w:val="24"/>
          <w:lang w:eastAsia="pl-PL"/>
        </w:rPr>
        <w:t xml:space="preserve"> Tak </w:t>
      </w:r>
      <w:r w:rsidRPr="00056FAD">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056FAD">
        <w:rPr>
          <w:rFonts w:ascii="Times New Roman" w:eastAsia="Times New Roman" w:hAnsi="Times New Roman" w:cs="Times New Roman"/>
          <w:noProof w:val="0"/>
          <w:sz w:val="24"/>
          <w:szCs w:val="24"/>
          <w:lang w:eastAsia="pl-PL"/>
        </w:rPr>
        <w:br/>
        <w:t>1. 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 Zmiana postanowień niniejszej umowy może być dokonana przez strony zgodnie z zapisami art. 144 ust. 1 pkt 2-6 ustawy Prawo zamówień publicznych (</w:t>
      </w:r>
      <w:proofErr w:type="spellStart"/>
      <w:r w:rsidRPr="00056FAD">
        <w:rPr>
          <w:rFonts w:ascii="Times New Roman" w:eastAsia="Times New Roman" w:hAnsi="Times New Roman" w:cs="Times New Roman"/>
          <w:noProof w:val="0"/>
          <w:sz w:val="24"/>
          <w:szCs w:val="24"/>
          <w:lang w:eastAsia="pl-PL"/>
        </w:rPr>
        <w:t>t.j</w:t>
      </w:r>
      <w:proofErr w:type="spellEnd"/>
      <w:r w:rsidRPr="00056FAD">
        <w:rPr>
          <w:rFonts w:ascii="Times New Roman" w:eastAsia="Times New Roman" w:hAnsi="Times New Roman" w:cs="Times New Roman"/>
          <w:noProof w:val="0"/>
          <w:sz w:val="24"/>
          <w:szCs w:val="24"/>
          <w:lang w:eastAsia="pl-PL"/>
        </w:rPr>
        <w:t xml:space="preserve">. Dz. U. z 2018 r., poz. 1986 ze zm.). 3. Zmiana postanowień niniejszej umowy może być dokonana przez strony w formie pisemnej w drodze aneksu do niniejszej umowy, pod rygorem nieważności.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IV.6) INFORMACJE ADMINISTRACYJNE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IV.6.1) Sposób udostępniania informacji o charakterze poufnym </w:t>
      </w:r>
      <w:r w:rsidRPr="00056FAD">
        <w:rPr>
          <w:rFonts w:ascii="Times New Roman" w:eastAsia="Times New Roman" w:hAnsi="Times New Roman" w:cs="Times New Roman"/>
          <w:i/>
          <w:iCs/>
          <w:noProof w:val="0"/>
          <w:sz w:val="24"/>
          <w:szCs w:val="24"/>
          <w:lang w:eastAsia="pl-PL"/>
        </w:rPr>
        <w:t xml:space="preserve">(jeżeli dotyczy):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Środki służące ochronie informacji o charakterze poufnym</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056FAD">
        <w:rPr>
          <w:rFonts w:ascii="Times New Roman" w:eastAsia="Times New Roman" w:hAnsi="Times New Roman" w:cs="Times New Roman"/>
          <w:noProof w:val="0"/>
          <w:sz w:val="24"/>
          <w:szCs w:val="24"/>
          <w:lang w:eastAsia="pl-PL"/>
        </w:rPr>
        <w:br/>
        <w:t xml:space="preserve">Data: 2019-02-15, godzina: 10:00, </w:t>
      </w:r>
      <w:r w:rsidRPr="00056FAD">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056FAD">
        <w:rPr>
          <w:rFonts w:ascii="Times New Roman" w:eastAsia="Times New Roman" w:hAnsi="Times New Roman" w:cs="Times New Roman"/>
          <w:noProof w:val="0"/>
          <w:sz w:val="24"/>
          <w:szCs w:val="24"/>
          <w:lang w:eastAsia="pl-PL"/>
        </w:rPr>
        <w:br/>
        <w:t xml:space="preserve">Nie </w:t>
      </w:r>
      <w:r w:rsidRPr="00056FAD">
        <w:rPr>
          <w:rFonts w:ascii="Times New Roman" w:eastAsia="Times New Roman" w:hAnsi="Times New Roman" w:cs="Times New Roman"/>
          <w:noProof w:val="0"/>
          <w:sz w:val="24"/>
          <w:szCs w:val="24"/>
          <w:lang w:eastAsia="pl-PL"/>
        </w:rPr>
        <w:br/>
        <w:t xml:space="preserve">Wskazać powody: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056FAD">
        <w:rPr>
          <w:rFonts w:ascii="Times New Roman" w:eastAsia="Times New Roman" w:hAnsi="Times New Roman" w:cs="Times New Roman"/>
          <w:noProof w:val="0"/>
          <w:sz w:val="24"/>
          <w:szCs w:val="24"/>
          <w:lang w:eastAsia="pl-PL"/>
        </w:rPr>
        <w:br/>
        <w:t xml:space="preserve">&gt; polski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IV.6.3) Termin związania ofertą: </w:t>
      </w:r>
      <w:r w:rsidRPr="00056FAD">
        <w:rPr>
          <w:rFonts w:ascii="Times New Roman" w:eastAsia="Times New Roman" w:hAnsi="Times New Roman" w:cs="Times New Roman"/>
          <w:noProof w:val="0"/>
          <w:sz w:val="24"/>
          <w:szCs w:val="24"/>
          <w:lang w:eastAsia="pl-PL"/>
        </w:rPr>
        <w:t xml:space="preserve">do: okres w dniach: 30 (od ostatecznego terminu składania ofert)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6FAD">
        <w:rPr>
          <w:rFonts w:ascii="Times New Roman" w:eastAsia="Times New Roman" w:hAnsi="Times New Roman" w:cs="Times New Roman"/>
          <w:noProof w:val="0"/>
          <w:sz w:val="24"/>
          <w:szCs w:val="24"/>
          <w:lang w:eastAsia="pl-PL"/>
        </w:rPr>
        <w:t xml:space="preserve"> Tak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6FAD">
        <w:rPr>
          <w:rFonts w:ascii="Times New Roman" w:eastAsia="Times New Roman" w:hAnsi="Times New Roman" w:cs="Times New Roman"/>
          <w:noProof w:val="0"/>
          <w:sz w:val="24"/>
          <w:szCs w:val="24"/>
          <w:lang w:eastAsia="pl-PL"/>
        </w:rPr>
        <w:t xml:space="preserve"> Nie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IV.6.6) Informacje dodatkowe:</w:t>
      </w:r>
      <w:r w:rsidRPr="00056FAD">
        <w:rPr>
          <w:rFonts w:ascii="Times New Roman" w:eastAsia="Times New Roman" w:hAnsi="Times New Roman" w:cs="Times New Roman"/>
          <w:noProof w:val="0"/>
          <w:sz w:val="24"/>
          <w:szCs w:val="24"/>
          <w:lang w:eastAsia="pl-PL"/>
        </w:rPr>
        <w:t xml:space="preserve"> </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0" w:line="450" w:lineRule="atLeast"/>
        <w:jc w:val="center"/>
        <w:rPr>
          <w:rFonts w:ascii="Times New Roman" w:eastAsia="Times New Roman" w:hAnsi="Times New Roman" w:cs="Times New Roman"/>
          <w:b/>
          <w:bCs/>
          <w:noProof w:val="0"/>
          <w:sz w:val="27"/>
          <w:szCs w:val="27"/>
          <w:lang w:eastAsia="pl-PL"/>
        </w:rPr>
      </w:pPr>
      <w:r w:rsidRPr="00056FAD">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p>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1</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Podstawa</w:t>
      </w:r>
      <w:proofErr w:type="spellEnd"/>
      <w:r w:rsidRPr="00056FAD">
        <w:rPr>
          <w:rFonts w:ascii="Times New Roman" w:eastAsia="Times New Roman" w:hAnsi="Times New Roman" w:cs="Times New Roman"/>
          <w:noProof w:val="0"/>
          <w:sz w:val="24"/>
          <w:szCs w:val="24"/>
          <w:lang w:eastAsia="pl-PL"/>
        </w:rPr>
        <w:t xml:space="preserve"> monitora regulowana – 182 szt. zgodnie z załącznikiem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 xml:space="preserve">30237200-1,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28</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6) INFORMACJE DODATKOWE:</w:t>
      </w:r>
      <w:r w:rsidRPr="00056FAD">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2</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2</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Podkładka</w:t>
      </w:r>
      <w:proofErr w:type="spellEnd"/>
      <w:r w:rsidRPr="00056FAD">
        <w:rPr>
          <w:rFonts w:ascii="Times New Roman" w:eastAsia="Times New Roman" w:hAnsi="Times New Roman" w:cs="Times New Roman"/>
          <w:noProof w:val="0"/>
          <w:sz w:val="24"/>
          <w:szCs w:val="24"/>
          <w:lang w:eastAsia="pl-PL"/>
        </w:rPr>
        <w:t xml:space="preserve"> pod mysz komputerową – 56 szt. - zgodnie z załącznikiem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 xml:space="preserve">30237200-1,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28</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6) INFORMACJE DODATKOWE:</w:t>
      </w:r>
      <w:r w:rsidRPr="00056FAD">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3</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3</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Podnóżek</w:t>
      </w:r>
      <w:proofErr w:type="spellEnd"/>
      <w:r w:rsidRPr="00056FAD">
        <w:rPr>
          <w:rFonts w:ascii="Times New Roman" w:eastAsia="Times New Roman" w:hAnsi="Times New Roman" w:cs="Times New Roman"/>
          <w:noProof w:val="0"/>
          <w:sz w:val="24"/>
          <w:szCs w:val="24"/>
          <w:lang w:eastAsia="pl-PL"/>
        </w:rPr>
        <w:t xml:space="preserve"> biurowy – 78 szt. - zgodnie z załącznikiem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 xml:space="preserve">30237200-1,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28</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6) INFORMACJE DODATKOWE:</w:t>
      </w:r>
      <w:r w:rsidRPr="00056FAD">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4</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4</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Podnośnik</w:t>
      </w:r>
      <w:proofErr w:type="spellEnd"/>
      <w:r w:rsidRPr="00056FAD">
        <w:rPr>
          <w:rFonts w:ascii="Times New Roman" w:eastAsia="Times New Roman" w:hAnsi="Times New Roman" w:cs="Times New Roman"/>
          <w:noProof w:val="0"/>
          <w:sz w:val="24"/>
          <w:szCs w:val="24"/>
          <w:lang w:eastAsia="pl-PL"/>
        </w:rPr>
        <w:t xml:space="preserve"> elektryczny do 170 kg z siedziskiem do transportu pacjenta 2 szt. - zgodnie z załącznikiem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33190000-8, 42400000-0</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28</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6) INFORMACJE DODATKOWE:</w:t>
      </w:r>
      <w:r w:rsidRPr="00056FAD">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5</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5</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Podnośnik</w:t>
      </w:r>
      <w:proofErr w:type="spellEnd"/>
      <w:r w:rsidRPr="00056FAD">
        <w:rPr>
          <w:rFonts w:ascii="Times New Roman" w:eastAsia="Times New Roman" w:hAnsi="Times New Roman" w:cs="Times New Roman"/>
          <w:noProof w:val="0"/>
          <w:sz w:val="24"/>
          <w:szCs w:val="24"/>
          <w:lang w:eastAsia="pl-PL"/>
        </w:rPr>
        <w:t xml:space="preserve"> elektryczny do 200 kg z siedziskiem do transportu pacjenta – 1 szt. - załącznik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33190000-8, 42400000-0</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28</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6) INFORMACJE DODATKOWE:</w:t>
      </w:r>
      <w:r w:rsidRPr="00056FAD">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6</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6</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Elektryczny</w:t>
      </w:r>
      <w:proofErr w:type="spellEnd"/>
      <w:r w:rsidRPr="00056FAD">
        <w:rPr>
          <w:rFonts w:ascii="Times New Roman" w:eastAsia="Times New Roman" w:hAnsi="Times New Roman" w:cs="Times New Roman"/>
          <w:noProof w:val="0"/>
          <w:sz w:val="24"/>
          <w:szCs w:val="24"/>
          <w:lang w:eastAsia="pl-PL"/>
        </w:rPr>
        <w:t xml:space="preserve"> podnośnik pionizujący pacjenta – 1 szt. - zgodnie z załącznikiem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33190000-8, 42400000-0</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28</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6) INFORMACJE DODATKOWE:</w:t>
      </w:r>
      <w:r w:rsidRPr="00056FAD">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7</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7</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Rolki</w:t>
      </w:r>
      <w:proofErr w:type="spellEnd"/>
      <w:r w:rsidRPr="00056FAD">
        <w:rPr>
          <w:rFonts w:ascii="Times New Roman" w:eastAsia="Times New Roman" w:hAnsi="Times New Roman" w:cs="Times New Roman"/>
          <w:noProof w:val="0"/>
          <w:sz w:val="24"/>
          <w:szCs w:val="24"/>
          <w:lang w:eastAsia="pl-PL"/>
        </w:rPr>
        <w:t xml:space="preserve"> do przesuwania – 6 szt. - zgodnie z załącznikiem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33190000-8, 42400000-0</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28</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6) INFORMACJE DODATKOWE:</w:t>
      </w:r>
      <w:r w:rsidRPr="00056FAD">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8</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8</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Maty</w:t>
      </w:r>
      <w:proofErr w:type="spellEnd"/>
      <w:r w:rsidRPr="00056FAD">
        <w:rPr>
          <w:rFonts w:ascii="Times New Roman" w:eastAsia="Times New Roman" w:hAnsi="Times New Roman" w:cs="Times New Roman"/>
          <w:noProof w:val="0"/>
          <w:sz w:val="24"/>
          <w:szCs w:val="24"/>
          <w:lang w:eastAsia="pl-PL"/>
        </w:rPr>
        <w:t xml:space="preserve"> poślizgowe – 4 szt. - zgodnie z załącznikiem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33190000-8, 42400000-0</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28</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6) INFORMACJE DODATKOWE:</w:t>
      </w:r>
      <w:r w:rsidRPr="00056FAD">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9</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9</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Kurtka</w:t>
      </w:r>
      <w:proofErr w:type="spellEnd"/>
      <w:r w:rsidRPr="00056FAD">
        <w:rPr>
          <w:rFonts w:ascii="Times New Roman" w:eastAsia="Times New Roman" w:hAnsi="Times New Roman" w:cs="Times New Roman"/>
          <w:noProof w:val="0"/>
          <w:sz w:val="24"/>
          <w:szCs w:val="24"/>
          <w:lang w:eastAsia="pl-PL"/>
        </w:rPr>
        <w:t xml:space="preserve"> medyczna </w:t>
      </w:r>
      <w:proofErr w:type="spellStart"/>
      <w:r w:rsidRPr="00056FAD">
        <w:rPr>
          <w:rFonts w:ascii="Times New Roman" w:eastAsia="Times New Roman" w:hAnsi="Times New Roman" w:cs="Times New Roman"/>
          <w:noProof w:val="0"/>
          <w:sz w:val="24"/>
          <w:szCs w:val="24"/>
          <w:lang w:eastAsia="pl-PL"/>
        </w:rPr>
        <w:t>termoaktywna</w:t>
      </w:r>
      <w:proofErr w:type="spellEnd"/>
      <w:r w:rsidRPr="00056FAD">
        <w:rPr>
          <w:rFonts w:ascii="Times New Roman" w:eastAsia="Times New Roman" w:hAnsi="Times New Roman" w:cs="Times New Roman"/>
          <w:noProof w:val="0"/>
          <w:sz w:val="24"/>
          <w:szCs w:val="24"/>
          <w:lang w:eastAsia="pl-PL"/>
        </w:rPr>
        <w:t xml:space="preserve"> – 6 szt. - zgodnie z załącznikiem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 xml:space="preserve">33199000-1,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21</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6) INFORMACJE DODATKOWE:</w:t>
      </w:r>
      <w:r w:rsidRPr="00056FAD">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10</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Podkoszulek</w:t>
      </w:r>
      <w:proofErr w:type="spellEnd"/>
      <w:r w:rsidRPr="00056FAD">
        <w:rPr>
          <w:rFonts w:ascii="Times New Roman" w:eastAsia="Times New Roman" w:hAnsi="Times New Roman" w:cs="Times New Roman"/>
          <w:noProof w:val="0"/>
          <w:sz w:val="24"/>
          <w:szCs w:val="24"/>
          <w:lang w:eastAsia="pl-PL"/>
        </w:rPr>
        <w:t xml:space="preserve"> medyczny </w:t>
      </w:r>
      <w:proofErr w:type="spellStart"/>
      <w:r w:rsidRPr="00056FAD">
        <w:rPr>
          <w:rFonts w:ascii="Times New Roman" w:eastAsia="Times New Roman" w:hAnsi="Times New Roman" w:cs="Times New Roman"/>
          <w:noProof w:val="0"/>
          <w:sz w:val="24"/>
          <w:szCs w:val="24"/>
          <w:lang w:eastAsia="pl-PL"/>
        </w:rPr>
        <w:t>termoaktywny</w:t>
      </w:r>
      <w:proofErr w:type="spellEnd"/>
      <w:r w:rsidRPr="00056FAD">
        <w:rPr>
          <w:rFonts w:ascii="Times New Roman" w:eastAsia="Times New Roman" w:hAnsi="Times New Roman" w:cs="Times New Roman"/>
          <w:noProof w:val="0"/>
          <w:sz w:val="24"/>
          <w:szCs w:val="24"/>
          <w:lang w:eastAsia="pl-PL"/>
        </w:rPr>
        <w:t xml:space="preserve"> – 100 szt. - zgodnie z załącznikiem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 xml:space="preserve">33199000-1,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21</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6) INFORMACJE DODATKOWE:</w:t>
      </w:r>
      <w:r w:rsidRPr="00056FAD">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11</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11</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Bluza</w:t>
      </w:r>
      <w:proofErr w:type="spellEnd"/>
      <w:r w:rsidRPr="00056FAD">
        <w:rPr>
          <w:rFonts w:ascii="Times New Roman" w:eastAsia="Times New Roman" w:hAnsi="Times New Roman" w:cs="Times New Roman"/>
          <w:noProof w:val="0"/>
          <w:sz w:val="24"/>
          <w:szCs w:val="24"/>
          <w:lang w:eastAsia="pl-PL"/>
        </w:rPr>
        <w:t xml:space="preserve"> medyczna </w:t>
      </w:r>
      <w:proofErr w:type="spellStart"/>
      <w:r w:rsidRPr="00056FAD">
        <w:rPr>
          <w:rFonts w:ascii="Times New Roman" w:eastAsia="Times New Roman" w:hAnsi="Times New Roman" w:cs="Times New Roman"/>
          <w:noProof w:val="0"/>
          <w:sz w:val="24"/>
          <w:szCs w:val="24"/>
          <w:lang w:eastAsia="pl-PL"/>
        </w:rPr>
        <w:t>termoaktywna</w:t>
      </w:r>
      <w:proofErr w:type="spellEnd"/>
      <w:r w:rsidRPr="00056FAD">
        <w:rPr>
          <w:rFonts w:ascii="Times New Roman" w:eastAsia="Times New Roman" w:hAnsi="Times New Roman" w:cs="Times New Roman"/>
          <w:noProof w:val="0"/>
          <w:sz w:val="24"/>
          <w:szCs w:val="24"/>
          <w:lang w:eastAsia="pl-PL"/>
        </w:rPr>
        <w:t xml:space="preserve"> – 30 szt. - zgodnie z załącznikiem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 xml:space="preserve">33199000-1,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21</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6) INFORMACJE DODATKOWE:</w:t>
      </w:r>
      <w:r w:rsidRPr="00056FAD">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12</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Pakiet 12</w:t>
            </w:r>
          </w:p>
        </w:tc>
      </w:tr>
    </w:tbl>
    <w:p w:rsidR="00056FAD" w:rsidRPr="00056FAD" w:rsidRDefault="00056FAD" w:rsidP="00056FAD">
      <w:pPr>
        <w:spacing w:after="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b/>
          <w:bCs/>
          <w:noProof w:val="0"/>
          <w:sz w:val="24"/>
          <w:szCs w:val="24"/>
          <w:lang w:eastAsia="pl-PL"/>
        </w:rPr>
        <w:t xml:space="preserve">1) Krótki opis przedmiotu zamówienia </w:t>
      </w:r>
      <w:r w:rsidRPr="00056FA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056FAD">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056FAD">
        <w:rPr>
          <w:rFonts w:ascii="Times New Roman" w:eastAsia="Times New Roman" w:hAnsi="Times New Roman" w:cs="Times New Roman"/>
          <w:b/>
          <w:bCs/>
          <w:noProof w:val="0"/>
          <w:sz w:val="24"/>
          <w:szCs w:val="24"/>
          <w:lang w:eastAsia="pl-PL"/>
        </w:rPr>
        <w:t>budowlane:</w:t>
      </w:r>
      <w:r w:rsidRPr="00056FAD">
        <w:rPr>
          <w:rFonts w:ascii="Times New Roman" w:eastAsia="Times New Roman" w:hAnsi="Times New Roman" w:cs="Times New Roman"/>
          <w:noProof w:val="0"/>
          <w:sz w:val="24"/>
          <w:szCs w:val="24"/>
          <w:lang w:eastAsia="pl-PL"/>
        </w:rPr>
        <w:t>Fotel</w:t>
      </w:r>
      <w:proofErr w:type="spellEnd"/>
      <w:r w:rsidRPr="00056FAD">
        <w:rPr>
          <w:rFonts w:ascii="Times New Roman" w:eastAsia="Times New Roman" w:hAnsi="Times New Roman" w:cs="Times New Roman"/>
          <w:noProof w:val="0"/>
          <w:sz w:val="24"/>
          <w:szCs w:val="24"/>
          <w:lang w:eastAsia="pl-PL"/>
        </w:rPr>
        <w:t xml:space="preserve"> biurowy – 323 szt. - zgodnie z załącznikiem nr 2 do SIWZ.</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2) Wspólny Słownik Zamówień(CPV): </w:t>
      </w:r>
      <w:r w:rsidRPr="00056FAD">
        <w:rPr>
          <w:rFonts w:ascii="Times New Roman" w:eastAsia="Times New Roman" w:hAnsi="Times New Roman" w:cs="Times New Roman"/>
          <w:noProof w:val="0"/>
          <w:sz w:val="24"/>
          <w:szCs w:val="24"/>
          <w:lang w:eastAsia="pl-PL"/>
        </w:rPr>
        <w:t xml:space="preserve">39113100-8,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056FAD">
        <w:rPr>
          <w:rFonts w:ascii="Times New Roman" w:eastAsia="Times New Roman" w:hAnsi="Times New Roman" w:cs="Times New Roman"/>
          <w:noProof w:val="0"/>
          <w:sz w:val="24"/>
          <w:szCs w:val="24"/>
          <w:lang w:eastAsia="pl-PL"/>
        </w:rPr>
        <w:br/>
        <w:t xml:space="preserve">Wartość bez VAT: </w:t>
      </w:r>
      <w:r w:rsidRPr="00056FAD">
        <w:rPr>
          <w:rFonts w:ascii="Times New Roman" w:eastAsia="Times New Roman" w:hAnsi="Times New Roman" w:cs="Times New Roman"/>
          <w:noProof w:val="0"/>
          <w:sz w:val="24"/>
          <w:szCs w:val="24"/>
          <w:lang w:eastAsia="pl-PL"/>
        </w:rPr>
        <w:br/>
        <w:t xml:space="preserve">Waluta: </w:t>
      </w:r>
      <w:r w:rsidRPr="00056FAD">
        <w:rPr>
          <w:rFonts w:ascii="Times New Roman" w:eastAsia="Times New Roman" w:hAnsi="Times New Roman" w:cs="Times New Roman"/>
          <w:noProof w:val="0"/>
          <w:sz w:val="24"/>
          <w:szCs w:val="24"/>
          <w:lang w:eastAsia="pl-PL"/>
        </w:rPr>
        <w:br/>
        <w:t>PLN</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4) Czas trwania lub termin wykonania: </w:t>
      </w:r>
      <w:r w:rsidRPr="00056FAD">
        <w:rPr>
          <w:rFonts w:ascii="Times New Roman" w:eastAsia="Times New Roman" w:hAnsi="Times New Roman" w:cs="Times New Roman"/>
          <w:noProof w:val="0"/>
          <w:sz w:val="24"/>
          <w:szCs w:val="24"/>
          <w:lang w:eastAsia="pl-PL"/>
        </w:rPr>
        <w:br/>
        <w:t xml:space="preserve">okres w miesiącach: </w:t>
      </w:r>
      <w:r w:rsidRPr="00056FAD">
        <w:rPr>
          <w:rFonts w:ascii="Times New Roman" w:eastAsia="Times New Roman" w:hAnsi="Times New Roman" w:cs="Times New Roman"/>
          <w:noProof w:val="0"/>
          <w:sz w:val="24"/>
          <w:szCs w:val="24"/>
          <w:lang w:eastAsia="pl-PL"/>
        </w:rPr>
        <w:br/>
        <w:t>okres w dniach: 28</w:t>
      </w:r>
      <w:r w:rsidRPr="00056FAD">
        <w:rPr>
          <w:rFonts w:ascii="Times New Roman" w:eastAsia="Times New Roman" w:hAnsi="Times New Roman" w:cs="Times New Roman"/>
          <w:noProof w:val="0"/>
          <w:sz w:val="24"/>
          <w:szCs w:val="24"/>
          <w:lang w:eastAsia="pl-PL"/>
        </w:rPr>
        <w:br/>
        <w:t xml:space="preserve">data rozpoczęcia: </w:t>
      </w:r>
      <w:r w:rsidRPr="00056FAD">
        <w:rPr>
          <w:rFonts w:ascii="Times New Roman" w:eastAsia="Times New Roman" w:hAnsi="Times New Roman" w:cs="Times New Roman"/>
          <w:noProof w:val="0"/>
          <w:sz w:val="24"/>
          <w:szCs w:val="24"/>
          <w:lang w:eastAsia="pl-PL"/>
        </w:rPr>
        <w:br/>
        <w:t xml:space="preserve">data zakończenia: </w:t>
      </w: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Znaczenie</w:t>
            </w:r>
          </w:p>
        </w:tc>
      </w:tr>
      <w:tr w:rsidR="00056FAD" w:rsidRPr="00056FAD" w:rsidTr="00056FAD">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t>100,00</w:t>
            </w:r>
          </w:p>
        </w:tc>
      </w:tr>
    </w:tbl>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br/>
      </w:r>
      <w:r w:rsidRPr="00056FAD">
        <w:rPr>
          <w:rFonts w:ascii="Times New Roman" w:eastAsia="Times New Roman" w:hAnsi="Times New Roman" w:cs="Times New Roman"/>
          <w:b/>
          <w:bCs/>
          <w:noProof w:val="0"/>
          <w:sz w:val="24"/>
          <w:szCs w:val="24"/>
          <w:lang w:eastAsia="pl-PL"/>
        </w:rPr>
        <w:t xml:space="preserve">6) INFORMACJE </w:t>
      </w:r>
      <w:proofErr w:type="spellStart"/>
      <w:r w:rsidRPr="00056FAD">
        <w:rPr>
          <w:rFonts w:ascii="Times New Roman" w:eastAsia="Times New Roman" w:hAnsi="Times New Roman" w:cs="Times New Roman"/>
          <w:b/>
          <w:bCs/>
          <w:noProof w:val="0"/>
          <w:sz w:val="24"/>
          <w:szCs w:val="24"/>
          <w:lang w:eastAsia="pl-PL"/>
        </w:rPr>
        <w:t>DODATKOWE:</w:t>
      </w:r>
      <w:r w:rsidRPr="00056FAD">
        <w:rPr>
          <w:rFonts w:ascii="Times New Roman" w:eastAsia="Times New Roman" w:hAnsi="Times New Roman" w:cs="Times New Roman"/>
          <w:noProof w:val="0"/>
          <w:sz w:val="24"/>
          <w:szCs w:val="24"/>
          <w:lang w:eastAsia="pl-PL"/>
        </w:rPr>
        <w:t>Dostawa</w:t>
      </w:r>
      <w:proofErr w:type="spellEnd"/>
      <w:r w:rsidRPr="00056FAD">
        <w:rPr>
          <w:rFonts w:ascii="Times New Roman" w:eastAsia="Times New Roman" w:hAnsi="Times New Roman" w:cs="Times New Roman"/>
          <w:noProof w:val="0"/>
          <w:sz w:val="24"/>
          <w:szCs w:val="24"/>
          <w:lang w:eastAsia="pl-PL"/>
        </w:rPr>
        <w:t xml:space="preserve"> przedmiotu umowy odbędzie się w 2 turach - dotyczy pakietu nr 12.</w:t>
      </w:r>
      <w:r w:rsidRPr="00056FAD">
        <w:rPr>
          <w:rFonts w:ascii="Times New Roman" w:eastAsia="Times New Roman" w:hAnsi="Times New Roman" w:cs="Times New Roman"/>
          <w:noProof w:val="0"/>
          <w:sz w:val="24"/>
          <w:szCs w:val="24"/>
          <w:lang w:eastAsia="pl-PL"/>
        </w:rPr>
        <w:br/>
      </w:r>
    </w:p>
    <w:p w:rsidR="00056FAD" w:rsidRPr="00056FAD" w:rsidRDefault="00056FAD" w:rsidP="00056FAD">
      <w:pPr>
        <w:spacing w:after="240" w:line="450" w:lineRule="atLeast"/>
        <w:rPr>
          <w:rFonts w:ascii="Times New Roman" w:eastAsia="Times New Roman" w:hAnsi="Times New Roman" w:cs="Times New Roman"/>
          <w:noProof w:val="0"/>
          <w:sz w:val="24"/>
          <w:szCs w:val="24"/>
          <w:lang w:eastAsia="pl-PL"/>
        </w:rPr>
      </w:pPr>
    </w:p>
    <w:p w:rsidR="00056FAD" w:rsidRPr="00056FAD" w:rsidRDefault="00056FAD" w:rsidP="00056FAD">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56FAD" w:rsidRPr="00056FAD" w:rsidTr="00056FAD">
        <w:trPr>
          <w:tblCellSpacing w:w="15" w:type="dxa"/>
        </w:trPr>
        <w:tc>
          <w:tcPr>
            <w:tcW w:w="0" w:type="auto"/>
            <w:vAlign w:val="center"/>
            <w:hideMark/>
          </w:tcPr>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object w:dxaOrig="1440" w:dyaOrig="1440">
                <v:shape id="_x0000_i1059" type="#_x0000_t75" style="width:66pt;height:22.5pt" o:ole="">
                  <v:imagedata r:id="rId15" o:title=""/>
                </v:shape>
                <w:control r:id="rId16" w:name="DefaultOcxName6" w:shapeid="_x0000_i1059"/>
              </w:object>
            </w:r>
          </w:p>
        </w:tc>
      </w:tr>
    </w:tbl>
    <w:p w:rsidR="00056FAD" w:rsidRPr="00056FAD" w:rsidRDefault="00056FAD" w:rsidP="00056FAD">
      <w:pPr>
        <w:spacing w:after="0" w:line="240" w:lineRule="auto"/>
        <w:rPr>
          <w:rFonts w:ascii="Times New Roman" w:eastAsia="Times New Roman" w:hAnsi="Times New Roman" w:cs="Times New Roman"/>
          <w:noProof w:val="0"/>
          <w:sz w:val="24"/>
          <w:szCs w:val="24"/>
          <w:lang w:eastAsia="pl-PL"/>
        </w:rPr>
      </w:pPr>
      <w:r w:rsidRPr="00056FAD">
        <w:rPr>
          <w:rFonts w:ascii="Times New Roman" w:eastAsia="Times New Roman" w:hAnsi="Times New Roman" w:cs="Times New Roman"/>
          <w:noProof w:val="0"/>
          <w:sz w:val="24"/>
          <w:szCs w:val="24"/>
          <w:lang w:eastAsia="pl-PL"/>
        </w:rPr>
        <w:pict/>
      </w:r>
    </w:p>
    <w:p w:rsidR="00056FAD" w:rsidRPr="00056FAD" w:rsidRDefault="00056FAD" w:rsidP="00056FAD">
      <w:pPr>
        <w:pBdr>
          <w:top w:val="single" w:sz="6" w:space="1" w:color="auto"/>
        </w:pBdr>
        <w:spacing w:after="0" w:line="240" w:lineRule="auto"/>
        <w:jc w:val="center"/>
        <w:rPr>
          <w:rFonts w:ascii="Arial" w:eastAsia="Times New Roman" w:hAnsi="Arial" w:cs="Arial"/>
          <w:noProof w:val="0"/>
          <w:vanish/>
          <w:sz w:val="16"/>
          <w:szCs w:val="16"/>
          <w:lang w:eastAsia="pl-PL"/>
        </w:rPr>
      </w:pPr>
      <w:r w:rsidRPr="00056FAD">
        <w:rPr>
          <w:rFonts w:ascii="Arial" w:eastAsia="Times New Roman" w:hAnsi="Arial" w:cs="Arial"/>
          <w:noProof w:val="0"/>
          <w:vanish/>
          <w:sz w:val="16"/>
          <w:szCs w:val="16"/>
          <w:lang w:eastAsia="pl-PL"/>
        </w:rPr>
        <w:t>Dół formularza</w:t>
      </w:r>
    </w:p>
    <w:p w:rsidR="00C77E3F" w:rsidRPr="00056FAD" w:rsidRDefault="00C77E3F" w:rsidP="00056FAD">
      <w:bookmarkStart w:id="0" w:name="_GoBack"/>
      <w:bookmarkEnd w:id="0"/>
    </w:p>
    <w:sectPr w:rsidR="00C77E3F" w:rsidRPr="00056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34"/>
    <w:rsid w:val="00056FAD"/>
    <w:rsid w:val="00587834"/>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9429">
      <w:bodyDiv w:val="1"/>
      <w:marLeft w:val="0"/>
      <w:marRight w:val="0"/>
      <w:marTop w:val="0"/>
      <w:marBottom w:val="0"/>
      <w:divBdr>
        <w:top w:val="none" w:sz="0" w:space="0" w:color="auto"/>
        <w:left w:val="none" w:sz="0" w:space="0" w:color="auto"/>
        <w:bottom w:val="none" w:sz="0" w:space="0" w:color="auto"/>
        <w:right w:val="none" w:sz="0" w:space="0" w:color="auto"/>
      </w:divBdr>
      <w:divsChild>
        <w:div w:id="853420835">
          <w:marLeft w:val="0"/>
          <w:marRight w:val="0"/>
          <w:marTop w:val="0"/>
          <w:marBottom w:val="0"/>
          <w:divBdr>
            <w:top w:val="none" w:sz="0" w:space="0" w:color="auto"/>
            <w:left w:val="none" w:sz="0" w:space="0" w:color="auto"/>
            <w:bottom w:val="none" w:sz="0" w:space="0" w:color="auto"/>
            <w:right w:val="none" w:sz="0" w:space="0" w:color="auto"/>
          </w:divBdr>
        </w:div>
        <w:div w:id="1817641794">
          <w:marLeft w:val="0"/>
          <w:marRight w:val="0"/>
          <w:marTop w:val="0"/>
          <w:marBottom w:val="0"/>
          <w:divBdr>
            <w:top w:val="none" w:sz="0" w:space="0" w:color="auto"/>
            <w:left w:val="none" w:sz="0" w:space="0" w:color="auto"/>
            <w:bottom w:val="none" w:sz="0" w:space="0" w:color="auto"/>
            <w:right w:val="none" w:sz="0" w:space="0" w:color="auto"/>
          </w:divBdr>
        </w:div>
        <w:div w:id="306590915">
          <w:marLeft w:val="0"/>
          <w:marRight w:val="0"/>
          <w:marTop w:val="0"/>
          <w:marBottom w:val="0"/>
          <w:divBdr>
            <w:top w:val="none" w:sz="0" w:space="0" w:color="auto"/>
            <w:left w:val="none" w:sz="0" w:space="0" w:color="auto"/>
            <w:bottom w:val="none" w:sz="0" w:space="0" w:color="auto"/>
            <w:right w:val="none" w:sz="0" w:space="0" w:color="auto"/>
          </w:divBdr>
          <w:divsChild>
            <w:div w:id="2080790207">
              <w:marLeft w:val="0"/>
              <w:marRight w:val="0"/>
              <w:marTop w:val="0"/>
              <w:marBottom w:val="0"/>
              <w:divBdr>
                <w:top w:val="none" w:sz="0" w:space="0" w:color="auto"/>
                <w:left w:val="none" w:sz="0" w:space="0" w:color="auto"/>
                <w:bottom w:val="none" w:sz="0" w:space="0" w:color="auto"/>
                <w:right w:val="none" w:sz="0" w:space="0" w:color="auto"/>
              </w:divBdr>
            </w:div>
            <w:div w:id="1863662257">
              <w:marLeft w:val="0"/>
              <w:marRight w:val="0"/>
              <w:marTop w:val="0"/>
              <w:marBottom w:val="0"/>
              <w:divBdr>
                <w:top w:val="none" w:sz="0" w:space="0" w:color="auto"/>
                <w:left w:val="none" w:sz="0" w:space="0" w:color="auto"/>
                <w:bottom w:val="none" w:sz="0" w:space="0" w:color="auto"/>
                <w:right w:val="none" w:sz="0" w:space="0" w:color="auto"/>
              </w:divBdr>
            </w:div>
            <w:div w:id="188837875">
              <w:marLeft w:val="0"/>
              <w:marRight w:val="0"/>
              <w:marTop w:val="0"/>
              <w:marBottom w:val="0"/>
              <w:divBdr>
                <w:top w:val="none" w:sz="0" w:space="0" w:color="auto"/>
                <w:left w:val="none" w:sz="0" w:space="0" w:color="auto"/>
                <w:bottom w:val="none" w:sz="0" w:space="0" w:color="auto"/>
                <w:right w:val="none" w:sz="0" w:space="0" w:color="auto"/>
              </w:divBdr>
              <w:divsChild>
                <w:div w:id="1097362960">
                  <w:marLeft w:val="0"/>
                  <w:marRight w:val="0"/>
                  <w:marTop w:val="0"/>
                  <w:marBottom w:val="0"/>
                  <w:divBdr>
                    <w:top w:val="none" w:sz="0" w:space="0" w:color="auto"/>
                    <w:left w:val="none" w:sz="0" w:space="0" w:color="auto"/>
                    <w:bottom w:val="none" w:sz="0" w:space="0" w:color="auto"/>
                    <w:right w:val="none" w:sz="0" w:space="0" w:color="auto"/>
                  </w:divBdr>
                </w:div>
              </w:divsChild>
            </w:div>
            <w:div w:id="1324895094">
              <w:marLeft w:val="0"/>
              <w:marRight w:val="0"/>
              <w:marTop w:val="0"/>
              <w:marBottom w:val="0"/>
              <w:divBdr>
                <w:top w:val="none" w:sz="0" w:space="0" w:color="auto"/>
                <w:left w:val="none" w:sz="0" w:space="0" w:color="auto"/>
                <w:bottom w:val="none" w:sz="0" w:space="0" w:color="auto"/>
                <w:right w:val="none" w:sz="0" w:space="0" w:color="auto"/>
              </w:divBdr>
              <w:divsChild>
                <w:div w:id="1530138774">
                  <w:marLeft w:val="0"/>
                  <w:marRight w:val="0"/>
                  <w:marTop w:val="0"/>
                  <w:marBottom w:val="0"/>
                  <w:divBdr>
                    <w:top w:val="none" w:sz="0" w:space="0" w:color="auto"/>
                    <w:left w:val="none" w:sz="0" w:space="0" w:color="auto"/>
                    <w:bottom w:val="none" w:sz="0" w:space="0" w:color="auto"/>
                    <w:right w:val="none" w:sz="0" w:space="0" w:color="auto"/>
                  </w:divBdr>
                </w:div>
              </w:divsChild>
            </w:div>
            <w:div w:id="360280562">
              <w:marLeft w:val="0"/>
              <w:marRight w:val="0"/>
              <w:marTop w:val="0"/>
              <w:marBottom w:val="0"/>
              <w:divBdr>
                <w:top w:val="none" w:sz="0" w:space="0" w:color="auto"/>
                <w:left w:val="none" w:sz="0" w:space="0" w:color="auto"/>
                <w:bottom w:val="none" w:sz="0" w:space="0" w:color="auto"/>
                <w:right w:val="none" w:sz="0" w:space="0" w:color="auto"/>
              </w:divBdr>
              <w:divsChild>
                <w:div w:id="208154163">
                  <w:marLeft w:val="0"/>
                  <w:marRight w:val="0"/>
                  <w:marTop w:val="0"/>
                  <w:marBottom w:val="0"/>
                  <w:divBdr>
                    <w:top w:val="none" w:sz="0" w:space="0" w:color="auto"/>
                    <w:left w:val="none" w:sz="0" w:space="0" w:color="auto"/>
                    <w:bottom w:val="none" w:sz="0" w:space="0" w:color="auto"/>
                    <w:right w:val="none" w:sz="0" w:space="0" w:color="auto"/>
                  </w:divBdr>
                </w:div>
                <w:div w:id="1762027628">
                  <w:marLeft w:val="0"/>
                  <w:marRight w:val="0"/>
                  <w:marTop w:val="0"/>
                  <w:marBottom w:val="0"/>
                  <w:divBdr>
                    <w:top w:val="none" w:sz="0" w:space="0" w:color="auto"/>
                    <w:left w:val="none" w:sz="0" w:space="0" w:color="auto"/>
                    <w:bottom w:val="none" w:sz="0" w:space="0" w:color="auto"/>
                    <w:right w:val="none" w:sz="0" w:space="0" w:color="auto"/>
                  </w:divBdr>
                </w:div>
                <w:div w:id="698513818">
                  <w:marLeft w:val="0"/>
                  <w:marRight w:val="0"/>
                  <w:marTop w:val="0"/>
                  <w:marBottom w:val="0"/>
                  <w:divBdr>
                    <w:top w:val="none" w:sz="0" w:space="0" w:color="auto"/>
                    <w:left w:val="none" w:sz="0" w:space="0" w:color="auto"/>
                    <w:bottom w:val="none" w:sz="0" w:space="0" w:color="auto"/>
                    <w:right w:val="none" w:sz="0" w:space="0" w:color="auto"/>
                  </w:divBdr>
                </w:div>
                <w:div w:id="882443889">
                  <w:marLeft w:val="0"/>
                  <w:marRight w:val="0"/>
                  <w:marTop w:val="0"/>
                  <w:marBottom w:val="0"/>
                  <w:divBdr>
                    <w:top w:val="none" w:sz="0" w:space="0" w:color="auto"/>
                    <w:left w:val="none" w:sz="0" w:space="0" w:color="auto"/>
                    <w:bottom w:val="none" w:sz="0" w:space="0" w:color="auto"/>
                    <w:right w:val="none" w:sz="0" w:space="0" w:color="auto"/>
                  </w:divBdr>
                </w:div>
              </w:divsChild>
            </w:div>
            <w:div w:id="1141774383">
              <w:marLeft w:val="0"/>
              <w:marRight w:val="0"/>
              <w:marTop w:val="0"/>
              <w:marBottom w:val="0"/>
              <w:divBdr>
                <w:top w:val="none" w:sz="0" w:space="0" w:color="auto"/>
                <w:left w:val="none" w:sz="0" w:space="0" w:color="auto"/>
                <w:bottom w:val="none" w:sz="0" w:space="0" w:color="auto"/>
                <w:right w:val="none" w:sz="0" w:space="0" w:color="auto"/>
              </w:divBdr>
              <w:divsChild>
                <w:div w:id="1997490835">
                  <w:marLeft w:val="0"/>
                  <w:marRight w:val="0"/>
                  <w:marTop w:val="0"/>
                  <w:marBottom w:val="0"/>
                  <w:divBdr>
                    <w:top w:val="none" w:sz="0" w:space="0" w:color="auto"/>
                    <w:left w:val="none" w:sz="0" w:space="0" w:color="auto"/>
                    <w:bottom w:val="none" w:sz="0" w:space="0" w:color="auto"/>
                    <w:right w:val="none" w:sz="0" w:space="0" w:color="auto"/>
                  </w:divBdr>
                </w:div>
                <w:div w:id="2076273690">
                  <w:marLeft w:val="0"/>
                  <w:marRight w:val="0"/>
                  <w:marTop w:val="0"/>
                  <w:marBottom w:val="0"/>
                  <w:divBdr>
                    <w:top w:val="none" w:sz="0" w:space="0" w:color="auto"/>
                    <w:left w:val="none" w:sz="0" w:space="0" w:color="auto"/>
                    <w:bottom w:val="none" w:sz="0" w:space="0" w:color="auto"/>
                    <w:right w:val="none" w:sz="0" w:space="0" w:color="auto"/>
                  </w:divBdr>
                </w:div>
                <w:div w:id="1000618437">
                  <w:marLeft w:val="0"/>
                  <w:marRight w:val="0"/>
                  <w:marTop w:val="0"/>
                  <w:marBottom w:val="0"/>
                  <w:divBdr>
                    <w:top w:val="none" w:sz="0" w:space="0" w:color="auto"/>
                    <w:left w:val="none" w:sz="0" w:space="0" w:color="auto"/>
                    <w:bottom w:val="none" w:sz="0" w:space="0" w:color="auto"/>
                    <w:right w:val="none" w:sz="0" w:space="0" w:color="auto"/>
                  </w:divBdr>
                </w:div>
                <w:div w:id="1333484579">
                  <w:marLeft w:val="0"/>
                  <w:marRight w:val="0"/>
                  <w:marTop w:val="0"/>
                  <w:marBottom w:val="0"/>
                  <w:divBdr>
                    <w:top w:val="none" w:sz="0" w:space="0" w:color="auto"/>
                    <w:left w:val="none" w:sz="0" w:space="0" w:color="auto"/>
                    <w:bottom w:val="none" w:sz="0" w:space="0" w:color="auto"/>
                    <w:right w:val="none" w:sz="0" w:space="0" w:color="auto"/>
                  </w:divBdr>
                </w:div>
                <w:div w:id="1404452899">
                  <w:marLeft w:val="0"/>
                  <w:marRight w:val="0"/>
                  <w:marTop w:val="0"/>
                  <w:marBottom w:val="0"/>
                  <w:divBdr>
                    <w:top w:val="none" w:sz="0" w:space="0" w:color="auto"/>
                    <w:left w:val="none" w:sz="0" w:space="0" w:color="auto"/>
                    <w:bottom w:val="none" w:sz="0" w:space="0" w:color="auto"/>
                    <w:right w:val="none" w:sz="0" w:space="0" w:color="auto"/>
                  </w:divBdr>
                </w:div>
                <w:div w:id="217669524">
                  <w:marLeft w:val="0"/>
                  <w:marRight w:val="0"/>
                  <w:marTop w:val="0"/>
                  <w:marBottom w:val="0"/>
                  <w:divBdr>
                    <w:top w:val="none" w:sz="0" w:space="0" w:color="auto"/>
                    <w:left w:val="none" w:sz="0" w:space="0" w:color="auto"/>
                    <w:bottom w:val="none" w:sz="0" w:space="0" w:color="auto"/>
                    <w:right w:val="none" w:sz="0" w:space="0" w:color="auto"/>
                  </w:divBdr>
                </w:div>
                <w:div w:id="1458328757">
                  <w:marLeft w:val="0"/>
                  <w:marRight w:val="0"/>
                  <w:marTop w:val="0"/>
                  <w:marBottom w:val="0"/>
                  <w:divBdr>
                    <w:top w:val="none" w:sz="0" w:space="0" w:color="auto"/>
                    <w:left w:val="none" w:sz="0" w:space="0" w:color="auto"/>
                    <w:bottom w:val="none" w:sz="0" w:space="0" w:color="auto"/>
                    <w:right w:val="none" w:sz="0" w:space="0" w:color="auto"/>
                  </w:divBdr>
                </w:div>
              </w:divsChild>
            </w:div>
            <w:div w:id="384107779">
              <w:marLeft w:val="0"/>
              <w:marRight w:val="0"/>
              <w:marTop w:val="0"/>
              <w:marBottom w:val="0"/>
              <w:divBdr>
                <w:top w:val="none" w:sz="0" w:space="0" w:color="auto"/>
                <w:left w:val="none" w:sz="0" w:space="0" w:color="auto"/>
                <w:bottom w:val="none" w:sz="0" w:space="0" w:color="auto"/>
                <w:right w:val="none" w:sz="0" w:space="0" w:color="auto"/>
              </w:divBdr>
              <w:divsChild>
                <w:div w:id="1153446409">
                  <w:marLeft w:val="0"/>
                  <w:marRight w:val="0"/>
                  <w:marTop w:val="0"/>
                  <w:marBottom w:val="0"/>
                  <w:divBdr>
                    <w:top w:val="none" w:sz="0" w:space="0" w:color="auto"/>
                    <w:left w:val="none" w:sz="0" w:space="0" w:color="auto"/>
                    <w:bottom w:val="none" w:sz="0" w:space="0" w:color="auto"/>
                    <w:right w:val="none" w:sz="0" w:space="0" w:color="auto"/>
                  </w:divBdr>
                </w:div>
                <w:div w:id="1371107847">
                  <w:marLeft w:val="0"/>
                  <w:marRight w:val="0"/>
                  <w:marTop w:val="0"/>
                  <w:marBottom w:val="0"/>
                  <w:divBdr>
                    <w:top w:val="none" w:sz="0" w:space="0" w:color="auto"/>
                    <w:left w:val="none" w:sz="0" w:space="0" w:color="auto"/>
                    <w:bottom w:val="none" w:sz="0" w:space="0" w:color="auto"/>
                    <w:right w:val="none" w:sz="0" w:space="0" w:color="auto"/>
                  </w:divBdr>
                </w:div>
              </w:divsChild>
            </w:div>
            <w:div w:id="1115440035">
              <w:marLeft w:val="0"/>
              <w:marRight w:val="0"/>
              <w:marTop w:val="0"/>
              <w:marBottom w:val="0"/>
              <w:divBdr>
                <w:top w:val="none" w:sz="0" w:space="0" w:color="auto"/>
                <w:left w:val="none" w:sz="0" w:space="0" w:color="auto"/>
                <w:bottom w:val="none" w:sz="0" w:space="0" w:color="auto"/>
                <w:right w:val="none" w:sz="0" w:space="0" w:color="auto"/>
              </w:divBdr>
              <w:divsChild>
                <w:div w:id="1424448694">
                  <w:marLeft w:val="0"/>
                  <w:marRight w:val="0"/>
                  <w:marTop w:val="0"/>
                  <w:marBottom w:val="0"/>
                  <w:divBdr>
                    <w:top w:val="none" w:sz="0" w:space="0" w:color="auto"/>
                    <w:left w:val="none" w:sz="0" w:space="0" w:color="auto"/>
                    <w:bottom w:val="none" w:sz="0" w:space="0" w:color="auto"/>
                    <w:right w:val="none" w:sz="0" w:space="0" w:color="auto"/>
                  </w:divBdr>
                </w:div>
                <w:div w:id="1708748832">
                  <w:marLeft w:val="0"/>
                  <w:marRight w:val="0"/>
                  <w:marTop w:val="0"/>
                  <w:marBottom w:val="0"/>
                  <w:divBdr>
                    <w:top w:val="none" w:sz="0" w:space="0" w:color="auto"/>
                    <w:left w:val="none" w:sz="0" w:space="0" w:color="auto"/>
                    <w:bottom w:val="none" w:sz="0" w:space="0" w:color="auto"/>
                    <w:right w:val="none" w:sz="0" w:space="0" w:color="auto"/>
                  </w:divBdr>
                </w:div>
                <w:div w:id="859053960">
                  <w:marLeft w:val="0"/>
                  <w:marRight w:val="0"/>
                  <w:marTop w:val="0"/>
                  <w:marBottom w:val="0"/>
                  <w:divBdr>
                    <w:top w:val="none" w:sz="0" w:space="0" w:color="auto"/>
                    <w:left w:val="none" w:sz="0" w:space="0" w:color="auto"/>
                    <w:bottom w:val="none" w:sz="0" w:space="0" w:color="auto"/>
                    <w:right w:val="none" w:sz="0" w:space="0" w:color="auto"/>
                  </w:divBdr>
                </w:div>
                <w:div w:id="754788948">
                  <w:marLeft w:val="0"/>
                  <w:marRight w:val="0"/>
                  <w:marTop w:val="0"/>
                  <w:marBottom w:val="0"/>
                  <w:divBdr>
                    <w:top w:val="none" w:sz="0" w:space="0" w:color="auto"/>
                    <w:left w:val="none" w:sz="0" w:space="0" w:color="auto"/>
                    <w:bottom w:val="none" w:sz="0" w:space="0" w:color="auto"/>
                    <w:right w:val="none" w:sz="0" w:space="0" w:color="auto"/>
                  </w:divBdr>
                </w:div>
                <w:div w:id="1863278186">
                  <w:marLeft w:val="0"/>
                  <w:marRight w:val="0"/>
                  <w:marTop w:val="0"/>
                  <w:marBottom w:val="0"/>
                  <w:divBdr>
                    <w:top w:val="none" w:sz="0" w:space="0" w:color="auto"/>
                    <w:left w:val="none" w:sz="0" w:space="0" w:color="auto"/>
                    <w:bottom w:val="none" w:sz="0" w:space="0" w:color="auto"/>
                    <w:right w:val="none" w:sz="0" w:space="0" w:color="auto"/>
                  </w:divBdr>
                </w:div>
                <w:div w:id="973488343">
                  <w:marLeft w:val="0"/>
                  <w:marRight w:val="0"/>
                  <w:marTop w:val="0"/>
                  <w:marBottom w:val="0"/>
                  <w:divBdr>
                    <w:top w:val="none" w:sz="0" w:space="0" w:color="auto"/>
                    <w:left w:val="none" w:sz="0" w:space="0" w:color="auto"/>
                    <w:bottom w:val="none" w:sz="0" w:space="0" w:color="auto"/>
                    <w:right w:val="none" w:sz="0" w:space="0" w:color="auto"/>
                  </w:divBdr>
                </w:div>
                <w:div w:id="554200367">
                  <w:marLeft w:val="0"/>
                  <w:marRight w:val="0"/>
                  <w:marTop w:val="0"/>
                  <w:marBottom w:val="0"/>
                  <w:divBdr>
                    <w:top w:val="none" w:sz="0" w:space="0" w:color="auto"/>
                    <w:left w:val="none" w:sz="0" w:space="0" w:color="auto"/>
                    <w:bottom w:val="none" w:sz="0" w:space="0" w:color="auto"/>
                    <w:right w:val="none" w:sz="0" w:space="0" w:color="auto"/>
                  </w:divBdr>
                </w:div>
              </w:divsChild>
            </w:div>
            <w:div w:id="2070304500">
              <w:marLeft w:val="0"/>
              <w:marRight w:val="0"/>
              <w:marTop w:val="0"/>
              <w:marBottom w:val="0"/>
              <w:divBdr>
                <w:top w:val="none" w:sz="0" w:space="0" w:color="auto"/>
                <w:left w:val="none" w:sz="0" w:space="0" w:color="auto"/>
                <w:bottom w:val="none" w:sz="0" w:space="0" w:color="auto"/>
                <w:right w:val="none" w:sz="0" w:space="0" w:color="auto"/>
              </w:divBdr>
              <w:divsChild>
                <w:div w:id="1346127083">
                  <w:marLeft w:val="0"/>
                  <w:marRight w:val="0"/>
                  <w:marTop w:val="0"/>
                  <w:marBottom w:val="0"/>
                  <w:divBdr>
                    <w:top w:val="none" w:sz="0" w:space="0" w:color="auto"/>
                    <w:left w:val="none" w:sz="0" w:space="0" w:color="auto"/>
                    <w:bottom w:val="none" w:sz="0" w:space="0" w:color="auto"/>
                    <w:right w:val="none" w:sz="0" w:space="0" w:color="auto"/>
                  </w:divBdr>
                </w:div>
                <w:div w:id="2000957117">
                  <w:marLeft w:val="0"/>
                  <w:marRight w:val="0"/>
                  <w:marTop w:val="0"/>
                  <w:marBottom w:val="0"/>
                  <w:divBdr>
                    <w:top w:val="none" w:sz="0" w:space="0" w:color="auto"/>
                    <w:left w:val="none" w:sz="0" w:space="0" w:color="auto"/>
                    <w:bottom w:val="none" w:sz="0" w:space="0" w:color="auto"/>
                    <w:right w:val="none" w:sz="0" w:space="0" w:color="auto"/>
                  </w:divBdr>
                </w:div>
                <w:div w:id="631788896">
                  <w:marLeft w:val="0"/>
                  <w:marRight w:val="0"/>
                  <w:marTop w:val="0"/>
                  <w:marBottom w:val="0"/>
                  <w:divBdr>
                    <w:top w:val="none" w:sz="0" w:space="0" w:color="auto"/>
                    <w:left w:val="none" w:sz="0" w:space="0" w:color="auto"/>
                    <w:bottom w:val="none" w:sz="0" w:space="0" w:color="auto"/>
                    <w:right w:val="none" w:sz="0" w:space="0" w:color="auto"/>
                  </w:divBdr>
                </w:div>
                <w:div w:id="1460148053">
                  <w:marLeft w:val="0"/>
                  <w:marRight w:val="0"/>
                  <w:marTop w:val="0"/>
                  <w:marBottom w:val="0"/>
                  <w:divBdr>
                    <w:top w:val="none" w:sz="0" w:space="0" w:color="auto"/>
                    <w:left w:val="none" w:sz="0" w:space="0" w:color="auto"/>
                    <w:bottom w:val="none" w:sz="0" w:space="0" w:color="auto"/>
                    <w:right w:val="none" w:sz="0" w:space="0" w:color="auto"/>
                  </w:divBdr>
                </w:div>
                <w:div w:id="541018902">
                  <w:marLeft w:val="0"/>
                  <w:marRight w:val="0"/>
                  <w:marTop w:val="0"/>
                  <w:marBottom w:val="0"/>
                  <w:divBdr>
                    <w:top w:val="none" w:sz="0" w:space="0" w:color="auto"/>
                    <w:left w:val="none" w:sz="0" w:space="0" w:color="auto"/>
                    <w:bottom w:val="none" w:sz="0" w:space="0" w:color="auto"/>
                    <w:right w:val="none" w:sz="0" w:space="0" w:color="auto"/>
                  </w:divBdr>
                </w:div>
                <w:div w:id="732889823">
                  <w:marLeft w:val="0"/>
                  <w:marRight w:val="0"/>
                  <w:marTop w:val="0"/>
                  <w:marBottom w:val="0"/>
                  <w:divBdr>
                    <w:top w:val="none" w:sz="0" w:space="0" w:color="auto"/>
                    <w:left w:val="none" w:sz="0" w:space="0" w:color="auto"/>
                    <w:bottom w:val="none" w:sz="0" w:space="0" w:color="auto"/>
                    <w:right w:val="none" w:sz="0" w:space="0" w:color="auto"/>
                  </w:divBdr>
                </w:div>
                <w:div w:id="971598058">
                  <w:marLeft w:val="0"/>
                  <w:marRight w:val="0"/>
                  <w:marTop w:val="0"/>
                  <w:marBottom w:val="0"/>
                  <w:divBdr>
                    <w:top w:val="none" w:sz="0" w:space="0" w:color="auto"/>
                    <w:left w:val="none" w:sz="0" w:space="0" w:color="auto"/>
                    <w:bottom w:val="none" w:sz="0" w:space="0" w:color="auto"/>
                    <w:right w:val="none" w:sz="0" w:space="0" w:color="auto"/>
                  </w:divBdr>
                </w:div>
                <w:div w:id="1627929480">
                  <w:marLeft w:val="0"/>
                  <w:marRight w:val="0"/>
                  <w:marTop w:val="0"/>
                  <w:marBottom w:val="0"/>
                  <w:divBdr>
                    <w:top w:val="none" w:sz="0" w:space="0" w:color="auto"/>
                    <w:left w:val="none" w:sz="0" w:space="0" w:color="auto"/>
                    <w:bottom w:val="none" w:sz="0" w:space="0" w:color="auto"/>
                    <w:right w:val="none" w:sz="0" w:space="0" w:color="auto"/>
                  </w:divBdr>
                </w:div>
              </w:divsChild>
            </w:div>
            <w:div w:id="772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5603</Words>
  <Characters>33622</Characters>
  <Application>Microsoft Office Word</Application>
  <DocSecurity>0</DocSecurity>
  <Lines>280</Lines>
  <Paragraphs>78</Paragraphs>
  <ScaleCrop>false</ScaleCrop>
  <Company/>
  <LinksUpToDate>false</LinksUpToDate>
  <CharactersWithSpaces>39147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2019-02-04T13:01:00Z</dcterms:created>
  <dcterms:modified xsi:type="dcterms:W3CDTF">2019-02-04T13:03:00Z</dcterms:modified>
</cp:coreProperties>
</file>