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7F606F" w:rsidRDefault="007F606F" w:rsidP="007F606F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F606F" w:rsidRPr="00F03735" w:rsidTr="00977D80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977D80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6F190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044B5A" w:rsidRDefault="00044B5A" w:rsidP="00D36178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D627A" w:rsidRPr="00D36178" w:rsidRDefault="00DD627A" w:rsidP="00DD627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15</w:t>
      </w: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1F2B0F" w:rsidRPr="00D36178" w:rsidRDefault="00590BCA">
      <w:pPr>
        <w:spacing w:beforeAutospacing="1"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DD627A" w:rsidRDefault="00DD627A" w:rsidP="00DD627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</w:p>
    <w:p w:rsidR="00DD627A" w:rsidRPr="00DD627A" w:rsidRDefault="00590BCA" w:rsidP="00DD627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DD627A" w:rsidRDefault="00DD627A" w:rsidP="00DD627A">
      <w:pPr>
        <w:pStyle w:val="Podtytu"/>
        <w:spacing w:line="360" w:lineRule="auto"/>
        <w:rPr>
          <w:i w:val="0"/>
          <w:sz w:val="16"/>
          <w:szCs w:val="16"/>
        </w:rPr>
      </w:pPr>
    </w:p>
    <w:p w:rsidR="00F43A75" w:rsidRPr="00DD627A" w:rsidRDefault="00DD627A" w:rsidP="00DD627A">
      <w:pPr>
        <w:pStyle w:val="Podtytu"/>
        <w:spacing w:line="360" w:lineRule="auto"/>
        <w:rPr>
          <w:i w:val="0"/>
          <w:sz w:val="16"/>
          <w:szCs w:val="16"/>
        </w:rPr>
      </w:pPr>
      <w:r w:rsidRPr="00DD627A">
        <w:rPr>
          <w:i w:val="0"/>
          <w:sz w:val="16"/>
          <w:szCs w:val="16"/>
        </w:rPr>
        <w:t xml:space="preserve">„USŁUGę WYKONANIA PRZEGLĄDÓW APARATURY MEDYCZNEJ </w:t>
      </w:r>
      <w:r w:rsidRPr="00DD627A">
        <w:rPr>
          <w:rFonts w:cs="Times New Roman"/>
          <w:color w:val="000000"/>
          <w:sz w:val="16"/>
          <w:szCs w:val="16"/>
          <w:lang w:eastAsia="pl-PL"/>
        </w:rPr>
        <w:t>– 6 PAKIETÓw</w:t>
      </w:r>
      <w:r w:rsidRPr="00DD627A">
        <w:rPr>
          <w:rFonts w:cs="Times New Roman"/>
          <w:b w:val="0"/>
          <w:bCs w:val="0"/>
          <w:caps w:val="0"/>
          <w:color w:val="000000"/>
          <w:sz w:val="16"/>
          <w:szCs w:val="16"/>
          <w:lang w:eastAsia="pl-PL"/>
        </w:rPr>
        <w:t>”</w:t>
      </w:r>
    </w:p>
    <w:p w:rsidR="00DD627A" w:rsidRDefault="00DD627A" w:rsidP="00DD627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 w:rsidP="00DD627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178" w:rsidRDefault="00590BCA" w:rsidP="00F43A75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847E51" w:rsidRPr="00D36178" w:rsidRDefault="00847E51" w:rsidP="00F43A75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24 ust. 1 pkt 12-23 ustawy </w:t>
      </w:r>
      <w:proofErr w:type="spellStart"/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Pr="00D36178" w:rsidRDefault="00590BCA" w:rsidP="008F007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Pr="00D36178" w:rsidRDefault="00590BCA" w:rsidP="008F007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Pr="00D36178" w:rsidRDefault="00590BCA" w:rsidP="008F0073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społeczne lub zdrowotne wraz z odsetkami lub grzywnami lub zawarł wiążące porozumienie w sprawie spłaty tych należności;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Pr="00D36178" w:rsidRDefault="00590BCA" w:rsidP="008F007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F0073" w:rsidRDefault="008F0073" w:rsidP="008F007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7F606F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8F0073" w:rsidRPr="00D36178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0073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Pr="00D36178" w:rsidRDefault="00590BCA" w:rsidP="008F007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Pr="00D36178" w:rsidRDefault="00590BCA" w:rsidP="008F007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Pr="00D36178" w:rsidRDefault="00590BCA" w:rsidP="008F0073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8F0073" w:rsidRPr="00D36178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III. Informacja w związku z poleganiem na zasobach innych podmiotów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Pr="00D36178" w:rsidRDefault="00590BCA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590BCA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0073" w:rsidRP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8F0073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</w:t>
      </w:r>
      <w:bookmarkStart w:id="0" w:name="_GoBack"/>
      <w:bookmarkEnd w:id="0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……..……………………………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F0073" w:rsidRPr="00D36178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47E51" w:rsidRDefault="00847E51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F007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8F0073" w:rsidRDefault="00590BCA" w:rsidP="008F0073">
      <w:pPr>
        <w:spacing w:after="0" w:line="360" w:lineRule="auto"/>
        <w:jc w:val="center"/>
        <w:rPr>
          <w:rFonts w:ascii="Verdana" w:eastAsia="Times New Roman" w:hAnsi="Verdana" w:cs="Times New Roman"/>
          <w:sz w:val="14"/>
          <w:szCs w:val="16"/>
          <w:lang w:eastAsia="pl-PL"/>
        </w:rPr>
      </w:pPr>
      <w:r w:rsidRPr="008F0073">
        <w:rPr>
          <w:rFonts w:ascii="Verdana" w:eastAsia="Times New Roman" w:hAnsi="Verdana" w:cs="Times New Roman"/>
          <w:i/>
          <w:iCs/>
          <w:sz w:val="14"/>
          <w:szCs w:val="16"/>
          <w:lang w:eastAsia="pl-PL"/>
        </w:rPr>
        <w:t>(podać pełną nazwę/firmę, adres, a także w zależności od podmiotu: NIP/PESEL, KRS/</w:t>
      </w:r>
      <w:proofErr w:type="spellStart"/>
      <w:r w:rsidRPr="008F0073">
        <w:rPr>
          <w:rFonts w:ascii="Verdana" w:eastAsia="Times New Roman" w:hAnsi="Verdana" w:cs="Times New Roman"/>
          <w:i/>
          <w:iCs/>
          <w:sz w:val="14"/>
          <w:szCs w:val="16"/>
          <w:lang w:eastAsia="pl-PL"/>
        </w:rPr>
        <w:t>CEiDG</w:t>
      </w:r>
      <w:proofErr w:type="spellEnd"/>
      <w:r w:rsidRPr="008F0073">
        <w:rPr>
          <w:rFonts w:ascii="Verdana" w:eastAsia="Times New Roman" w:hAnsi="Verdana" w:cs="Times New Roman"/>
          <w:i/>
          <w:iCs/>
          <w:sz w:val="14"/>
          <w:szCs w:val="16"/>
          <w:lang w:eastAsia="pl-PL"/>
        </w:rPr>
        <w:t>, albo wpisać nie dotyczy)</w:t>
      </w:r>
    </w:p>
    <w:p w:rsidR="001F2B0F" w:rsidRPr="00D36178" w:rsidRDefault="00590BCA" w:rsidP="008F007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F0073" w:rsidRPr="00D36178" w:rsidRDefault="008F0073" w:rsidP="008F0073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F007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2E473B" w:rsidRDefault="002E473B" w:rsidP="00DD627A">
      <w:pPr>
        <w:spacing w:beforeAutospacing="1"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1F2B0F" w:rsidP="00DD627A">
      <w:pPr>
        <w:spacing w:beforeAutospacing="1" w:after="0" w:line="240" w:lineRule="auto"/>
        <w:rPr>
          <w:rFonts w:ascii="Verdana" w:hAnsi="Verdana"/>
          <w:sz w:val="16"/>
          <w:szCs w:val="16"/>
        </w:rPr>
      </w:pPr>
    </w:p>
    <w:sectPr w:rsidR="001F2B0F" w:rsidRPr="00D36178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5C" w:rsidRDefault="00376F5C" w:rsidP="001F2B0F">
      <w:pPr>
        <w:spacing w:after="0" w:line="240" w:lineRule="auto"/>
      </w:pPr>
      <w:r>
        <w:separator/>
      </w:r>
    </w:p>
  </w:endnote>
  <w:endnote w:type="continuationSeparator" w:id="0">
    <w:p w:rsidR="00376F5C" w:rsidRDefault="00376F5C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6D2A78">
          <w:rPr>
            <w:noProof/>
          </w:rPr>
          <w:t>1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6D2A78">
          <w:rPr>
            <w:noProof/>
          </w:rPr>
          <w:t>3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5C" w:rsidRDefault="00376F5C" w:rsidP="001F2B0F">
      <w:pPr>
        <w:spacing w:after="0" w:line="240" w:lineRule="auto"/>
      </w:pPr>
      <w:r>
        <w:separator/>
      </w:r>
    </w:p>
  </w:footnote>
  <w:footnote w:type="continuationSeparator" w:id="0">
    <w:p w:rsidR="00376F5C" w:rsidRDefault="00376F5C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0F" w:rsidRDefault="00DD627A">
    <w:pPr>
      <w:pStyle w:val="Nagwek1"/>
    </w:pPr>
    <w:r>
      <w:t>DZP/PN/15</w:t>
    </w:r>
    <w:r w:rsidR="007F606F">
      <w:t>/2018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B5A"/>
    <w:rsid w:val="00044FBD"/>
    <w:rsid w:val="000A4A09"/>
    <w:rsid w:val="000B69E7"/>
    <w:rsid w:val="000C4F95"/>
    <w:rsid w:val="001A1F28"/>
    <w:rsid w:val="001F2B0F"/>
    <w:rsid w:val="0021096D"/>
    <w:rsid w:val="002258F3"/>
    <w:rsid w:val="002716FD"/>
    <w:rsid w:val="0028345A"/>
    <w:rsid w:val="00287920"/>
    <w:rsid w:val="002A2EA4"/>
    <w:rsid w:val="002E473B"/>
    <w:rsid w:val="00300480"/>
    <w:rsid w:val="00306560"/>
    <w:rsid w:val="00376F5C"/>
    <w:rsid w:val="00380BAB"/>
    <w:rsid w:val="00390410"/>
    <w:rsid w:val="00432134"/>
    <w:rsid w:val="00433CB9"/>
    <w:rsid w:val="00466A3E"/>
    <w:rsid w:val="004A3152"/>
    <w:rsid w:val="004A625E"/>
    <w:rsid w:val="004C52C4"/>
    <w:rsid w:val="004F609A"/>
    <w:rsid w:val="00500108"/>
    <w:rsid w:val="005243AA"/>
    <w:rsid w:val="00552142"/>
    <w:rsid w:val="00590BCA"/>
    <w:rsid w:val="005951B9"/>
    <w:rsid w:val="005B2F96"/>
    <w:rsid w:val="005F005F"/>
    <w:rsid w:val="00673C45"/>
    <w:rsid w:val="00690EB3"/>
    <w:rsid w:val="006D2A78"/>
    <w:rsid w:val="006F190F"/>
    <w:rsid w:val="00717A48"/>
    <w:rsid w:val="007D3449"/>
    <w:rsid w:val="007F606F"/>
    <w:rsid w:val="00847E51"/>
    <w:rsid w:val="00890188"/>
    <w:rsid w:val="008A6573"/>
    <w:rsid w:val="008E522B"/>
    <w:rsid w:val="008F0073"/>
    <w:rsid w:val="009631AD"/>
    <w:rsid w:val="00966087"/>
    <w:rsid w:val="00A1187C"/>
    <w:rsid w:val="00AC7DCB"/>
    <w:rsid w:val="00B07E33"/>
    <w:rsid w:val="00B137CA"/>
    <w:rsid w:val="00B218B2"/>
    <w:rsid w:val="00B22A76"/>
    <w:rsid w:val="00B401D3"/>
    <w:rsid w:val="00B90AED"/>
    <w:rsid w:val="00C03094"/>
    <w:rsid w:val="00C056A0"/>
    <w:rsid w:val="00D0746A"/>
    <w:rsid w:val="00D36178"/>
    <w:rsid w:val="00DB020F"/>
    <w:rsid w:val="00DD627A"/>
    <w:rsid w:val="00E952A7"/>
    <w:rsid w:val="00EE6E83"/>
    <w:rsid w:val="00F03BA2"/>
    <w:rsid w:val="00F052B1"/>
    <w:rsid w:val="00F43A75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03AB-7626-4212-BEC8-53A4828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paragraph" w:customStyle="1" w:styleId="Standard">
    <w:name w:val="Standard"/>
    <w:rsid w:val="007F60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DD627A"/>
    <w:pPr>
      <w:keepNext w:val="0"/>
      <w:suppressAutoHyphens/>
      <w:spacing w:before="0" w:after="0"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lang w:eastAsia="zh-CN"/>
    </w:rPr>
  </w:style>
  <w:style w:type="character" w:customStyle="1" w:styleId="PodtytuZnak">
    <w:name w:val="Podtytuł Znak"/>
    <w:basedOn w:val="Domylnaczcionkaakapitu"/>
    <w:link w:val="Podtytu"/>
    <w:rsid w:val="00DD627A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Paulina Maciążek</cp:lastModifiedBy>
  <cp:revision>69</cp:revision>
  <cp:lastPrinted>2018-02-22T08:51:00Z</cp:lastPrinted>
  <dcterms:created xsi:type="dcterms:W3CDTF">2017-04-10T07:20:00Z</dcterms:created>
  <dcterms:modified xsi:type="dcterms:W3CDTF">2018-02-22T10:15:00Z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