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B2" w:rsidRPr="008A2D49" w:rsidRDefault="00C509B2" w:rsidP="008A2D49">
      <w:pPr>
        <w:spacing w:after="0" w:line="240" w:lineRule="auto"/>
        <w:rPr>
          <w:rFonts w:ascii="Arial" w:hAnsi="Arial" w:cs="Arial"/>
        </w:rPr>
      </w:pPr>
    </w:p>
    <w:p w:rsidR="007E3857" w:rsidRPr="008A2D49" w:rsidRDefault="007E3857" w:rsidP="008A2D49">
      <w:pPr>
        <w:spacing w:after="0" w:line="240" w:lineRule="auto"/>
        <w:rPr>
          <w:rFonts w:ascii="Arial" w:hAnsi="Arial" w:cs="Arial"/>
        </w:rPr>
      </w:pPr>
    </w:p>
    <w:p w:rsidR="007E3857" w:rsidRPr="008A2D49" w:rsidRDefault="007E3857" w:rsidP="008A2D49">
      <w:pPr>
        <w:spacing w:after="0" w:line="240" w:lineRule="auto"/>
        <w:rPr>
          <w:rFonts w:ascii="Arial" w:hAnsi="Arial" w:cs="Arial"/>
        </w:rPr>
      </w:pPr>
    </w:p>
    <w:tbl>
      <w:tblPr>
        <w:tblW w:w="0" w:type="auto"/>
        <w:tblLayout w:type="fixed"/>
        <w:tblCellMar>
          <w:left w:w="0" w:type="dxa"/>
          <w:right w:w="0" w:type="dxa"/>
        </w:tblCellMar>
        <w:tblLook w:val="04A0" w:firstRow="1" w:lastRow="0" w:firstColumn="1" w:lastColumn="0" w:noHBand="0" w:noVBand="1"/>
      </w:tblPr>
      <w:tblGrid>
        <w:gridCol w:w="4818"/>
        <w:gridCol w:w="4820"/>
      </w:tblGrid>
      <w:tr w:rsidR="0067588A" w:rsidRPr="008A2D49" w:rsidTr="0067588A">
        <w:tc>
          <w:tcPr>
            <w:tcW w:w="4818" w:type="dxa"/>
          </w:tcPr>
          <w:p w:rsidR="00C5236E" w:rsidRPr="008A2D49" w:rsidRDefault="00C5236E" w:rsidP="008A2D49">
            <w:pPr>
              <w:spacing w:after="0" w:line="240" w:lineRule="auto"/>
              <w:jc w:val="both"/>
              <w:rPr>
                <w:rFonts w:ascii="Arial" w:hAnsi="Arial" w:cs="Arial"/>
              </w:rPr>
            </w:pPr>
          </w:p>
          <w:p w:rsidR="002C22E0" w:rsidRPr="008A2D49" w:rsidRDefault="002C22E0" w:rsidP="008A2D49">
            <w:pPr>
              <w:spacing w:after="0" w:line="240" w:lineRule="auto"/>
              <w:jc w:val="both"/>
              <w:rPr>
                <w:rFonts w:ascii="Arial" w:hAnsi="Arial" w:cs="Arial"/>
              </w:rPr>
            </w:pPr>
          </w:p>
          <w:p w:rsidR="0067588A" w:rsidRPr="008A2D49" w:rsidRDefault="002A3995" w:rsidP="008A2D49">
            <w:pPr>
              <w:spacing w:after="0" w:line="240" w:lineRule="auto"/>
              <w:jc w:val="both"/>
              <w:rPr>
                <w:rFonts w:ascii="Arial" w:hAnsi="Arial" w:cs="Arial"/>
                <w:kern w:val="2"/>
                <w:lang w:eastAsia="zh-CN" w:bidi="hi-IN"/>
              </w:rPr>
            </w:pPr>
            <w:r w:rsidRPr="008A2D49">
              <w:rPr>
                <w:rFonts w:ascii="Arial" w:eastAsia="Tahoma" w:hAnsi="Arial" w:cs="Arial"/>
              </w:rPr>
              <w:t>DZP/</w:t>
            </w:r>
            <w:r w:rsidR="008E3598">
              <w:rPr>
                <w:rFonts w:ascii="Arial" w:eastAsia="Tahoma" w:hAnsi="Arial" w:cs="Arial"/>
              </w:rPr>
              <w:t>T</w:t>
            </w:r>
            <w:r w:rsidRPr="008A2D49">
              <w:rPr>
                <w:rFonts w:ascii="Arial" w:eastAsia="Tahoma" w:hAnsi="Arial" w:cs="Arial"/>
              </w:rPr>
              <w:t>P/</w:t>
            </w:r>
            <w:r w:rsidR="0098731A">
              <w:rPr>
                <w:rFonts w:ascii="Arial" w:eastAsia="Tahoma" w:hAnsi="Arial" w:cs="Arial"/>
              </w:rPr>
              <w:t>2/1/2022</w:t>
            </w:r>
          </w:p>
          <w:p w:rsidR="00C5236E" w:rsidRPr="008A2D49" w:rsidRDefault="00C5236E" w:rsidP="008A2D49">
            <w:pPr>
              <w:snapToGrid w:val="0"/>
              <w:spacing w:after="0" w:line="240" w:lineRule="auto"/>
              <w:rPr>
                <w:rFonts w:ascii="Arial" w:eastAsia="Verdana" w:hAnsi="Arial" w:cs="Arial"/>
              </w:rPr>
            </w:pPr>
          </w:p>
          <w:p w:rsidR="003E4EC3" w:rsidRDefault="003E4EC3" w:rsidP="008A2D49">
            <w:pPr>
              <w:widowControl w:val="0"/>
              <w:suppressAutoHyphens/>
              <w:autoSpaceDN w:val="0"/>
              <w:snapToGrid w:val="0"/>
              <w:spacing w:after="0" w:line="240" w:lineRule="auto"/>
              <w:rPr>
                <w:rFonts w:ascii="Arial" w:hAnsi="Arial" w:cs="Arial"/>
                <w:kern w:val="2"/>
                <w:lang w:eastAsia="zh-CN" w:bidi="hi-IN"/>
              </w:rPr>
            </w:pPr>
          </w:p>
          <w:p w:rsidR="008008D2" w:rsidRPr="008A2D49" w:rsidRDefault="008008D2" w:rsidP="008A2D49">
            <w:pPr>
              <w:widowControl w:val="0"/>
              <w:suppressAutoHyphens/>
              <w:autoSpaceDN w:val="0"/>
              <w:snapToGrid w:val="0"/>
              <w:spacing w:after="0" w:line="240" w:lineRule="auto"/>
              <w:rPr>
                <w:rFonts w:ascii="Arial" w:hAnsi="Arial" w:cs="Arial"/>
                <w:kern w:val="2"/>
                <w:lang w:eastAsia="zh-CN" w:bidi="hi-IN"/>
              </w:rPr>
            </w:pPr>
          </w:p>
        </w:tc>
        <w:tc>
          <w:tcPr>
            <w:tcW w:w="4820" w:type="dxa"/>
            <w:hideMark/>
          </w:tcPr>
          <w:p w:rsidR="001625F8" w:rsidRPr="008A2D49" w:rsidRDefault="001625F8" w:rsidP="008A2D49">
            <w:pPr>
              <w:widowControl w:val="0"/>
              <w:suppressAutoHyphens/>
              <w:autoSpaceDN w:val="0"/>
              <w:snapToGrid w:val="0"/>
              <w:spacing w:after="0" w:line="240" w:lineRule="auto"/>
              <w:jc w:val="right"/>
              <w:rPr>
                <w:rFonts w:ascii="Arial" w:hAnsi="Arial" w:cs="Arial"/>
              </w:rPr>
            </w:pPr>
          </w:p>
          <w:p w:rsidR="002A3995" w:rsidRPr="008A2D49" w:rsidRDefault="002A3995" w:rsidP="008A2D49">
            <w:pPr>
              <w:widowControl w:val="0"/>
              <w:suppressAutoHyphens/>
              <w:autoSpaceDN w:val="0"/>
              <w:snapToGrid w:val="0"/>
              <w:spacing w:after="0" w:line="240" w:lineRule="auto"/>
              <w:jc w:val="right"/>
              <w:rPr>
                <w:rFonts w:ascii="Arial" w:hAnsi="Arial" w:cs="Arial"/>
              </w:rPr>
            </w:pPr>
          </w:p>
          <w:p w:rsidR="0067588A" w:rsidRPr="008A2D49" w:rsidRDefault="00113FC7" w:rsidP="00925030">
            <w:pPr>
              <w:widowControl w:val="0"/>
              <w:suppressAutoHyphens/>
              <w:autoSpaceDN w:val="0"/>
              <w:snapToGrid w:val="0"/>
              <w:spacing w:after="0" w:line="240" w:lineRule="auto"/>
              <w:jc w:val="both"/>
              <w:rPr>
                <w:rFonts w:ascii="Arial" w:hAnsi="Arial" w:cs="Arial"/>
                <w:kern w:val="2"/>
                <w:lang w:eastAsia="zh-CN" w:bidi="hi-IN"/>
              </w:rPr>
            </w:pPr>
            <w:r w:rsidRPr="008A2D49">
              <w:rPr>
                <w:rFonts w:ascii="Arial" w:hAnsi="Arial" w:cs="Arial"/>
              </w:rPr>
              <w:t xml:space="preserve">   </w:t>
            </w:r>
            <w:r w:rsidR="00B94AEB" w:rsidRPr="008A2D49">
              <w:rPr>
                <w:rFonts w:ascii="Arial" w:hAnsi="Arial" w:cs="Arial"/>
              </w:rPr>
              <w:t xml:space="preserve">           </w:t>
            </w:r>
            <w:r w:rsidR="00FA63FB" w:rsidRPr="008A2D49">
              <w:rPr>
                <w:rFonts w:ascii="Arial" w:hAnsi="Arial" w:cs="Arial"/>
              </w:rPr>
              <w:t xml:space="preserve">    </w:t>
            </w:r>
            <w:r w:rsidR="00346B57" w:rsidRPr="008A2D49">
              <w:rPr>
                <w:rFonts w:ascii="Arial" w:hAnsi="Arial" w:cs="Arial"/>
              </w:rPr>
              <w:t xml:space="preserve">   </w:t>
            </w:r>
            <w:r w:rsidR="00824ED6" w:rsidRPr="008A2D49">
              <w:rPr>
                <w:rFonts w:ascii="Arial" w:hAnsi="Arial" w:cs="Arial"/>
              </w:rPr>
              <w:t xml:space="preserve">           </w:t>
            </w:r>
            <w:r w:rsidR="00346B57" w:rsidRPr="008A2D49">
              <w:rPr>
                <w:rFonts w:ascii="Arial" w:hAnsi="Arial" w:cs="Arial"/>
              </w:rPr>
              <w:t xml:space="preserve"> </w:t>
            </w:r>
            <w:r w:rsidR="007533A1">
              <w:rPr>
                <w:rFonts w:ascii="Arial" w:hAnsi="Arial" w:cs="Arial"/>
              </w:rPr>
              <w:t xml:space="preserve">   </w:t>
            </w:r>
            <w:r w:rsidR="005C50F4">
              <w:rPr>
                <w:rFonts w:ascii="Arial" w:hAnsi="Arial" w:cs="Arial"/>
              </w:rPr>
              <w:t xml:space="preserve">  </w:t>
            </w:r>
            <w:r w:rsidR="007533A1">
              <w:rPr>
                <w:rFonts w:ascii="Arial" w:hAnsi="Arial" w:cs="Arial"/>
              </w:rPr>
              <w:t xml:space="preserve">  </w:t>
            </w:r>
            <w:r w:rsidR="0067588A" w:rsidRPr="008A2D49">
              <w:rPr>
                <w:rFonts w:ascii="Arial" w:hAnsi="Arial" w:cs="Arial"/>
              </w:rPr>
              <w:t>Zawiercie,</w:t>
            </w:r>
            <w:r w:rsidR="00B205E2" w:rsidRPr="008A2D49">
              <w:rPr>
                <w:rFonts w:ascii="Arial" w:hAnsi="Arial" w:cs="Arial"/>
              </w:rPr>
              <w:t xml:space="preserve"> </w:t>
            </w:r>
            <w:r w:rsidR="00925030">
              <w:rPr>
                <w:rFonts w:ascii="Arial" w:hAnsi="Arial" w:cs="Arial"/>
              </w:rPr>
              <w:t>03.06</w:t>
            </w:r>
            <w:r w:rsidR="00015428" w:rsidRPr="008A2D49">
              <w:rPr>
                <w:rFonts w:ascii="Arial" w:hAnsi="Arial" w:cs="Arial"/>
              </w:rPr>
              <w:t>.202</w:t>
            </w:r>
            <w:r w:rsidR="00E97A53">
              <w:rPr>
                <w:rFonts w:ascii="Arial" w:hAnsi="Arial" w:cs="Arial"/>
              </w:rPr>
              <w:t xml:space="preserve">2 </w:t>
            </w:r>
            <w:r w:rsidR="0067588A" w:rsidRPr="008A2D49">
              <w:rPr>
                <w:rFonts w:ascii="Arial" w:hAnsi="Arial" w:cs="Arial"/>
              </w:rPr>
              <w:t>r.</w:t>
            </w:r>
          </w:p>
        </w:tc>
      </w:tr>
    </w:tbl>
    <w:p w:rsidR="004D23FA" w:rsidRPr="00E97A53" w:rsidRDefault="00B94AEB" w:rsidP="008A2D49">
      <w:pPr>
        <w:spacing w:after="0" w:line="240" w:lineRule="auto"/>
        <w:jc w:val="center"/>
        <w:rPr>
          <w:rFonts w:ascii="Arial" w:hAnsi="Arial" w:cs="Arial"/>
          <w:b/>
          <w:bCs/>
          <w:color w:val="000000"/>
          <w:lang w:eastAsia="pl-PL"/>
        </w:rPr>
      </w:pPr>
      <w:r w:rsidRPr="00E97A53">
        <w:rPr>
          <w:rFonts w:ascii="Arial" w:hAnsi="Arial" w:cs="Arial"/>
          <w:b/>
          <w:bCs/>
          <w:color w:val="000000"/>
          <w:lang w:eastAsia="pl-PL"/>
        </w:rPr>
        <w:t>D</w:t>
      </w:r>
      <w:r w:rsidR="004D23FA" w:rsidRPr="00E97A53">
        <w:rPr>
          <w:rFonts w:ascii="Arial" w:hAnsi="Arial" w:cs="Arial"/>
          <w:b/>
          <w:bCs/>
          <w:color w:val="000000"/>
          <w:lang w:eastAsia="pl-PL"/>
        </w:rPr>
        <w:t>O WSZYSTKICH WYKONAWCÓW</w:t>
      </w:r>
    </w:p>
    <w:p w:rsidR="00165EF6" w:rsidRPr="00E97A53" w:rsidRDefault="00165EF6" w:rsidP="008A2D49">
      <w:pPr>
        <w:spacing w:after="0" w:line="240" w:lineRule="auto"/>
        <w:rPr>
          <w:rFonts w:ascii="Arial" w:hAnsi="Arial" w:cs="Arial"/>
          <w:b/>
          <w:bCs/>
          <w:color w:val="000000"/>
          <w:lang w:eastAsia="pl-PL"/>
        </w:rPr>
      </w:pPr>
    </w:p>
    <w:p w:rsidR="007A4568" w:rsidRPr="00E97A53" w:rsidRDefault="007A4568" w:rsidP="008A2D49">
      <w:pPr>
        <w:spacing w:after="0" w:line="240" w:lineRule="auto"/>
        <w:rPr>
          <w:rFonts w:ascii="Arial" w:hAnsi="Arial" w:cs="Arial"/>
          <w:b/>
          <w:bCs/>
          <w:color w:val="000000"/>
          <w:lang w:eastAsia="pl-PL"/>
        </w:rPr>
      </w:pPr>
    </w:p>
    <w:p w:rsidR="004E6061" w:rsidRPr="000C1024" w:rsidRDefault="004D23FA" w:rsidP="003E7336">
      <w:pPr>
        <w:spacing w:after="0" w:line="276" w:lineRule="auto"/>
        <w:jc w:val="both"/>
        <w:rPr>
          <w:rFonts w:ascii="Arial" w:eastAsia="Calibri" w:hAnsi="Arial" w:cs="Arial"/>
          <w:noProof/>
        </w:rPr>
      </w:pPr>
      <w:r w:rsidRPr="00E97A53">
        <w:rPr>
          <w:rFonts w:ascii="Arial" w:hAnsi="Arial" w:cs="Arial"/>
          <w:bCs/>
          <w:color w:val="000000"/>
          <w:lang w:eastAsia="pl-PL"/>
        </w:rPr>
        <w:t xml:space="preserve">dotyczy:  </w:t>
      </w:r>
      <w:r w:rsidR="001C4151" w:rsidRPr="001C4151">
        <w:rPr>
          <w:rFonts w:ascii="Arial" w:hAnsi="Arial" w:cs="Arial"/>
          <w:bCs/>
          <w:color w:val="000000"/>
          <w:lang w:eastAsia="pl-PL"/>
        </w:rPr>
        <w:t>Zakup paliwa do urządzeń oraz samochodów służbowych</w:t>
      </w:r>
      <w:r w:rsidR="00B54EA4">
        <w:rPr>
          <w:rFonts w:ascii="Arial" w:hAnsi="Arial" w:cs="Arial"/>
          <w:bCs/>
          <w:color w:val="000000"/>
          <w:lang w:eastAsia="pl-PL"/>
        </w:rPr>
        <w:t>.</w:t>
      </w:r>
    </w:p>
    <w:p w:rsidR="00346B57" w:rsidRPr="00E97A53" w:rsidRDefault="00346B57" w:rsidP="003E7336">
      <w:pPr>
        <w:spacing w:after="0" w:line="276" w:lineRule="auto"/>
        <w:jc w:val="both"/>
        <w:rPr>
          <w:rFonts w:ascii="Arial" w:hAnsi="Arial" w:cs="Arial"/>
          <w:color w:val="000000"/>
          <w:lang w:eastAsia="pl-PL"/>
        </w:rPr>
      </w:pPr>
    </w:p>
    <w:p w:rsidR="004D23FA" w:rsidRPr="00E97A53" w:rsidRDefault="004D23FA" w:rsidP="003E7336">
      <w:pPr>
        <w:pStyle w:val="Akapitzlist"/>
        <w:spacing w:line="276" w:lineRule="auto"/>
        <w:ind w:left="0"/>
        <w:jc w:val="both"/>
        <w:rPr>
          <w:rFonts w:ascii="Arial" w:hAnsi="Arial" w:cs="Arial"/>
          <w:b/>
          <w:color w:val="000000"/>
          <w:lang w:val="pl-PL"/>
        </w:rPr>
      </w:pPr>
      <w:r w:rsidRPr="00E97A53">
        <w:rPr>
          <w:rFonts w:ascii="Arial" w:hAnsi="Arial" w:cs="Arial"/>
          <w:color w:val="000000"/>
          <w:lang w:val="pl-PL"/>
        </w:rPr>
        <w:t>Zamawiający Szpital Powiatowy w Z</w:t>
      </w:r>
      <w:r w:rsidR="00FA63FB" w:rsidRPr="00E97A53">
        <w:rPr>
          <w:rFonts w:ascii="Arial" w:hAnsi="Arial" w:cs="Arial"/>
          <w:color w:val="000000"/>
          <w:lang w:val="pl-PL"/>
        </w:rPr>
        <w:t>awierciu odpowiadając na pytania</w:t>
      </w:r>
      <w:r w:rsidRPr="00E97A53">
        <w:rPr>
          <w:rFonts w:ascii="Arial" w:hAnsi="Arial" w:cs="Arial"/>
          <w:color w:val="000000"/>
          <w:lang w:val="pl-PL"/>
        </w:rPr>
        <w:t xml:space="preserve"> informuje:</w:t>
      </w:r>
    </w:p>
    <w:p w:rsidR="00E97A53" w:rsidRPr="008E4B97" w:rsidRDefault="00E97A53" w:rsidP="003E7336">
      <w:pPr>
        <w:spacing w:after="0" w:line="276" w:lineRule="auto"/>
        <w:jc w:val="both"/>
        <w:rPr>
          <w:rFonts w:ascii="Arial" w:eastAsia="Calibri" w:hAnsi="Arial" w:cs="Arial"/>
        </w:rPr>
      </w:pPr>
    </w:p>
    <w:p w:rsidR="0042599A" w:rsidRPr="0042599A" w:rsidRDefault="000C295C" w:rsidP="0042599A">
      <w:pPr>
        <w:spacing w:after="0" w:line="276" w:lineRule="auto"/>
        <w:jc w:val="both"/>
        <w:rPr>
          <w:rFonts w:ascii="Arial" w:hAnsi="Arial" w:cs="Arial"/>
          <w:b/>
          <w:bCs/>
        </w:rPr>
      </w:pPr>
      <w:r>
        <w:rPr>
          <w:rFonts w:ascii="Arial" w:hAnsi="Arial" w:cs="Arial"/>
          <w:b/>
          <w:bCs/>
        </w:rPr>
        <w:t>Pytanie nr 1</w:t>
      </w:r>
    </w:p>
    <w:p w:rsidR="00C45270" w:rsidRDefault="0042599A" w:rsidP="0042599A">
      <w:pPr>
        <w:spacing w:after="0" w:line="276" w:lineRule="auto"/>
        <w:jc w:val="both"/>
        <w:rPr>
          <w:rFonts w:ascii="Arial" w:hAnsi="Arial" w:cs="Arial"/>
          <w:bCs/>
        </w:rPr>
      </w:pPr>
      <w:r w:rsidRPr="0042599A">
        <w:rPr>
          <w:rFonts w:ascii="Arial" w:hAnsi="Arial" w:cs="Arial"/>
          <w:bCs/>
        </w:rPr>
        <w:t>Wykonawca zwraca się z prośbą o wydłużenie terminu składania ofert oraz udzielenie odpowiedzi na poniższe pytania.</w:t>
      </w:r>
    </w:p>
    <w:p w:rsidR="0042599A" w:rsidRDefault="0042599A" w:rsidP="0042599A">
      <w:pPr>
        <w:spacing w:after="0" w:line="276" w:lineRule="auto"/>
        <w:jc w:val="both"/>
        <w:rPr>
          <w:rFonts w:ascii="Arial" w:hAnsi="Arial" w:cs="Arial"/>
          <w:bCs/>
        </w:rPr>
      </w:pPr>
    </w:p>
    <w:p w:rsidR="0042599A" w:rsidRDefault="0042599A" w:rsidP="0042599A">
      <w:pPr>
        <w:spacing w:after="0" w:line="276" w:lineRule="auto"/>
        <w:jc w:val="both"/>
        <w:rPr>
          <w:rFonts w:ascii="Arial" w:hAnsi="Arial" w:cs="Arial"/>
          <w:bCs/>
        </w:rPr>
      </w:pPr>
      <w:r w:rsidRPr="0042599A">
        <w:rPr>
          <w:rFonts w:ascii="Arial" w:hAnsi="Arial" w:cs="Arial"/>
          <w:b/>
          <w:bCs/>
        </w:rPr>
        <w:t>Odpowiedź</w:t>
      </w:r>
      <w:r>
        <w:rPr>
          <w:rFonts w:ascii="Arial" w:hAnsi="Arial" w:cs="Arial"/>
          <w:bCs/>
        </w:rPr>
        <w:t>: Zamawiający</w:t>
      </w:r>
      <w:r w:rsidR="000C295C">
        <w:rPr>
          <w:rFonts w:ascii="Arial" w:hAnsi="Arial" w:cs="Arial"/>
          <w:bCs/>
        </w:rPr>
        <w:t xml:space="preserve"> pismem z dnia 01.06.202r. przedłużył </w:t>
      </w:r>
      <w:r>
        <w:rPr>
          <w:rFonts w:ascii="Arial" w:hAnsi="Arial" w:cs="Arial"/>
          <w:bCs/>
        </w:rPr>
        <w:t>termin składania ofert do dnia 06.06.2022r.</w:t>
      </w:r>
    </w:p>
    <w:p w:rsidR="0042599A" w:rsidRPr="0042599A" w:rsidRDefault="0042599A" w:rsidP="0042599A">
      <w:pPr>
        <w:spacing w:after="0" w:line="276" w:lineRule="auto"/>
        <w:jc w:val="both"/>
        <w:rPr>
          <w:rFonts w:ascii="Arial" w:hAnsi="Arial" w:cs="Arial"/>
          <w:bCs/>
        </w:rPr>
      </w:pPr>
    </w:p>
    <w:p w:rsidR="0042599A" w:rsidRDefault="000C295C" w:rsidP="0042599A">
      <w:pPr>
        <w:spacing w:after="0" w:line="276" w:lineRule="auto"/>
        <w:jc w:val="both"/>
        <w:rPr>
          <w:rFonts w:ascii="Arial" w:eastAsia="Calibri" w:hAnsi="Arial" w:cs="Arial"/>
          <w:b/>
          <w:bCs/>
        </w:rPr>
      </w:pPr>
      <w:r>
        <w:rPr>
          <w:rFonts w:ascii="Arial" w:eastAsia="Calibri" w:hAnsi="Arial" w:cs="Arial"/>
          <w:b/>
          <w:bCs/>
        </w:rPr>
        <w:t>Pytanie nr 2</w:t>
      </w:r>
    </w:p>
    <w:p w:rsidR="0042599A" w:rsidRPr="0042599A" w:rsidRDefault="0042599A" w:rsidP="0042599A">
      <w:pPr>
        <w:spacing w:after="0" w:line="276" w:lineRule="auto"/>
        <w:jc w:val="both"/>
        <w:rPr>
          <w:rFonts w:ascii="Arial" w:eastAsia="Calibri" w:hAnsi="Arial" w:cs="Arial"/>
          <w:bCs/>
        </w:rPr>
      </w:pPr>
      <w:r w:rsidRPr="0042599A">
        <w:rPr>
          <w:rFonts w:ascii="Arial" w:eastAsia="Calibri" w:hAnsi="Arial" w:cs="Arial"/>
          <w:bCs/>
        </w:rPr>
        <w:t>Wykonawca zwraca się z prośbą o modyfikację tabeli w formularzu asortymentowo cenowym w poniższy sposób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248"/>
        <w:gridCol w:w="1219"/>
        <w:gridCol w:w="1134"/>
        <w:gridCol w:w="1417"/>
        <w:gridCol w:w="1560"/>
        <w:gridCol w:w="1701"/>
      </w:tblGrid>
      <w:tr w:rsidR="0042599A" w:rsidRPr="0042599A" w:rsidTr="0042599A">
        <w:tc>
          <w:tcPr>
            <w:tcW w:w="9039" w:type="dxa"/>
            <w:gridSpan w:val="7"/>
            <w:shd w:val="clear" w:color="auto" w:fill="auto"/>
          </w:tcPr>
          <w:p w:rsidR="0042599A" w:rsidRPr="0042599A" w:rsidRDefault="0042599A" w:rsidP="0042599A">
            <w:pPr>
              <w:spacing w:after="0" w:line="276" w:lineRule="auto"/>
              <w:jc w:val="both"/>
              <w:rPr>
                <w:rFonts w:ascii="Arial" w:eastAsia="Calibri" w:hAnsi="Arial" w:cs="Arial"/>
                <w:bCs/>
              </w:rPr>
            </w:pPr>
            <w:r w:rsidRPr="0042599A">
              <w:rPr>
                <w:rFonts w:ascii="Arial" w:eastAsia="Calibri" w:hAnsi="Arial" w:cs="Arial"/>
                <w:bCs/>
              </w:rPr>
              <w:t>Bezgotówkowy zakup paliwa do pojazdów służbowych</w:t>
            </w:r>
          </w:p>
          <w:p w:rsidR="0042599A" w:rsidRPr="0042599A" w:rsidRDefault="0042599A" w:rsidP="0042599A">
            <w:pPr>
              <w:spacing w:after="0" w:line="276" w:lineRule="auto"/>
              <w:jc w:val="both"/>
              <w:rPr>
                <w:rFonts w:ascii="Arial" w:eastAsia="Calibri" w:hAnsi="Arial" w:cs="Arial"/>
                <w:bCs/>
              </w:rPr>
            </w:pPr>
            <w:r w:rsidRPr="0042599A">
              <w:rPr>
                <w:rFonts w:ascii="Arial" w:eastAsia="Calibri" w:hAnsi="Arial" w:cs="Arial"/>
                <w:bCs/>
              </w:rPr>
              <w:t>oraz sprzętu zmechanizowanego.</w:t>
            </w:r>
          </w:p>
        </w:tc>
      </w:tr>
      <w:tr w:rsidR="0042599A" w:rsidRPr="0042599A" w:rsidTr="0042599A">
        <w:tc>
          <w:tcPr>
            <w:tcW w:w="845" w:type="dxa"/>
            <w:shd w:val="clear" w:color="auto" w:fill="auto"/>
          </w:tcPr>
          <w:p w:rsidR="0042599A" w:rsidRPr="0042599A" w:rsidRDefault="0042599A" w:rsidP="0042599A">
            <w:pPr>
              <w:spacing w:after="0" w:line="276" w:lineRule="auto"/>
              <w:jc w:val="both"/>
              <w:rPr>
                <w:rFonts w:ascii="Arial" w:eastAsia="Calibri" w:hAnsi="Arial" w:cs="Arial"/>
                <w:bCs/>
              </w:rPr>
            </w:pPr>
            <w:r w:rsidRPr="0042599A">
              <w:rPr>
                <w:rFonts w:ascii="Arial" w:eastAsia="Calibri" w:hAnsi="Arial" w:cs="Arial"/>
                <w:bCs/>
              </w:rPr>
              <w:t>L.p.</w:t>
            </w:r>
          </w:p>
        </w:tc>
        <w:tc>
          <w:tcPr>
            <w:tcW w:w="1248" w:type="dxa"/>
            <w:shd w:val="clear" w:color="auto" w:fill="auto"/>
          </w:tcPr>
          <w:p w:rsidR="0042599A" w:rsidRPr="0042599A" w:rsidRDefault="0042599A" w:rsidP="0042599A">
            <w:pPr>
              <w:spacing w:after="0" w:line="276" w:lineRule="auto"/>
              <w:jc w:val="both"/>
              <w:rPr>
                <w:rFonts w:ascii="Arial" w:eastAsia="Calibri" w:hAnsi="Arial" w:cs="Arial"/>
                <w:bCs/>
              </w:rPr>
            </w:pPr>
            <w:r w:rsidRPr="0042599A">
              <w:rPr>
                <w:rFonts w:ascii="Arial" w:eastAsia="Calibri" w:hAnsi="Arial" w:cs="Arial"/>
                <w:bCs/>
              </w:rPr>
              <w:t>Opis produktu</w:t>
            </w:r>
          </w:p>
        </w:tc>
        <w:tc>
          <w:tcPr>
            <w:tcW w:w="1134" w:type="dxa"/>
            <w:shd w:val="clear" w:color="auto" w:fill="auto"/>
          </w:tcPr>
          <w:p w:rsidR="0042599A" w:rsidRPr="0042599A" w:rsidRDefault="0042599A" w:rsidP="0042599A">
            <w:pPr>
              <w:spacing w:after="0" w:line="276" w:lineRule="auto"/>
              <w:jc w:val="both"/>
              <w:rPr>
                <w:rFonts w:ascii="Arial" w:eastAsia="Calibri" w:hAnsi="Arial" w:cs="Arial"/>
                <w:bCs/>
              </w:rPr>
            </w:pPr>
            <w:r w:rsidRPr="0042599A">
              <w:rPr>
                <w:rFonts w:ascii="Arial" w:eastAsia="Calibri" w:hAnsi="Arial" w:cs="Arial"/>
                <w:bCs/>
              </w:rPr>
              <w:t>Jednostka miary</w:t>
            </w:r>
          </w:p>
        </w:tc>
        <w:tc>
          <w:tcPr>
            <w:tcW w:w="1134" w:type="dxa"/>
            <w:shd w:val="clear" w:color="auto" w:fill="auto"/>
          </w:tcPr>
          <w:p w:rsidR="0042599A" w:rsidRPr="0042599A" w:rsidRDefault="0042599A" w:rsidP="0042599A">
            <w:pPr>
              <w:spacing w:after="0" w:line="276" w:lineRule="auto"/>
              <w:jc w:val="both"/>
              <w:rPr>
                <w:rFonts w:ascii="Arial" w:eastAsia="Calibri" w:hAnsi="Arial" w:cs="Arial"/>
                <w:bCs/>
              </w:rPr>
            </w:pPr>
            <w:r w:rsidRPr="0042599A">
              <w:rPr>
                <w:rFonts w:ascii="Arial" w:eastAsia="Calibri" w:hAnsi="Arial" w:cs="Arial"/>
                <w:bCs/>
              </w:rPr>
              <w:t>Ilość</w:t>
            </w:r>
          </w:p>
        </w:tc>
        <w:tc>
          <w:tcPr>
            <w:tcW w:w="1417" w:type="dxa"/>
            <w:shd w:val="clear" w:color="auto" w:fill="auto"/>
          </w:tcPr>
          <w:p w:rsidR="0042599A" w:rsidRPr="0042599A" w:rsidRDefault="0042599A" w:rsidP="0042599A">
            <w:pPr>
              <w:spacing w:after="0" w:line="276" w:lineRule="auto"/>
              <w:jc w:val="both"/>
              <w:rPr>
                <w:rFonts w:ascii="Arial" w:eastAsia="Calibri" w:hAnsi="Arial" w:cs="Arial"/>
                <w:bCs/>
              </w:rPr>
            </w:pPr>
            <w:r w:rsidRPr="0042599A">
              <w:rPr>
                <w:rFonts w:ascii="Arial" w:eastAsia="Calibri" w:hAnsi="Arial" w:cs="Arial"/>
              </w:rPr>
              <w:t>Stawka VAT (%)</w:t>
            </w:r>
          </w:p>
        </w:tc>
        <w:tc>
          <w:tcPr>
            <w:tcW w:w="1560" w:type="dxa"/>
            <w:shd w:val="clear" w:color="auto" w:fill="auto"/>
          </w:tcPr>
          <w:p w:rsidR="0042599A" w:rsidRPr="0042599A" w:rsidRDefault="0042599A" w:rsidP="0042599A">
            <w:pPr>
              <w:spacing w:after="0" w:line="276" w:lineRule="auto"/>
              <w:jc w:val="both"/>
              <w:rPr>
                <w:rFonts w:ascii="Arial" w:eastAsia="Calibri" w:hAnsi="Arial" w:cs="Arial"/>
                <w:bCs/>
              </w:rPr>
            </w:pPr>
            <w:r w:rsidRPr="0042599A">
              <w:rPr>
                <w:rFonts w:ascii="Arial" w:eastAsia="Calibri" w:hAnsi="Arial" w:cs="Arial"/>
                <w:bCs/>
              </w:rPr>
              <w:t>Cena jedn. brutto</w:t>
            </w:r>
          </w:p>
        </w:tc>
        <w:tc>
          <w:tcPr>
            <w:tcW w:w="1701" w:type="dxa"/>
            <w:shd w:val="clear" w:color="auto" w:fill="auto"/>
          </w:tcPr>
          <w:p w:rsidR="0042599A" w:rsidRPr="0042599A" w:rsidRDefault="0042599A" w:rsidP="0042599A">
            <w:pPr>
              <w:spacing w:after="0" w:line="276" w:lineRule="auto"/>
              <w:jc w:val="both"/>
              <w:rPr>
                <w:rFonts w:ascii="Arial" w:eastAsia="Calibri" w:hAnsi="Arial" w:cs="Arial"/>
                <w:bCs/>
              </w:rPr>
            </w:pPr>
            <w:r w:rsidRPr="0042599A">
              <w:rPr>
                <w:rFonts w:ascii="Arial" w:eastAsia="Calibri" w:hAnsi="Arial" w:cs="Arial"/>
                <w:bCs/>
              </w:rPr>
              <w:t>Wartość brutto</w:t>
            </w:r>
          </w:p>
        </w:tc>
      </w:tr>
      <w:tr w:rsidR="0042599A" w:rsidRPr="0042599A" w:rsidTr="0042599A">
        <w:tc>
          <w:tcPr>
            <w:tcW w:w="845" w:type="dxa"/>
            <w:shd w:val="clear" w:color="auto" w:fill="auto"/>
          </w:tcPr>
          <w:p w:rsidR="0042599A" w:rsidRPr="0042599A" w:rsidRDefault="0042599A" w:rsidP="0042599A">
            <w:pPr>
              <w:spacing w:after="0" w:line="276" w:lineRule="auto"/>
              <w:jc w:val="both"/>
              <w:rPr>
                <w:rFonts w:ascii="Arial" w:eastAsia="Calibri" w:hAnsi="Arial" w:cs="Arial"/>
                <w:bCs/>
              </w:rPr>
            </w:pPr>
            <w:r w:rsidRPr="0042599A">
              <w:rPr>
                <w:rFonts w:ascii="Arial" w:eastAsia="Calibri" w:hAnsi="Arial" w:cs="Arial"/>
                <w:bCs/>
              </w:rPr>
              <w:t>1</w:t>
            </w:r>
          </w:p>
        </w:tc>
        <w:tc>
          <w:tcPr>
            <w:tcW w:w="1248" w:type="dxa"/>
            <w:shd w:val="clear" w:color="auto" w:fill="auto"/>
          </w:tcPr>
          <w:p w:rsidR="0042599A" w:rsidRPr="0042599A" w:rsidRDefault="0042599A" w:rsidP="0042599A">
            <w:pPr>
              <w:spacing w:after="0" w:line="276" w:lineRule="auto"/>
              <w:jc w:val="both"/>
              <w:rPr>
                <w:rFonts w:ascii="Arial" w:eastAsia="Calibri" w:hAnsi="Arial" w:cs="Arial"/>
                <w:bCs/>
              </w:rPr>
            </w:pPr>
            <w:r w:rsidRPr="0042599A">
              <w:rPr>
                <w:rFonts w:ascii="Arial" w:eastAsia="Calibri" w:hAnsi="Arial" w:cs="Arial"/>
                <w:bCs/>
              </w:rPr>
              <w:t>2</w:t>
            </w:r>
          </w:p>
        </w:tc>
        <w:tc>
          <w:tcPr>
            <w:tcW w:w="1134" w:type="dxa"/>
            <w:shd w:val="clear" w:color="auto" w:fill="auto"/>
          </w:tcPr>
          <w:p w:rsidR="0042599A" w:rsidRPr="0042599A" w:rsidRDefault="0042599A" w:rsidP="0042599A">
            <w:pPr>
              <w:spacing w:after="0" w:line="276" w:lineRule="auto"/>
              <w:jc w:val="both"/>
              <w:rPr>
                <w:rFonts w:ascii="Arial" w:eastAsia="Calibri" w:hAnsi="Arial" w:cs="Arial"/>
                <w:bCs/>
              </w:rPr>
            </w:pPr>
            <w:r w:rsidRPr="0042599A">
              <w:rPr>
                <w:rFonts w:ascii="Arial" w:eastAsia="Calibri" w:hAnsi="Arial" w:cs="Arial"/>
                <w:bCs/>
              </w:rPr>
              <w:t>3</w:t>
            </w:r>
          </w:p>
        </w:tc>
        <w:tc>
          <w:tcPr>
            <w:tcW w:w="1134" w:type="dxa"/>
            <w:shd w:val="clear" w:color="auto" w:fill="auto"/>
          </w:tcPr>
          <w:p w:rsidR="0042599A" w:rsidRPr="0042599A" w:rsidRDefault="0042599A" w:rsidP="0042599A">
            <w:pPr>
              <w:spacing w:after="0" w:line="276" w:lineRule="auto"/>
              <w:jc w:val="both"/>
              <w:rPr>
                <w:rFonts w:ascii="Arial" w:eastAsia="Calibri" w:hAnsi="Arial" w:cs="Arial"/>
                <w:bCs/>
              </w:rPr>
            </w:pPr>
            <w:r w:rsidRPr="0042599A">
              <w:rPr>
                <w:rFonts w:ascii="Arial" w:eastAsia="Calibri" w:hAnsi="Arial" w:cs="Arial"/>
                <w:bCs/>
              </w:rPr>
              <w:t>4</w:t>
            </w:r>
          </w:p>
        </w:tc>
        <w:tc>
          <w:tcPr>
            <w:tcW w:w="1417" w:type="dxa"/>
            <w:shd w:val="clear" w:color="auto" w:fill="auto"/>
          </w:tcPr>
          <w:p w:rsidR="0042599A" w:rsidRPr="0042599A" w:rsidRDefault="0042599A" w:rsidP="0042599A">
            <w:pPr>
              <w:spacing w:after="0" w:line="276" w:lineRule="auto"/>
              <w:jc w:val="both"/>
              <w:rPr>
                <w:rFonts w:ascii="Arial" w:eastAsia="Calibri" w:hAnsi="Arial" w:cs="Arial"/>
                <w:bCs/>
              </w:rPr>
            </w:pPr>
            <w:r w:rsidRPr="0042599A">
              <w:rPr>
                <w:rFonts w:ascii="Arial" w:eastAsia="Calibri" w:hAnsi="Arial" w:cs="Arial"/>
                <w:bCs/>
              </w:rPr>
              <w:t>5</w:t>
            </w:r>
          </w:p>
        </w:tc>
        <w:tc>
          <w:tcPr>
            <w:tcW w:w="1560" w:type="dxa"/>
            <w:shd w:val="clear" w:color="auto" w:fill="auto"/>
          </w:tcPr>
          <w:p w:rsidR="0042599A" w:rsidRPr="0042599A" w:rsidRDefault="0042599A" w:rsidP="0042599A">
            <w:pPr>
              <w:spacing w:after="0" w:line="276" w:lineRule="auto"/>
              <w:jc w:val="both"/>
              <w:rPr>
                <w:rFonts w:ascii="Arial" w:eastAsia="Calibri" w:hAnsi="Arial" w:cs="Arial"/>
                <w:bCs/>
              </w:rPr>
            </w:pPr>
            <w:r w:rsidRPr="0042599A">
              <w:rPr>
                <w:rFonts w:ascii="Arial" w:eastAsia="Calibri" w:hAnsi="Arial" w:cs="Arial"/>
                <w:bCs/>
              </w:rPr>
              <w:t>6</w:t>
            </w:r>
          </w:p>
        </w:tc>
        <w:tc>
          <w:tcPr>
            <w:tcW w:w="1701" w:type="dxa"/>
            <w:shd w:val="clear" w:color="auto" w:fill="auto"/>
          </w:tcPr>
          <w:p w:rsidR="0042599A" w:rsidRPr="0042599A" w:rsidRDefault="0042599A" w:rsidP="0042599A">
            <w:pPr>
              <w:spacing w:after="0" w:line="276" w:lineRule="auto"/>
              <w:jc w:val="both"/>
              <w:rPr>
                <w:rFonts w:ascii="Arial" w:eastAsia="Calibri" w:hAnsi="Arial" w:cs="Arial"/>
                <w:bCs/>
              </w:rPr>
            </w:pPr>
            <w:r w:rsidRPr="0042599A">
              <w:rPr>
                <w:rFonts w:ascii="Arial" w:eastAsia="Calibri" w:hAnsi="Arial" w:cs="Arial"/>
                <w:bCs/>
              </w:rPr>
              <w:t>7</w:t>
            </w:r>
          </w:p>
        </w:tc>
      </w:tr>
      <w:tr w:rsidR="0042599A" w:rsidRPr="0042599A" w:rsidTr="0042599A">
        <w:tc>
          <w:tcPr>
            <w:tcW w:w="9039" w:type="dxa"/>
            <w:gridSpan w:val="7"/>
            <w:shd w:val="clear" w:color="auto" w:fill="auto"/>
          </w:tcPr>
          <w:p w:rsidR="0042599A" w:rsidRPr="0042599A" w:rsidRDefault="0042599A" w:rsidP="0042599A">
            <w:pPr>
              <w:spacing w:after="0" w:line="276" w:lineRule="auto"/>
              <w:jc w:val="both"/>
              <w:rPr>
                <w:rFonts w:ascii="Arial" w:eastAsia="Calibri" w:hAnsi="Arial" w:cs="Arial"/>
                <w:bCs/>
              </w:rPr>
            </w:pPr>
          </w:p>
        </w:tc>
      </w:tr>
      <w:tr w:rsidR="0042599A" w:rsidRPr="0042599A" w:rsidTr="0042599A">
        <w:tc>
          <w:tcPr>
            <w:tcW w:w="845" w:type="dxa"/>
            <w:shd w:val="clear" w:color="auto" w:fill="auto"/>
          </w:tcPr>
          <w:p w:rsidR="0042599A" w:rsidRPr="0042599A" w:rsidRDefault="0042599A" w:rsidP="0042599A">
            <w:pPr>
              <w:spacing w:after="0" w:line="276" w:lineRule="auto"/>
              <w:jc w:val="both"/>
              <w:rPr>
                <w:rFonts w:ascii="Arial" w:eastAsia="Calibri" w:hAnsi="Arial" w:cs="Arial"/>
                <w:bCs/>
              </w:rPr>
            </w:pPr>
            <w:r w:rsidRPr="0042599A">
              <w:rPr>
                <w:rFonts w:ascii="Arial" w:eastAsia="Calibri" w:hAnsi="Arial" w:cs="Arial"/>
                <w:bCs/>
              </w:rPr>
              <w:t>1</w:t>
            </w:r>
          </w:p>
        </w:tc>
        <w:tc>
          <w:tcPr>
            <w:tcW w:w="1248" w:type="dxa"/>
            <w:shd w:val="clear" w:color="auto" w:fill="auto"/>
          </w:tcPr>
          <w:p w:rsidR="0042599A" w:rsidRPr="0042599A" w:rsidRDefault="0042599A" w:rsidP="0042599A">
            <w:pPr>
              <w:spacing w:after="0" w:line="276" w:lineRule="auto"/>
              <w:jc w:val="both"/>
              <w:rPr>
                <w:rFonts w:ascii="Arial" w:eastAsia="Calibri" w:hAnsi="Arial" w:cs="Arial"/>
                <w:bCs/>
              </w:rPr>
            </w:pPr>
            <w:r w:rsidRPr="0042599A">
              <w:rPr>
                <w:rFonts w:ascii="Arial" w:eastAsia="Calibri" w:hAnsi="Arial" w:cs="Arial"/>
                <w:bCs/>
              </w:rPr>
              <w:t>Olej napędowy</w:t>
            </w:r>
          </w:p>
        </w:tc>
        <w:tc>
          <w:tcPr>
            <w:tcW w:w="1134" w:type="dxa"/>
            <w:shd w:val="clear" w:color="auto" w:fill="auto"/>
          </w:tcPr>
          <w:p w:rsidR="0042599A" w:rsidRPr="0042599A" w:rsidRDefault="0042599A" w:rsidP="0042599A">
            <w:pPr>
              <w:spacing w:after="0" w:line="276" w:lineRule="auto"/>
              <w:jc w:val="both"/>
              <w:rPr>
                <w:rFonts w:ascii="Arial" w:eastAsia="Calibri" w:hAnsi="Arial" w:cs="Arial"/>
                <w:bCs/>
              </w:rPr>
            </w:pPr>
            <w:r w:rsidRPr="0042599A">
              <w:rPr>
                <w:rFonts w:ascii="Arial" w:eastAsia="Calibri" w:hAnsi="Arial" w:cs="Arial"/>
                <w:bCs/>
              </w:rPr>
              <w:t>litr</w:t>
            </w:r>
          </w:p>
        </w:tc>
        <w:tc>
          <w:tcPr>
            <w:tcW w:w="1134" w:type="dxa"/>
            <w:shd w:val="clear" w:color="auto" w:fill="auto"/>
          </w:tcPr>
          <w:p w:rsidR="0042599A" w:rsidRPr="0042599A" w:rsidRDefault="0042599A" w:rsidP="0042599A">
            <w:pPr>
              <w:spacing w:after="0" w:line="276" w:lineRule="auto"/>
              <w:jc w:val="both"/>
              <w:rPr>
                <w:rFonts w:ascii="Arial" w:eastAsia="Calibri" w:hAnsi="Arial" w:cs="Arial"/>
                <w:bCs/>
              </w:rPr>
            </w:pPr>
            <w:r w:rsidRPr="0042599A">
              <w:rPr>
                <w:rFonts w:ascii="Arial" w:eastAsia="Calibri" w:hAnsi="Arial" w:cs="Arial"/>
                <w:bCs/>
              </w:rPr>
              <w:t>21 000</w:t>
            </w:r>
          </w:p>
        </w:tc>
        <w:tc>
          <w:tcPr>
            <w:tcW w:w="1417" w:type="dxa"/>
            <w:shd w:val="clear" w:color="auto" w:fill="auto"/>
          </w:tcPr>
          <w:p w:rsidR="0042599A" w:rsidRPr="0042599A" w:rsidRDefault="0042599A" w:rsidP="0042599A">
            <w:pPr>
              <w:spacing w:after="0" w:line="276" w:lineRule="auto"/>
              <w:jc w:val="both"/>
              <w:rPr>
                <w:rFonts w:ascii="Arial" w:eastAsia="Calibri" w:hAnsi="Arial" w:cs="Arial"/>
                <w:bCs/>
              </w:rPr>
            </w:pPr>
            <w:r w:rsidRPr="0042599A">
              <w:rPr>
                <w:rFonts w:ascii="Arial" w:eastAsia="Calibri" w:hAnsi="Arial" w:cs="Arial"/>
                <w:bCs/>
              </w:rPr>
              <w:t>8%</w:t>
            </w:r>
          </w:p>
        </w:tc>
        <w:tc>
          <w:tcPr>
            <w:tcW w:w="1560" w:type="dxa"/>
            <w:shd w:val="clear" w:color="auto" w:fill="auto"/>
          </w:tcPr>
          <w:p w:rsidR="0042599A" w:rsidRPr="0042599A" w:rsidRDefault="0042599A" w:rsidP="0042599A">
            <w:pPr>
              <w:spacing w:after="0" w:line="276" w:lineRule="auto"/>
              <w:jc w:val="both"/>
              <w:rPr>
                <w:rFonts w:ascii="Arial" w:eastAsia="Calibri" w:hAnsi="Arial" w:cs="Arial"/>
                <w:bCs/>
              </w:rPr>
            </w:pPr>
          </w:p>
        </w:tc>
        <w:tc>
          <w:tcPr>
            <w:tcW w:w="1701" w:type="dxa"/>
            <w:shd w:val="clear" w:color="auto" w:fill="auto"/>
          </w:tcPr>
          <w:p w:rsidR="0042599A" w:rsidRPr="0042599A" w:rsidRDefault="0042599A" w:rsidP="0042599A">
            <w:pPr>
              <w:spacing w:after="0" w:line="276" w:lineRule="auto"/>
              <w:jc w:val="both"/>
              <w:rPr>
                <w:rFonts w:ascii="Arial" w:eastAsia="Calibri" w:hAnsi="Arial" w:cs="Arial"/>
                <w:bCs/>
              </w:rPr>
            </w:pPr>
          </w:p>
        </w:tc>
      </w:tr>
      <w:tr w:rsidR="0042599A" w:rsidRPr="0042599A" w:rsidTr="0042599A">
        <w:tc>
          <w:tcPr>
            <w:tcW w:w="845" w:type="dxa"/>
            <w:shd w:val="clear" w:color="auto" w:fill="auto"/>
          </w:tcPr>
          <w:p w:rsidR="0042599A" w:rsidRPr="0042599A" w:rsidRDefault="0042599A" w:rsidP="0042599A">
            <w:pPr>
              <w:spacing w:after="0" w:line="276" w:lineRule="auto"/>
              <w:jc w:val="both"/>
              <w:rPr>
                <w:rFonts w:ascii="Arial" w:eastAsia="Calibri" w:hAnsi="Arial" w:cs="Arial"/>
                <w:bCs/>
              </w:rPr>
            </w:pPr>
            <w:r w:rsidRPr="0042599A">
              <w:rPr>
                <w:rFonts w:ascii="Arial" w:eastAsia="Calibri" w:hAnsi="Arial" w:cs="Arial"/>
                <w:bCs/>
              </w:rPr>
              <w:t>2</w:t>
            </w:r>
          </w:p>
        </w:tc>
        <w:tc>
          <w:tcPr>
            <w:tcW w:w="1248" w:type="dxa"/>
            <w:shd w:val="clear" w:color="auto" w:fill="auto"/>
          </w:tcPr>
          <w:p w:rsidR="0042599A" w:rsidRPr="0042599A" w:rsidRDefault="0042599A" w:rsidP="0042599A">
            <w:pPr>
              <w:spacing w:after="0" w:line="276" w:lineRule="auto"/>
              <w:jc w:val="both"/>
              <w:rPr>
                <w:rFonts w:ascii="Arial" w:eastAsia="Calibri" w:hAnsi="Arial" w:cs="Arial"/>
                <w:bCs/>
              </w:rPr>
            </w:pPr>
            <w:r w:rsidRPr="0042599A">
              <w:rPr>
                <w:rFonts w:ascii="Arial" w:eastAsia="Calibri" w:hAnsi="Arial" w:cs="Arial"/>
                <w:bCs/>
              </w:rPr>
              <w:t>Benzyna Pb 95</w:t>
            </w:r>
          </w:p>
        </w:tc>
        <w:tc>
          <w:tcPr>
            <w:tcW w:w="1134" w:type="dxa"/>
            <w:shd w:val="clear" w:color="auto" w:fill="auto"/>
          </w:tcPr>
          <w:p w:rsidR="0042599A" w:rsidRPr="0042599A" w:rsidRDefault="0042599A" w:rsidP="0042599A">
            <w:pPr>
              <w:spacing w:after="0" w:line="276" w:lineRule="auto"/>
              <w:jc w:val="both"/>
              <w:rPr>
                <w:rFonts w:ascii="Arial" w:eastAsia="Calibri" w:hAnsi="Arial" w:cs="Arial"/>
                <w:bCs/>
              </w:rPr>
            </w:pPr>
            <w:r w:rsidRPr="0042599A">
              <w:rPr>
                <w:rFonts w:ascii="Arial" w:eastAsia="Calibri" w:hAnsi="Arial" w:cs="Arial"/>
                <w:bCs/>
              </w:rPr>
              <w:t>litr</w:t>
            </w:r>
          </w:p>
        </w:tc>
        <w:tc>
          <w:tcPr>
            <w:tcW w:w="1134" w:type="dxa"/>
            <w:shd w:val="clear" w:color="auto" w:fill="auto"/>
          </w:tcPr>
          <w:p w:rsidR="0042599A" w:rsidRPr="0042599A" w:rsidRDefault="0042599A" w:rsidP="0042599A">
            <w:pPr>
              <w:spacing w:after="0" w:line="276" w:lineRule="auto"/>
              <w:jc w:val="both"/>
              <w:rPr>
                <w:rFonts w:ascii="Arial" w:eastAsia="Calibri" w:hAnsi="Arial" w:cs="Arial"/>
                <w:bCs/>
              </w:rPr>
            </w:pPr>
            <w:r w:rsidRPr="0042599A">
              <w:rPr>
                <w:rFonts w:ascii="Arial" w:eastAsia="Calibri" w:hAnsi="Arial" w:cs="Arial"/>
                <w:bCs/>
              </w:rPr>
              <w:t>13 000</w:t>
            </w:r>
          </w:p>
        </w:tc>
        <w:tc>
          <w:tcPr>
            <w:tcW w:w="1417" w:type="dxa"/>
            <w:shd w:val="clear" w:color="auto" w:fill="auto"/>
          </w:tcPr>
          <w:p w:rsidR="0042599A" w:rsidRPr="0042599A" w:rsidRDefault="0042599A" w:rsidP="0042599A">
            <w:pPr>
              <w:spacing w:after="0" w:line="276" w:lineRule="auto"/>
              <w:jc w:val="both"/>
              <w:rPr>
                <w:rFonts w:ascii="Arial" w:eastAsia="Calibri" w:hAnsi="Arial" w:cs="Arial"/>
                <w:bCs/>
              </w:rPr>
            </w:pPr>
            <w:r w:rsidRPr="0042599A">
              <w:rPr>
                <w:rFonts w:ascii="Arial" w:eastAsia="Calibri" w:hAnsi="Arial" w:cs="Arial"/>
                <w:bCs/>
              </w:rPr>
              <w:t>8%</w:t>
            </w:r>
          </w:p>
        </w:tc>
        <w:tc>
          <w:tcPr>
            <w:tcW w:w="1560" w:type="dxa"/>
            <w:shd w:val="clear" w:color="auto" w:fill="auto"/>
          </w:tcPr>
          <w:p w:rsidR="0042599A" w:rsidRPr="0042599A" w:rsidRDefault="0042599A" w:rsidP="0042599A">
            <w:pPr>
              <w:spacing w:after="0" w:line="276" w:lineRule="auto"/>
              <w:jc w:val="both"/>
              <w:rPr>
                <w:rFonts w:ascii="Arial" w:eastAsia="Calibri" w:hAnsi="Arial" w:cs="Arial"/>
                <w:bCs/>
              </w:rPr>
            </w:pPr>
          </w:p>
        </w:tc>
        <w:tc>
          <w:tcPr>
            <w:tcW w:w="1701" w:type="dxa"/>
            <w:shd w:val="clear" w:color="auto" w:fill="auto"/>
          </w:tcPr>
          <w:p w:rsidR="0042599A" w:rsidRPr="0042599A" w:rsidRDefault="0042599A" w:rsidP="0042599A">
            <w:pPr>
              <w:spacing w:after="0" w:line="276" w:lineRule="auto"/>
              <w:jc w:val="both"/>
              <w:rPr>
                <w:rFonts w:ascii="Arial" w:eastAsia="Calibri" w:hAnsi="Arial" w:cs="Arial"/>
                <w:bCs/>
              </w:rPr>
            </w:pPr>
          </w:p>
        </w:tc>
      </w:tr>
      <w:tr w:rsidR="0042599A" w:rsidRPr="0042599A" w:rsidTr="0042599A">
        <w:tc>
          <w:tcPr>
            <w:tcW w:w="7338" w:type="dxa"/>
            <w:gridSpan w:val="6"/>
            <w:shd w:val="clear" w:color="auto" w:fill="auto"/>
          </w:tcPr>
          <w:p w:rsidR="0042599A" w:rsidRPr="0042599A" w:rsidRDefault="0042599A" w:rsidP="0042599A">
            <w:pPr>
              <w:spacing w:after="0" w:line="276" w:lineRule="auto"/>
              <w:jc w:val="both"/>
              <w:rPr>
                <w:rFonts w:ascii="Arial" w:eastAsia="Calibri" w:hAnsi="Arial" w:cs="Arial"/>
                <w:bCs/>
              </w:rPr>
            </w:pPr>
            <w:r w:rsidRPr="0042599A">
              <w:rPr>
                <w:rFonts w:ascii="Arial" w:eastAsia="Calibri" w:hAnsi="Arial" w:cs="Arial"/>
                <w:bCs/>
              </w:rPr>
              <w:t>Razem</w:t>
            </w:r>
          </w:p>
        </w:tc>
        <w:tc>
          <w:tcPr>
            <w:tcW w:w="1701" w:type="dxa"/>
            <w:shd w:val="clear" w:color="auto" w:fill="auto"/>
          </w:tcPr>
          <w:p w:rsidR="0042599A" w:rsidRPr="0042599A" w:rsidRDefault="0042599A" w:rsidP="0042599A">
            <w:pPr>
              <w:spacing w:after="0" w:line="276" w:lineRule="auto"/>
              <w:jc w:val="both"/>
              <w:rPr>
                <w:rFonts w:ascii="Arial" w:eastAsia="Calibri" w:hAnsi="Arial" w:cs="Arial"/>
                <w:bCs/>
              </w:rPr>
            </w:pPr>
          </w:p>
        </w:tc>
      </w:tr>
    </w:tbl>
    <w:p w:rsidR="0042599A" w:rsidRDefault="0042599A" w:rsidP="0042599A">
      <w:pPr>
        <w:spacing w:after="0" w:line="276" w:lineRule="auto"/>
        <w:jc w:val="both"/>
        <w:rPr>
          <w:rFonts w:ascii="Arial" w:eastAsia="Calibri" w:hAnsi="Arial" w:cs="Arial"/>
          <w:b/>
          <w:bCs/>
        </w:rPr>
      </w:pPr>
    </w:p>
    <w:p w:rsidR="0042599A" w:rsidRPr="0042599A" w:rsidRDefault="0042599A" w:rsidP="0042599A">
      <w:pPr>
        <w:spacing w:after="0" w:line="276" w:lineRule="auto"/>
        <w:jc w:val="both"/>
        <w:rPr>
          <w:rFonts w:ascii="Arial" w:eastAsia="Calibri" w:hAnsi="Arial" w:cs="Arial"/>
          <w:bCs/>
        </w:rPr>
      </w:pPr>
      <w:r w:rsidRPr="0042599A">
        <w:rPr>
          <w:rFonts w:ascii="Arial" w:eastAsia="Calibri" w:hAnsi="Arial" w:cs="Arial"/>
          <w:bCs/>
        </w:rPr>
        <w:t xml:space="preserve">Powyższe dotyczy odstąpienia od cen netto ponieważ sprzedaż na stacjach Wykonawcy odbywa się po bieżących cenach brutto a nie netto. </w:t>
      </w:r>
    </w:p>
    <w:p w:rsidR="00DE1471" w:rsidRDefault="0042599A" w:rsidP="0042599A">
      <w:pPr>
        <w:spacing w:after="0" w:line="276" w:lineRule="auto"/>
        <w:jc w:val="both"/>
        <w:rPr>
          <w:rFonts w:ascii="Arial" w:eastAsia="Calibri" w:hAnsi="Arial" w:cs="Arial"/>
          <w:bCs/>
        </w:rPr>
      </w:pPr>
      <w:r w:rsidRPr="0042599A">
        <w:rPr>
          <w:rFonts w:ascii="Arial" w:eastAsia="Calibri" w:hAnsi="Arial" w:cs="Arial"/>
          <w:bCs/>
        </w:rPr>
        <w:t>Ponadto stawka VAT na paliwa od lutego 2022 roku została zmieniona na 8%, nie 23%.</w:t>
      </w:r>
    </w:p>
    <w:p w:rsidR="0042599A" w:rsidRDefault="0042599A" w:rsidP="0042599A">
      <w:pPr>
        <w:spacing w:after="0" w:line="276" w:lineRule="auto"/>
        <w:jc w:val="both"/>
        <w:rPr>
          <w:rFonts w:ascii="Arial" w:eastAsia="Calibri" w:hAnsi="Arial" w:cs="Arial"/>
          <w:bCs/>
        </w:rPr>
      </w:pPr>
    </w:p>
    <w:p w:rsidR="0042599A" w:rsidRDefault="0042599A" w:rsidP="0042599A">
      <w:pPr>
        <w:spacing w:after="0" w:line="276" w:lineRule="auto"/>
        <w:jc w:val="both"/>
        <w:rPr>
          <w:rFonts w:ascii="Arial" w:eastAsia="Calibri" w:hAnsi="Arial" w:cs="Arial"/>
          <w:bCs/>
        </w:rPr>
      </w:pPr>
      <w:r w:rsidRPr="0042599A">
        <w:rPr>
          <w:rFonts w:ascii="Arial" w:eastAsia="Calibri" w:hAnsi="Arial" w:cs="Arial"/>
          <w:b/>
          <w:bCs/>
        </w:rPr>
        <w:t>Odpowiedź</w:t>
      </w:r>
      <w:r>
        <w:rPr>
          <w:rFonts w:ascii="Arial" w:eastAsia="Calibri" w:hAnsi="Arial" w:cs="Arial"/>
          <w:b/>
          <w:bCs/>
        </w:rPr>
        <w:t xml:space="preserve">: </w:t>
      </w:r>
      <w:r w:rsidRPr="0042599A">
        <w:rPr>
          <w:rFonts w:ascii="Arial" w:eastAsia="Calibri" w:hAnsi="Arial" w:cs="Arial"/>
          <w:bCs/>
        </w:rPr>
        <w:t xml:space="preserve">Zamawiający </w:t>
      </w:r>
      <w:r w:rsidR="000C295C">
        <w:rPr>
          <w:rFonts w:ascii="Arial" w:eastAsia="Calibri" w:hAnsi="Arial" w:cs="Arial"/>
          <w:bCs/>
        </w:rPr>
        <w:t>nie wyraża zgody. Jednocześnie informuję że zmiany stawki podatku VAT dokonał pismem z dnia 01.06.2022r.</w:t>
      </w:r>
    </w:p>
    <w:p w:rsidR="0042599A" w:rsidRDefault="0042599A" w:rsidP="0042599A">
      <w:pPr>
        <w:spacing w:after="0" w:line="276" w:lineRule="auto"/>
        <w:jc w:val="both"/>
        <w:rPr>
          <w:rFonts w:ascii="Arial" w:eastAsia="Calibri" w:hAnsi="Arial" w:cs="Arial"/>
          <w:bCs/>
        </w:rPr>
      </w:pPr>
    </w:p>
    <w:p w:rsidR="0042599A" w:rsidRPr="0042599A" w:rsidRDefault="000C295C" w:rsidP="0042599A">
      <w:pPr>
        <w:spacing w:after="0" w:line="276" w:lineRule="auto"/>
        <w:jc w:val="both"/>
        <w:rPr>
          <w:rFonts w:ascii="Arial" w:eastAsia="Calibri" w:hAnsi="Arial" w:cs="Arial"/>
          <w:b/>
          <w:bCs/>
        </w:rPr>
      </w:pPr>
      <w:r>
        <w:rPr>
          <w:rFonts w:ascii="Arial" w:eastAsia="Calibri" w:hAnsi="Arial" w:cs="Arial"/>
          <w:b/>
          <w:bCs/>
        </w:rPr>
        <w:t>Pytanie nr 3</w:t>
      </w:r>
    </w:p>
    <w:p w:rsidR="0042599A" w:rsidRPr="0042599A" w:rsidRDefault="0042599A" w:rsidP="0042599A">
      <w:pPr>
        <w:spacing w:after="0" w:line="276" w:lineRule="auto"/>
        <w:jc w:val="both"/>
        <w:rPr>
          <w:rFonts w:ascii="Arial" w:eastAsia="Calibri" w:hAnsi="Arial" w:cs="Arial"/>
          <w:bCs/>
        </w:rPr>
      </w:pPr>
      <w:r w:rsidRPr="0042599A">
        <w:rPr>
          <w:rFonts w:ascii="Arial" w:eastAsia="Calibri" w:hAnsi="Arial" w:cs="Arial"/>
          <w:bCs/>
        </w:rPr>
        <w:t>Nawiązując do pytania nr 2, Wykonawca prosi o modyfikację formularza ofertowego pkt 1 na:</w:t>
      </w:r>
    </w:p>
    <w:p w:rsidR="0042599A" w:rsidRPr="0042599A" w:rsidRDefault="0042599A" w:rsidP="0042599A">
      <w:pPr>
        <w:spacing w:after="0" w:line="276" w:lineRule="auto"/>
        <w:jc w:val="both"/>
        <w:rPr>
          <w:rFonts w:ascii="Arial" w:eastAsia="Calibri" w:hAnsi="Arial" w:cs="Arial"/>
          <w:i/>
          <w:iCs/>
        </w:rPr>
      </w:pPr>
      <w:r w:rsidRPr="0042599A">
        <w:rPr>
          <w:rFonts w:ascii="Arial" w:eastAsia="Calibri" w:hAnsi="Arial" w:cs="Arial"/>
          <w:bCs/>
        </w:rPr>
        <w:t xml:space="preserve">„ </w:t>
      </w:r>
      <w:r w:rsidRPr="0042599A">
        <w:rPr>
          <w:rFonts w:ascii="Arial" w:eastAsia="Calibri" w:hAnsi="Arial" w:cs="Arial"/>
          <w:b/>
          <w:bCs/>
          <w:i/>
          <w:iCs/>
        </w:rPr>
        <w:t xml:space="preserve">KRYTERIUM A – CENA </w:t>
      </w:r>
    </w:p>
    <w:p w:rsidR="0042599A" w:rsidRPr="0042599A" w:rsidRDefault="0042599A" w:rsidP="0042599A">
      <w:pPr>
        <w:spacing w:after="0" w:line="276" w:lineRule="auto"/>
        <w:jc w:val="both"/>
        <w:rPr>
          <w:rFonts w:ascii="Arial" w:eastAsia="Calibri" w:hAnsi="Arial" w:cs="Arial"/>
          <w:i/>
          <w:iCs/>
        </w:rPr>
      </w:pPr>
      <w:r w:rsidRPr="0042599A">
        <w:rPr>
          <w:rFonts w:ascii="Arial" w:eastAsia="Calibri" w:hAnsi="Arial" w:cs="Arial"/>
          <w:i/>
          <w:iCs/>
        </w:rPr>
        <w:t xml:space="preserve">……………………………… </w:t>
      </w:r>
      <w:r w:rsidRPr="0042599A">
        <w:rPr>
          <w:rFonts w:ascii="Arial" w:eastAsia="Calibri" w:hAnsi="Arial" w:cs="Arial"/>
          <w:b/>
          <w:bCs/>
          <w:i/>
          <w:iCs/>
        </w:rPr>
        <w:t xml:space="preserve">zł brutto </w:t>
      </w:r>
      <w:r w:rsidRPr="0042599A">
        <w:rPr>
          <w:rFonts w:ascii="Arial" w:eastAsia="Calibri" w:hAnsi="Arial" w:cs="Arial"/>
          <w:i/>
          <w:iCs/>
        </w:rPr>
        <w:t>słownie brutto: …………………………………………………zł</w:t>
      </w:r>
    </w:p>
    <w:p w:rsidR="0042599A" w:rsidRPr="0042599A" w:rsidRDefault="0042599A" w:rsidP="0042599A">
      <w:pPr>
        <w:spacing w:after="0" w:line="276" w:lineRule="auto"/>
        <w:jc w:val="both"/>
        <w:rPr>
          <w:rFonts w:ascii="Arial" w:eastAsia="Calibri" w:hAnsi="Arial" w:cs="Arial"/>
          <w:i/>
          <w:iCs/>
        </w:rPr>
      </w:pPr>
      <w:r w:rsidRPr="0042599A">
        <w:rPr>
          <w:rFonts w:ascii="Arial" w:eastAsia="Calibri" w:hAnsi="Arial" w:cs="Arial"/>
          <w:i/>
          <w:iCs/>
        </w:rPr>
        <w:t>w  tym stawka podatku VAT (8 %)</w:t>
      </w:r>
    </w:p>
    <w:p w:rsidR="000C295C" w:rsidRDefault="000C295C" w:rsidP="0042599A">
      <w:pPr>
        <w:spacing w:after="0" w:line="276" w:lineRule="auto"/>
        <w:jc w:val="both"/>
        <w:rPr>
          <w:rFonts w:ascii="Arial" w:eastAsia="Calibri" w:hAnsi="Arial" w:cs="Arial"/>
          <w:b/>
          <w:i/>
          <w:iCs/>
        </w:rPr>
      </w:pPr>
    </w:p>
    <w:p w:rsidR="000C295C" w:rsidRDefault="000C295C" w:rsidP="0042599A">
      <w:pPr>
        <w:spacing w:after="0" w:line="276" w:lineRule="auto"/>
        <w:jc w:val="both"/>
        <w:rPr>
          <w:rFonts w:ascii="Arial" w:eastAsia="Calibri" w:hAnsi="Arial" w:cs="Arial"/>
          <w:b/>
          <w:i/>
          <w:iCs/>
        </w:rPr>
      </w:pPr>
    </w:p>
    <w:p w:rsidR="000C295C" w:rsidRDefault="000C295C" w:rsidP="0042599A">
      <w:pPr>
        <w:spacing w:after="0" w:line="276" w:lineRule="auto"/>
        <w:jc w:val="both"/>
        <w:rPr>
          <w:rFonts w:ascii="Arial" w:eastAsia="Calibri" w:hAnsi="Arial" w:cs="Arial"/>
          <w:b/>
          <w:i/>
          <w:iCs/>
        </w:rPr>
      </w:pPr>
    </w:p>
    <w:p w:rsidR="000C295C" w:rsidRDefault="000C295C" w:rsidP="0042599A">
      <w:pPr>
        <w:spacing w:after="0" w:line="276" w:lineRule="auto"/>
        <w:jc w:val="both"/>
        <w:rPr>
          <w:rFonts w:ascii="Arial" w:eastAsia="Calibri" w:hAnsi="Arial" w:cs="Arial"/>
          <w:b/>
          <w:i/>
          <w:iCs/>
        </w:rPr>
      </w:pPr>
    </w:p>
    <w:p w:rsidR="000C1024" w:rsidRDefault="000C1024" w:rsidP="0042599A">
      <w:pPr>
        <w:spacing w:after="0" w:line="276" w:lineRule="auto"/>
        <w:jc w:val="both"/>
        <w:rPr>
          <w:rFonts w:ascii="Arial" w:eastAsia="Calibri" w:hAnsi="Arial" w:cs="Arial"/>
          <w:b/>
          <w:i/>
          <w:iCs/>
        </w:rPr>
      </w:pPr>
    </w:p>
    <w:p w:rsidR="000C1024" w:rsidRDefault="000C1024" w:rsidP="0042599A">
      <w:pPr>
        <w:spacing w:after="0" w:line="276" w:lineRule="auto"/>
        <w:jc w:val="both"/>
        <w:rPr>
          <w:rFonts w:ascii="Arial" w:eastAsia="Calibri" w:hAnsi="Arial" w:cs="Arial"/>
          <w:b/>
          <w:i/>
          <w:iCs/>
        </w:rPr>
      </w:pPr>
    </w:p>
    <w:p w:rsidR="0042599A" w:rsidRPr="0042599A" w:rsidRDefault="0042599A" w:rsidP="0042599A">
      <w:pPr>
        <w:spacing w:after="0" w:line="276" w:lineRule="auto"/>
        <w:jc w:val="both"/>
        <w:rPr>
          <w:rFonts w:ascii="Arial" w:eastAsia="Calibri" w:hAnsi="Arial" w:cs="Arial"/>
          <w:b/>
          <w:i/>
          <w:iCs/>
        </w:rPr>
      </w:pPr>
      <w:r w:rsidRPr="0042599A">
        <w:rPr>
          <w:rFonts w:ascii="Arial" w:eastAsia="Calibri" w:hAnsi="Arial" w:cs="Arial"/>
          <w:b/>
          <w:i/>
          <w:iCs/>
        </w:rPr>
        <w:t xml:space="preserve">KRYTERIUM B – WARTOŚĆ STAŁEGO UPUSTU CENOWEGO ZA 1 I PALIWA </w:t>
      </w:r>
    </w:p>
    <w:p w:rsidR="0042599A" w:rsidRPr="0042599A" w:rsidRDefault="0042599A" w:rsidP="0042599A">
      <w:pPr>
        <w:spacing w:after="0" w:line="276" w:lineRule="auto"/>
        <w:jc w:val="both"/>
        <w:rPr>
          <w:rFonts w:ascii="Arial" w:eastAsia="Calibri" w:hAnsi="Arial" w:cs="Arial"/>
          <w:b/>
          <w:i/>
          <w:iCs/>
        </w:rPr>
      </w:pPr>
      <w:r w:rsidRPr="0042599A">
        <w:rPr>
          <w:rFonts w:ascii="Arial" w:eastAsia="Calibri" w:hAnsi="Arial" w:cs="Arial"/>
          <w:b/>
          <w:i/>
          <w:iCs/>
        </w:rPr>
        <w:t>B 1 – OLEJ NAPĘDOWY …………….*GR/L lub % odliczanych od wartości brutto</w:t>
      </w:r>
    </w:p>
    <w:p w:rsidR="0042599A" w:rsidRPr="0042599A" w:rsidRDefault="0042599A" w:rsidP="0042599A">
      <w:pPr>
        <w:spacing w:after="0" w:line="276" w:lineRule="auto"/>
        <w:jc w:val="both"/>
        <w:rPr>
          <w:rFonts w:ascii="Arial" w:eastAsia="Calibri" w:hAnsi="Arial" w:cs="Arial"/>
          <w:b/>
        </w:rPr>
      </w:pPr>
      <w:r w:rsidRPr="0042599A">
        <w:rPr>
          <w:rFonts w:ascii="Arial" w:eastAsia="Calibri" w:hAnsi="Arial" w:cs="Arial"/>
          <w:b/>
          <w:i/>
          <w:iCs/>
        </w:rPr>
        <w:t>B2 – BENZYNA Pb 95 ……………….. *GR/L lub %  odliczanych od wartości brutto</w:t>
      </w:r>
      <w:r w:rsidRPr="0042599A">
        <w:rPr>
          <w:rFonts w:ascii="Arial" w:eastAsia="Calibri" w:hAnsi="Arial" w:cs="Arial"/>
          <w:b/>
        </w:rPr>
        <w:t xml:space="preserve"> </w:t>
      </w:r>
    </w:p>
    <w:p w:rsidR="0042599A" w:rsidRPr="0042599A" w:rsidRDefault="0042599A" w:rsidP="0042599A">
      <w:pPr>
        <w:spacing w:after="0" w:line="276" w:lineRule="auto"/>
        <w:jc w:val="both"/>
        <w:rPr>
          <w:rFonts w:ascii="Arial" w:eastAsia="Calibri" w:hAnsi="Arial" w:cs="Arial"/>
          <w:b/>
        </w:rPr>
      </w:pPr>
      <w:r w:rsidRPr="0042599A">
        <w:rPr>
          <w:rFonts w:ascii="Arial" w:eastAsia="Calibri" w:hAnsi="Arial" w:cs="Arial"/>
          <w:bCs/>
          <w:i/>
          <w:iCs/>
        </w:rPr>
        <w:t xml:space="preserve">*niewłaściwe  należy skreślić </w:t>
      </w:r>
      <w:r w:rsidRPr="0042599A">
        <w:rPr>
          <w:rFonts w:ascii="Arial" w:eastAsia="Calibri" w:hAnsi="Arial" w:cs="Arial"/>
        </w:rPr>
        <w:t>”</w:t>
      </w:r>
    </w:p>
    <w:p w:rsidR="0042599A" w:rsidRPr="0042599A" w:rsidRDefault="0042599A" w:rsidP="0042599A">
      <w:pPr>
        <w:spacing w:after="0" w:line="276" w:lineRule="auto"/>
        <w:jc w:val="both"/>
        <w:rPr>
          <w:rFonts w:ascii="Arial" w:eastAsia="Calibri" w:hAnsi="Arial" w:cs="Arial"/>
          <w:bCs/>
        </w:rPr>
      </w:pPr>
      <w:r w:rsidRPr="0042599A">
        <w:rPr>
          <w:rFonts w:ascii="Arial" w:eastAsia="Calibri" w:hAnsi="Arial" w:cs="Arial"/>
          <w:bCs/>
        </w:rPr>
        <w:t>Powyższe związane jest z rabatem jaki stosowany jest u Wykonawcy tj. rabat procentowo odliczany od wartości brutto nie zaś złotówkowo od każdego zakupionego litra paliwa.</w:t>
      </w:r>
    </w:p>
    <w:p w:rsidR="0042599A" w:rsidRDefault="0042599A" w:rsidP="0042599A">
      <w:pPr>
        <w:spacing w:after="0" w:line="276" w:lineRule="auto"/>
        <w:jc w:val="both"/>
        <w:rPr>
          <w:rFonts w:ascii="Arial" w:eastAsia="Calibri" w:hAnsi="Arial" w:cs="Arial"/>
        </w:rPr>
      </w:pPr>
    </w:p>
    <w:p w:rsidR="0042599A" w:rsidRDefault="0042599A" w:rsidP="0042599A">
      <w:pPr>
        <w:spacing w:after="0" w:line="276" w:lineRule="auto"/>
        <w:jc w:val="both"/>
        <w:rPr>
          <w:rFonts w:ascii="Arial" w:eastAsia="Calibri" w:hAnsi="Arial" w:cs="Arial"/>
        </w:rPr>
      </w:pPr>
      <w:r w:rsidRPr="0042599A">
        <w:rPr>
          <w:rFonts w:ascii="Arial" w:eastAsia="Calibri" w:hAnsi="Arial" w:cs="Arial"/>
          <w:b/>
        </w:rPr>
        <w:t>Odpowiedź</w:t>
      </w:r>
      <w:r>
        <w:rPr>
          <w:rFonts w:ascii="Arial" w:eastAsia="Calibri" w:hAnsi="Arial" w:cs="Arial"/>
        </w:rPr>
        <w:t xml:space="preserve">: Zamawiający </w:t>
      </w:r>
      <w:r w:rsidR="000C295C">
        <w:rPr>
          <w:rFonts w:ascii="Arial" w:eastAsia="Calibri" w:hAnsi="Arial" w:cs="Arial"/>
        </w:rPr>
        <w:t xml:space="preserve">nie wyraża zgody na powyższą zmianę. Jednocześnie dokonuję zmiany formularza ofertowego dotyczącej kryterium B - </w:t>
      </w:r>
      <w:r w:rsidR="000C295C" w:rsidRPr="000C295C">
        <w:rPr>
          <w:rFonts w:ascii="Arial" w:eastAsia="Calibri" w:hAnsi="Arial" w:cs="Arial"/>
        </w:rPr>
        <w:t>WARTOŚĆ STAŁEGO UPUSTU CENOWEGO ZA 1 I PALIWA</w:t>
      </w:r>
    </w:p>
    <w:p w:rsidR="0042599A" w:rsidRDefault="0042599A" w:rsidP="0042599A">
      <w:pPr>
        <w:spacing w:after="0" w:line="276" w:lineRule="auto"/>
        <w:jc w:val="both"/>
        <w:rPr>
          <w:rFonts w:ascii="Arial" w:eastAsia="Calibri" w:hAnsi="Arial" w:cs="Arial"/>
        </w:rPr>
      </w:pPr>
    </w:p>
    <w:p w:rsidR="0042599A" w:rsidRPr="0042599A" w:rsidRDefault="0042599A" w:rsidP="0042599A">
      <w:pPr>
        <w:spacing w:after="0" w:line="276" w:lineRule="auto"/>
        <w:jc w:val="both"/>
        <w:rPr>
          <w:rFonts w:ascii="Arial" w:eastAsia="Calibri" w:hAnsi="Arial" w:cs="Arial"/>
          <w:b/>
        </w:rPr>
      </w:pPr>
      <w:r w:rsidRPr="0042599A">
        <w:rPr>
          <w:rFonts w:ascii="Arial" w:eastAsia="Calibri" w:hAnsi="Arial" w:cs="Arial"/>
          <w:b/>
        </w:rPr>
        <w:t xml:space="preserve">Pytanie nr </w:t>
      </w:r>
      <w:r w:rsidR="000C295C">
        <w:rPr>
          <w:rFonts w:ascii="Arial" w:eastAsia="Calibri" w:hAnsi="Arial" w:cs="Arial"/>
          <w:b/>
        </w:rPr>
        <w:t>4</w:t>
      </w:r>
    </w:p>
    <w:p w:rsidR="0042599A" w:rsidRPr="0042599A" w:rsidRDefault="0042599A" w:rsidP="0042599A">
      <w:pPr>
        <w:spacing w:after="0" w:line="276" w:lineRule="auto"/>
        <w:jc w:val="both"/>
        <w:rPr>
          <w:rFonts w:ascii="Arial" w:eastAsia="Calibri" w:hAnsi="Arial" w:cs="Arial"/>
          <w:bCs/>
        </w:rPr>
      </w:pPr>
      <w:r w:rsidRPr="0042599A">
        <w:rPr>
          <w:rFonts w:ascii="Arial" w:eastAsia="Calibri" w:hAnsi="Arial" w:cs="Arial"/>
          <w:bCs/>
        </w:rPr>
        <w:t>Czy Zamawiający wyrazi zgodę  na wyrabianie kart flotowych w terminie 14 dni roboczych od przekazania Wykonawcy poprawnie wypełnionego zapotrzebowania na karty flota?</w:t>
      </w:r>
    </w:p>
    <w:p w:rsidR="0042599A" w:rsidRPr="0042599A" w:rsidRDefault="0042599A" w:rsidP="0042599A">
      <w:pPr>
        <w:spacing w:after="0" w:line="276" w:lineRule="auto"/>
        <w:jc w:val="both"/>
        <w:rPr>
          <w:rFonts w:ascii="Arial" w:eastAsia="Calibri" w:hAnsi="Arial" w:cs="Arial"/>
          <w:bCs/>
        </w:rPr>
      </w:pPr>
    </w:p>
    <w:p w:rsidR="0042599A" w:rsidRPr="0042599A" w:rsidRDefault="0042599A" w:rsidP="0042599A">
      <w:pPr>
        <w:spacing w:after="0" w:line="276" w:lineRule="auto"/>
        <w:jc w:val="both"/>
        <w:rPr>
          <w:rFonts w:ascii="Arial" w:eastAsia="Calibri" w:hAnsi="Arial" w:cs="Arial"/>
          <w:bCs/>
        </w:rPr>
      </w:pPr>
      <w:r w:rsidRPr="0042599A">
        <w:rPr>
          <w:rFonts w:ascii="Arial" w:eastAsia="Calibri" w:hAnsi="Arial" w:cs="Arial"/>
          <w:bCs/>
        </w:rPr>
        <w:t>J</w:t>
      </w:r>
      <w:r w:rsidR="00864B83">
        <w:rPr>
          <w:rFonts w:ascii="Arial" w:eastAsia="Calibri" w:hAnsi="Arial" w:cs="Arial"/>
          <w:bCs/>
        </w:rPr>
        <w:t>eżeli Zamawiający wyrazi zgodę,</w:t>
      </w:r>
      <w:r w:rsidRPr="0042599A">
        <w:rPr>
          <w:rFonts w:ascii="Arial" w:eastAsia="Calibri" w:hAnsi="Arial" w:cs="Arial"/>
          <w:bCs/>
        </w:rPr>
        <w:t xml:space="preserve"> to Wykonawca prosi o modyfikację w </w:t>
      </w:r>
      <w:r w:rsidRPr="0042599A">
        <w:rPr>
          <w:rFonts w:ascii="Arial" w:eastAsia="Calibri" w:hAnsi="Arial" w:cs="Arial"/>
        </w:rPr>
        <w:t xml:space="preserve">§ 2 ust. 1 </w:t>
      </w:r>
      <w:proofErr w:type="spellStart"/>
      <w:r w:rsidRPr="0042599A">
        <w:rPr>
          <w:rFonts w:ascii="Arial" w:eastAsia="Calibri" w:hAnsi="Arial" w:cs="Arial"/>
        </w:rPr>
        <w:t>ppkt</w:t>
      </w:r>
      <w:proofErr w:type="spellEnd"/>
      <w:r w:rsidRPr="0042599A">
        <w:rPr>
          <w:rFonts w:ascii="Arial" w:eastAsia="Calibri" w:hAnsi="Arial" w:cs="Arial"/>
        </w:rPr>
        <w:t>. 2 i 3 wzoru umowy.</w:t>
      </w:r>
    </w:p>
    <w:p w:rsidR="0042599A" w:rsidRPr="0042599A" w:rsidRDefault="0042599A" w:rsidP="0042599A">
      <w:pPr>
        <w:spacing w:after="0" w:line="276" w:lineRule="auto"/>
        <w:jc w:val="both"/>
        <w:rPr>
          <w:rFonts w:ascii="Arial" w:eastAsia="Calibri" w:hAnsi="Arial" w:cs="Arial"/>
          <w:bCs/>
        </w:rPr>
      </w:pPr>
    </w:p>
    <w:p w:rsidR="0042599A" w:rsidRDefault="0042599A" w:rsidP="0042599A">
      <w:pPr>
        <w:spacing w:after="0" w:line="276" w:lineRule="auto"/>
        <w:jc w:val="both"/>
        <w:rPr>
          <w:rFonts w:ascii="Arial" w:eastAsia="Calibri" w:hAnsi="Arial" w:cs="Arial"/>
          <w:bCs/>
        </w:rPr>
      </w:pPr>
      <w:r w:rsidRPr="0042599A">
        <w:rPr>
          <w:rFonts w:ascii="Arial" w:eastAsia="Calibri" w:hAnsi="Arial" w:cs="Arial"/>
          <w:bCs/>
        </w:rPr>
        <w:t xml:space="preserve">Regulamin używania kart flota jaki stosowany jest u Wykonawcy również wskazuje termin 14 dni roboczych na wyrobienie kart. Wykonawca zaznacza, że samo dostarczenie kart pocztą tradycyjną trwa dłużej niż wskazane przez Zamawiającego 2 dni robocze w </w:t>
      </w:r>
      <w:proofErr w:type="spellStart"/>
      <w:r w:rsidRPr="0042599A">
        <w:rPr>
          <w:rFonts w:ascii="Arial" w:eastAsia="Calibri" w:hAnsi="Arial" w:cs="Arial"/>
          <w:bCs/>
        </w:rPr>
        <w:t>ppkt</w:t>
      </w:r>
      <w:proofErr w:type="spellEnd"/>
      <w:r w:rsidRPr="0042599A">
        <w:rPr>
          <w:rFonts w:ascii="Arial" w:eastAsia="Calibri" w:hAnsi="Arial" w:cs="Arial"/>
          <w:bCs/>
        </w:rPr>
        <w:t>. 2</w:t>
      </w:r>
    </w:p>
    <w:p w:rsidR="0042599A" w:rsidRDefault="0042599A" w:rsidP="0042599A">
      <w:pPr>
        <w:spacing w:after="0" w:line="276" w:lineRule="auto"/>
        <w:jc w:val="both"/>
        <w:rPr>
          <w:rFonts w:ascii="Arial" w:eastAsia="Calibri" w:hAnsi="Arial" w:cs="Arial"/>
          <w:bCs/>
        </w:rPr>
      </w:pPr>
    </w:p>
    <w:p w:rsidR="0042599A" w:rsidRDefault="0042599A" w:rsidP="000B4515">
      <w:pPr>
        <w:spacing w:after="0" w:line="276" w:lineRule="auto"/>
        <w:jc w:val="both"/>
        <w:rPr>
          <w:rFonts w:ascii="Arial" w:eastAsia="Calibri" w:hAnsi="Arial" w:cs="Arial"/>
          <w:bCs/>
        </w:rPr>
      </w:pPr>
      <w:r w:rsidRPr="0042599A">
        <w:rPr>
          <w:rFonts w:ascii="Arial" w:eastAsia="Calibri" w:hAnsi="Arial" w:cs="Arial"/>
          <w:b/>
          <w:bCs/>
        </w:rPr>
        <w:t>Odpowiedź</w:t>
      </w:r>
      <w:r>
        <w:rPr>
          <w:rFonts w:ascii="Arial" w:eastAsia="Calibri" w:hAnsi="Arial" w:cs="Arial"/>
          <w:bCs/>
        </w:rPr>
        <w:t xml:space="preserve">: Zamawiający </w:t>
      </w:r>
      <w:r w:rsidR="000B4515">
        <w:rPr>
          <w:rFonts w:ascii="Arial" w:eastAsia="Calibri" w:hAnsi="Arial" w:cs="Arial"/>
          <w:bCs/>
        </w:rPr>
        <w:t xml:space="preserve">wyraża zgodę na zmianę zapisu </w:t>
      </w:r>
      <w:r w:rsidR="000B4515" w:rsidRPr="0042599A">
        <w:rPr>
          <w:rFonts w:ascii="Arial" w:eastAsia="Calibri" w:hAnsi="Arial" w:cs="Arial"/>
        </w:rPr>
        <w:t xml:space="preserve">§ 2 ust. 1 </w:t>
      </w:r>
      <w:proofErr w:type="spellStart"/>
      <w:r w:rsidR="000B4515" w:rsidRPr="0042599A">
        <w:rPr>
          <w:rFonts w:ascii="Arial" w:eastAsia="Calibri" w:hAnsi="Arial" w:cs="Arial"/>
        </w:rPr>
        <w:t>ppkt</w:t>
      </w:r>
      <w:proofErr w:type="spellEnd"/>
      <w:r w:rsidR="000B4515" w:rsidRPr="0042599A">
        <w:rPr>
          <w:rFonts w:ascii="Arial" w:eastAsia="Calibri" w:hAnsi="Arial" w:cs="Arial"/>
        </w:rPr>
        <w:t xml:space="preserve">. 2 </w:t>
      </w:r>
      <w:r w:rsidR="000B4515">
        <w:rPr>
          <w:rFonts w:ascii="Arial" w:eastAsia="Calibri" w:hAnsi="Arial" w:cs="Arial"/>
        </w:rPr>
        <w:t>PPU.</w:t>
      </w:r>
      <w:r w:rsidR="000B4515">
        <w:rPr>
          <w:rFonts w:ascii="Arial" w:eastAsia="Calibri" w:hAnsi="Arial" w:cs="Arial"/>
          <w:bCs/>
        </w:rPr>
        <w:t xml:space="preserve"> Jednocześnie dokonuję jego zmiany w brzmieniu: </w:t>
      </w:r>
      <w:r w:rsidR="000B4515" w:rsidRPr="000B4515">
        <w:rPr>
          <w:rFonts w:ascii="Arial" w:eastAsia="Calibri" w:hAnsi="Arial" w:cs="Arial"/>
          <w:bCs/>
          <w:i/>
        </w:rPr>
        <w:t>„wydania Zamawiającemu kart paliwowych zabezpieczonych kodem PIN w ilości zgłoszonej przez Zamawiającego (odrębnie dla każdego pojazdu oraz 1 karta na okaziciela) w terminie 14 dni roboczych od złożenia przez Zamawiającego (drogą elektroniczną na adres:……………) zamówienia;”</w:t>
      </w:r>
    </w:p>
    <w:p w:rsidR="0042599A" w:rsidRDefault="0042599A" w:rsidP="0042599A">
      <w:pPr>
        <w:spacing w:after="0" w:line="276" w:lineRule="auto"/>
        <w:jc w:val="both"/>
        <w:rPr>
          <w:rFonts w:ascii="Arial" w:eastAsia="Calibri" w:hAnsi="Arial" w:cs="Arial"/>
          <w:bCs/>
        </w:rPr>
      </w:pPr>
    </w:p>
    <w:p w:rsidR="0042599A" w:rsidRPr="0042599A" w:rsidRDefault="0042599A" w:rsidP="0042599A">
      <w:pPr>
        <w:spacing w:after="0" w:line="276" w:lineRule="auto"/>
        <w:jc w:val="both"/>
        <w:rPr>
          <w:rFonts w:ascii="Arial" w:eastAsia="Calibri" w:hAnsi="Arial" w:cs="Arial"/>
          <w:b/>
          <w:bCs/>
        </w:rPr>
      </w:pPr>
      <w:r w:rsidRPr="0042599A">
        <w:rPr>
          <w:rFonts w:ascii="Arial" w:eastAsia="Calibri" w:hAnsi="Arial" w:cs="Arial"/>
          <w:b/>
          <w:bCs/>
        </w:rPr>
        <w:t xml:space="preserve">Pytanie nr </w:t>
      </w:r>
      <w:r w:rsidR="000B4515">
        <w:rPr>
          <w:rFonts w:ascii="Arial" w:eastAsia="Calibri" w:hAnsi="Arial" w:cs="Arial"/>
          <w:b/>
          <w:bCs/>
        </w:rPr>
        <w:t>5</w:t>
      </w:r>
    </w:p>
    <w:p w:rsidR="0042599A" w:rsidRPr="0042599A" w:rsidRDefault="0042599A" w:rsidP="0042599A">
      <w:pPr>
        <w:spacing w:after="0" w:line="276" w:lineRule="auto"/>
        <w:jc w:val="both"/>
        <w:rPr>
          <w:rFonts w:ascii="Arial" w:eastAsia="Calibri" w:hAnsi="Arial" w:cs="Arial"/>
          <w:bCs/>
        </w:rPr>
      </w:pPr>
      <w:r w:rsidRPr="0042599A">
        <w:rPr>
          <w:rFonts w:ascii="Arial" w:eastAsia="Calibri" w:hAnsi="Arial" w:cs="Arial"/>
          <w:bCs/>
        </w:rPr>
        <w:t xml:space="preserve">Czy Zamawiający wyrazi zgodę na rozliczanie </w:t>
      </w:r>
      <w:r w:rsidR="000B4515">
        <w:rPr>
          <w:rFonts w:ascii="Arial" w:eastAsia="Calibri" w:hAnsi="Arial" w:cs="Arial"/>
          <w:bCs/>
        </w:rPr>
        <w:t xml:space="preserve">z Wykonawcą 2 razy w miesiącu  </w:t>
      </w:r>
      <w:r w:rsidRPr="0042599A">
        <w:rPr>
          <w:rFonts w:ascii="Arial" w:eastAsia="Calibri" w:hAnsi="Arial" w:cs="Arial"/>
          <w:bCs/>
          <w:u w:val="single"/>
        </w:rPr>
        <w:t>a tym samym zmodyfikuje zapisy</w:t>
      </w:r>
      <w:r w:rsidRPr="0042599A">
        <w:rPr>
          <w:rFonts w:ascii="Arial" w:eastAsia="Calibri" w:hAnsi="Arial" w:cs="Arial"/>
          <w:bCs/>
        </w:rPr>
        <w:t xml:space="preserve">  w § 3 ust. 3 wzoru umowy na:</w:t>
      </w:r>
    </w:p>
    <w:p w:rsidR="0042599A" w:rsidRPr="0042599A" w:rsidRDefault="0042599A" w:rsidP="0042599A">
      <w:pPr>
        <w:spacing w:after="0" w:line="276" w:lineRule="auto"/>
        <w:jc w:val="both"/>
        <w:rPr>
          <w:rFonts w:ascii="Arial" w:eastAsia="Calibri" w:hAnsi="Arial" w:cs="Arial"/>
          <w:bCs/>
        </w:rPr>
      </w:pPr>
    </w:p>
    <w:p w:rsidR="0042599A" w:rsidRPr="0042599A" w:rsidRDefault="0042599A" w:rsidP="0042599A">
      <w:pPr>
        <w:spacing w:after="0" w:line="276" w:lineRule="auto"/>
        <w:jc w:val="both"/>
        <w:rPr>
          <w:rFonts w:ascii="Arial" w:eastAsia="Calibri" w:hAnsi="Arial" w:cs="Arial"/>
          <w:bCs/>
        </w:rPr>
      </w:pPr>
      <w:r w:rsidRPr="0042599A">
        <w:rPr>
          <w:rFonts w:ascii="Arial" w:eastAsia="Calibri" w:hAnsi="Arial" w:cs="Arial"/>
          <w:bCs/>
        </w:rPr>
        <w:t>„</w:t>
      </w:r>
      <w:r w:rsidRPr="0042599A">
        <w:rPr>
          <w:rFonts w:ascii="Arial" w:eastAsia="Calibri" w:hAnsi="Arial" w:cs="Arial"/>
          <w:bCs/>
          <w:i/>
        </w:rPr>
        <w:t>Rozliczenie następować będzie w dwóch okresach w ciągu miesiąca tj.: od 1do 15 dnia miesiąca oraz od 16 do ostatniego dnia miesiąca. Za datę sprzedaży uważa się ostatni dzień okresu rozliczeniowego”</w:t>
      </w:r>
      <w:r w:rsidRPr="0042599A">
        <w:rPr>
          <w:rFonts w:ascii="Arial" w:eastAsia="Calibri" w:hAnsi="Arial" w:cs="Arial"/>
          <w:bCs/>
        </w:rPr>
        <w:t>?</w:t>
      </w:r>
    </w:p>
    <w:p w:rsidR="0042599A" w:rsidRPr="0042599A" w:rsidRDefault="0042599A" w:rsidP="0042599A">
      <w:pPr>
        <w:spacing w:after="0" w:line="276" w:lineRule="auto"/>
        <w:jc w:val="both"/>
        <w:rPr>
          <w:rFonts w:ascii="Arial" w:eastAsia="Calibri" w:hAnsi="Arial" w:cs="Arial"/>
          <w:b/>
          <w:bCs/>
        </w:rPr>
      </w:pPr>
    </w:p>
    <w:p w:rsidR="0042599A" w:rsidRPr="0042599A" w:rsidRDefault="0042599A" w:rsidP="0042599A">
      <w:pPr>
        <w:spacing w:after="0" w:line="276" w:lineRule="auto"/>
        <w:jc w:val="both"/>
        <w:rPr>
          <w:rFonts w:ascii="Arial" w:eastAsia="Calibri" w:hAnsi="Arial" w:cs="Arial"/>
          <w:bCs/>
        </w:rPr>
      </w:pPr>
      <w:r w:rsidRPr="0042599A">
        <w:rPr>
          <w:rFonts w:ascii="Arial" w:eastAsia="Calibri" w:hAnsi="Arial" w:cs="Arial"/>
          <w:bCs/>
        </w:rPr>
        <w:t>Związane</w:t>
      </w:r>
      <w:r w:rsidRPr="0042599A">
        <w:rPr>
          <w:rFonts w:ascii="Arial" w:eastAsia="Calibri" w:hAnsi="Arial" w:cs="Arial"/>
          <w:b/>
          <w:bCs/>
        </w:rPr>
        <w:t xml:space="preserve"> </w:t>
      </w:r>
      <w:r w:rsidRPr="0042599A">
        <w:rPr>
          <w:rFonts w:ascii="Arial" w:eastAsia="Calibri" w:hAnsi="Arial" w:cs="Arial"/>
          <w:bCs/>
        </w:rPr>
        <w:t>jest to z Systemem, z którego Wykonawca korzysta do wystawiania faktur.</w:t>
      </w:r>
    </w:p>
    <w:p w:rsidR="0042599A" w:rsidRPr="0042599A" w:rsidRDefault="0042599A" w:rsidP="0042599A">
      <w:pPr>
        <w:spacing w:after="0" w:line="276" w:lineRule="auto"/>
        <w:jc w:val="both"/>
        <w:rPr>
          <w:rFonts w:ascii="Arial" w:eastAsia="Calibri" w:hAnsi="Arial" w:cs="Arial"/>
          <w:bCs/>
        </w:rPr>
      </w:pPr>
    </w:p>
    <w:p w:rsidR="00A07752" w:rsidRPr="00A07752" w:rsidRDefault="0042599A" w:rsidP="00A07752">
      <w:pPr>
        <w:spacing w:after="0" w:line="276" w:lineRule="auto"/>
        <w:jc w:val="both"/>
        <w:rPr>
          <w:rFonts w:ascii="Arial" w:eastAsia="Calibri" w:hAnsi="Arial" w:cs="Arial"/>
          <w:bCs/>
          <w:i/>
        </w:rPr>
      </w:pPr>
      <w:r w:rsidRPr="0042599A">
        <w:rPr>
          <w:rFonts w:ascii="Arial" w:eastAsia="Calibri" w:hAnsi="Arial" w:cs="Arial"/>
          <w:b/>
        </w:rPr>
        <w:t>Odpowiedź</w:t>
      </w:r>
      <w:r w:rsidR="00A07752">
        <w:rPr>
          <w:rFonts w:ascii="Arial" w:eastAsia="Calibri" w:hAnsi="Arial" w:cs="Arial"/>
        </w:rPr>
        <w:t xml:space="preserve">: Zamawiający wyraża zgodę na zmianę zapisu </w:t>
      </w:r>
      <w:r w:rsidR="00A07752" w:rsidRPr="0042599A">
        <w:rPr>
          <w:rFonts w:ascii="Arial" w:eastAsia="Calibri" w:hAnsi="Arial" w:cs="Arial"/>
          <w:bCs/>
        </w:rPr>
        <w:t>§ 3 ust. 3</w:t>
      </w:r>
      <w:r w:rsidR="00A07752">
        <w:rPr>
          <w:rFonts w:ascii="Arial" w:eastAsia="Calibri" w:hAnsi="Arial" w:cs="Arial"/>
          <w:bCs/>
        </w:rPr>
        <w:t xml:space="preserve"> PPU. Jednocześnie dokonuję jego zmiany w brzmieniu: </w:t>
      </w:r>
      <w:r w:rsidR="00A07752" w:rsidRPr="00A07752">
        <w:rPr>
          <w:rFonts w:ascii="Arial" w:eastAsia="Calibri" w:hAnsi="Arial" w:cs="Arial"/>
          <w:bCs/>
          <w:i/>
        </w:rPr>
        <w:t>„Podstawą wystawienia faktury będzie zestawienie za faktyczną ilość paliwa zakupionego przez Zamawiającego w danym okresie rozliczeniowym, pomniejszone o upust w wysokości:</w:t>
      </w:r>
    </w:p>
    <w:p w:rsidR="00A07752" w:rsidRPr="00A07752" w:rsidRDefault="00A07752" w:rsidP="00A07752">
      <w:pPr>
        <w:spacing w:after="0" w:line="276" w:lineRule="auto"/>
        <w:jc w:val="both"/>
        <w:rPr>
          <w:rFonts w:ascii="Arial" w:eastAsia="Calibri" w:hAnsi="Arial" w:cs="Arial"/>
          <w:bCs/>
          <w:i/>
        </w:rPr>
      </w:pPr>
      <w:r>
        <w:rPr>
          <w:rFonts w:ascii="Arial" w:eastAsia="Calibri" w:hAnsi="Arial" w:cs="Arial"/>
          <w:bCs/>
          <w:i/>
        </w:rPr>
        <w:t>a)</w:t>
      </w:r>
      <w:r>
        <w:rPr>
          <w:rFonts w:ascii="Arial" w:eastAsia="Calibri" w:hAnsi="Arial" w:cs="Arial"/>
          <w:bCs/>
          <w:i/>
        </w:rPr>
        <w:tab/>
        <w:t>…… %</w:t>
      </w:r>
      <w:r w:rsidRPr="00A07752">
        <w:rPr>
          <w:rFonts w:ascii="Arial" w:eastAsia="Calibri" w:hAnsi="Arial" w:cs="Arial"/>
          <w:bCs/>
          <w:i/>
        </w:rPr>
        <w:t xml:space="preserve"> za 1 litr w przypadku oleju napędowego, </w:t>
      </w:r>
    </w:p>
    <w:p w:rsidR="0042599A" w:rsidRPr="00A07752" w:rsidRDefault="00A07752" w:rsidP="00A07752">
      <w:pPr>
        <w:spacing w:after="0" w:line="276" w:lineRule="auto"/>
        <w:jc w:val="both"/>
        <w:rPr>
          <w:rFonts w:ascii="Arial" w:eastAsia="Calibri" w:hAnsi="Arial" w:cs="Arial"/>
          <w:i/>
        </w:rPr>
      </w:pPr>
      <w:r>
        <w:rPr>
          <w:rFonts w:ascii="Arial" w:eastAsia="Calibri" w:hAnsi="Arial" w:cs="Arial"/>
          <w:bCs/>
          <w:i/>
        </w:rPr>
        <w:t>b)</w:t>
      </w:r>
      <w:r>
        <w:rPr>
          <w:rFonts w:ascii="Arial" w:eastAsia="Calibri" w:hAnsi="Arial" w:cs="Arial"/>
          <w:bCs/>
          <w:i/>
        </w:rPr>
        <w:tab/>
        <w:t>…… %</w:t>
      </w:r>
      <w:r w:rsidRPr="00A07752">
        <w:rPr>
          <w:rFonts w:ascii="Arial" w:eastAsia="Calibri" w:hAnsi="Arial" w:cs="Arial"/>
          <w:bCs/>
          <w:i/>
        </w:rPr>
        <w:t xml:space="preserve"> za 1 litr w przypadku benzyny Pb 95.</w:t>
      </w:r>
    </w:p>
    <w:p w:rsidR="00A07752" w:rsidRPr="000C1024" w:rsidRDefault="00A07752" w:rsidP="0042599A">
      <w:pPr>
        <w:spacing w:after="0" w:line="276" w:lineRule="auto"/>
        <w:jc w:val="both"/>
        <w:rPr>
          <w:rFonts w:ascii="Arial" w:eastAsia="Calibri" w:hAnsi="Arial" w:cs="Arial"/>
          <w:i/>
        </w:rPr>
      </w:pPr>
      <w:r w:rsidRPr="00A07752">
        <w:rPr>
          <w:rFonts w:ascii="Arial" w:eastAsia="Calibri" w:hAnsi="Arial" w:cs="Arial"/>
          <w:i/>
        </w:rPr>
        <w:t>Rozliczenie następować będzie w dwóch okresach w ciągu miesiąca tj.: od 1do 15 dnia miesiąca oraz od 16 do ostatniego dnia miesiąca. Za datę sprzedaży uważa się ostatni dzień okresu rozliczeniowego.”</w:t>
      </w:r>
    </w:p>
    <w:p w:rsidR="00A07752" w:rsidRDefault="00A07752" w:rsidP="0042599A">
      <w:pPr>
        <w:spacing w:after="0" w:line="276" w:lineRule="auto"/>
        <w:jc w:val="both"/>
        <w:rPr>
          <w:rFonts w:ascii="Arial" w:eastAsia="Calibri" w:hAnsi="Arial" w:cs="Arial"/>
          <w:b/>
        </w:rPr>
      </w:pPr>
    </w:p>
    <w:p w:rsidR="00A07752" w:rsidRDefault="00A07752" w:rsidP="0042599A">
      <w:pPr>
        <w:spacing w:after="0" w:line="276" w:lineRule="auto"/>
        <w:jc w:val="both"/>
        <w:rPr>
          <w:rFonts w:ascii="Arial" w:eastAsia="Calibri" w:hAnsi="Arial" w:cs="Arial"/>
          <w:b/>
        </w:rPr>
      </w:pPr>
    </w:p>
    <w:p w:rsidR="00A07752" w:rsidRDefault="00A07752" w:rsidP="0042599A">
      <w:pPr>
        <w:spacing w:after="0" w:line="276" w:lineRule="auto"/>
        <w:jc w:val="both"/>
        <w:rPr>
          <w:rFonts w:ascii="Arial" w:eastAsia="Calibri" w:hAnsi="Arial" w:cs="Arial"/>
          <w:b/>
        </w:rPr>
      </w:pPr>
    </w:p>
    <w:p w:rsidR="00A07752" w:rsidRDefault="00A07752" w:rsidP="0042599A">
      <w:pPr>
        <w:spacing w:after="0" w:line="276" w:lineRule="auto"/>
        <w:jc w:val="both"/>
        <w:rPr>
          <w:rFonts w:ascii="Arial" w:eastAsia="Calibri" w:hAnsi="Arial" w:cs="Arial"/>
          <w:b/>
        </w:rPr>
      </w:pPr>
    </w:p>
    <w:p w:rsidR="00A07752" w:rsidRDefault="00A07752" w:rsidP="0042599A">
      <w:pPr>
        <w:spacing w:after="0" w:line="276" w:lineRule="auto"/>
        <w:jc w:val="both"/>
        <w:rPr>
          <w:rFonts w:ascii="Arial" w:eastAsia="Calibri" w:hAnsi="Arial" w:cs="Arial"/>
          <w:b/>
        </w:rPr>
      </w:pPr>
    </w:p>
    <w:p w:rsidR="000C1024" w:rsidRDefault="000C1024" w:rsidP="0042599A">
      <w:pPr>
        <w:spacing w:after="0" w:line="276" w:lineRule="auto"/>
        <w:jc w:val="both"/>
        <w:rPr>
          <w:rFonts w:ascii="Arial" w:eastAsia="Calibri" w:hAnsi="Arial" w:cs="Arial"/>
          <w:b/>
        </w:rPr>
      </w:pPr>
    </w:p>
    <w:p w:rsidR="000C1024" w:rsidRDefault="000C1024" w:rsidP="0042599A">
      <w:pPr>
        <w:spacing w:after="0" w:line="276" w:lineRule="auto"/>
        <w:jc w:val="both"/>
        <w:rPr>
          <w:rFonts w:ascii="Arial" w:eastAsia="Calibri" w:hAnsi="Arial" w:cs="Arial"/>
          <w:b/>
        </w:rPr>
      </w:pPr>
    </w:p>
    <w:p w:rsidR="000C1024" w:rsidRDefault="000C1024" w:rsidP="0042599A">
      <w:pPr>
        <w:spacing w:after="0" w:line="276" w:lineRule="auto"/>
        <w:jc w:val="both"/>
        <w:rPr>
          <w:rFonts w:ascii="Arial" w:eastAsia="Calibri" w:hAnsi="Arial" w:cs="Arial"/>
          <w:b/>
        </w:rPr>
      </w:pPr>
    </w:p>
    <w:p w:rsidR="009F3379" w:rsidRDefault="009F3379" w:rsidP="0042599A">
      <w:pPr>
        <w:spacing w:after="0" w:line="276" w:lineRule="auto"/>
        <w:jc w:val="both"/>
        <w:rPr>
          <w:rFonts w:ascii="Arial" w:eastAsia="Calibri" w:hAnsi="Arial" w:cs="Arial"/>
          <w:b/>
        </w:rPr>
      </w:pPr>
    </w:p>
    <w:p w:rsidR="0042599A" w:rsidRPr="0042599A" w:rsidRDefault="0042599A" w:rsidP="0042599A">
      <w:pPr>
        <w:spacing w:after="0" w:line="276" w:lineRule="auto"/>
        <w:jc w:val="both"/>
        <w:rPr>
          <w:rFonts w:ascii="Arial" w:eastAsia="Calibri" w:hAnsi="Arial" w:cs="Arial"/>
          <w:b/>
        </w:rPr>
      </w:pPr>
      <w:bookmarkStart w:id="0" w:name="_GoBack"/>
      <w:bookmarkEnd w:id="0"/>
      <w:r w:rsidRPr="0042599A">
        <w:rPr>
          <w:rFonts w:ascii="Arial" w:eastAsia="Calibri" w:hAnsi="Arial" w:cs="Arial"/>
          <w:b/>
        </w:rPr>
        <w:t xml:space="preserve">Pytanie nr </w:t>
      </w:r>
      <w:r w:rsidR="000B4515">
        <w:rPr>
          <w:rFonts w:ascii="Arial" w:eastAsia="Calibri" w:hAnsi="Arial" w:cs="Arial"/>
          <w:b/>
        </w:rPr>
        <w:t>6</w:t>
      </w:r>
    </w:p>
    <w:p w:rsidR="0042599A" w:rsidRPr="0042599A" w:rsidRDefault="0042599A" w:rsidP="0042599A">
      <w:pPr>
        <w:spacing w:after="0" w:line="276" w:lineRule="auto"/>
        <w:jc w:val="both"/>
        <w:rPr>
          <w:rFonts w:ascii="Arial" w:eastAsia="Calibri" w:hAnsi="Arial" w:cs="Arial"/>
          <w:bCs/>
        </w:rPr>
      </w:pPr>
      <w:r w:rsidRPr="0042599A">
        <w:rPr>
          <w:rFonts w:ascii="Arial" w:eastAsia="Calibri" w:hAnsi="Arial" w:cs="Arial"/>
          <w:b/>
        </w:rPr>
        <w:tab/>
      </w:r>
      <w:r w:rsidRPr="0042599A">
        <w:rPr>
          <w:rFonts w:ascii="Arial" w:eastAsia="Calibri" w:hAnsi="Arial" w:cs="Arial"/>
          <w:bCs/>
        </w:rPr>
        <w:t xml:space="preserve">Wykonawca prosi o zmodyfikowanie zapisów w </w:t>
      </w:r>
      <w:r w:rsidRPr="0042599A">
        <w:rPr>
          <w:rFonts w:ascii="Arial" w:eastAsia="Calibri" w:hAnsi="Arial" w:cs="Arial"/>
        </w:rPr>
        <w:t xml:space="preserve">§ 3 ust. 4 wzoru umowy </w:t>
      </w:r>
      <w:r w:rsidRPr="0042599A">
        <w:rPr>
          <w:rFonts w:ascii="Arial" w:eastAsia="Calibri" w:hAnsi="Arial" w:cs="Arial"/>
          <w:bCs/>
        </w:rPr>
        <w:t>na:</w:t>
      </w:r>
    </w:p>
    <w:p w:rsidR="0042599A" w:rsidRPr="0042599A" w:rsidRDefault="0042599A" w:rsidP="0042599A">
      <w:pPr>
        <w:spacing w:after="0" w:line="276" w:lineRule="auto"/>
        <w:jc w:val="both"/>
        <w:rPr>
          <w:rFonts w:ascii="Arial" w:eastAsia="Calibri" w:hAnsi="Arial" w:cs="Arial"/>
          <w:i/>
          <w:iCs/>
        </w:rPr>
      </w:pPr>
      <w:r w:rsidRPr="0042599A">
        <w:rPr>
          <w:rFonts w:ascii="Arial" w:eastAsia="Calibri" w:hAnsi="Arial" w:cs="Arial"/>
          <w:i/>
          <w:iCs/>
        </w:rPr>
        <w:t xml:space="preserve">„Do każdej faktury VAT Wykonawca dołączy zestawienie transakcji faktycznie dokonanych </w:t>
      </w:r>
      <w:r w:rsidRPr="0042599A">
        <w:rPr>
          <w:rFonts w:ascii="Arial" w:eastAsia="Calibri" w:hAnsi="Arial" w:cs="Arial"/>
          <w:i/>
          <w:iCs/>
        </w:rPr>
        <w:br/>
        <w:t>w danym okresie rozliczeniowym, zawierające następujące dane:</w:t>
      </w:r>
    </w:p>
    <w:p w:rsidR="0042599A" w:rsidRPr="0042599A" w:rsidRDefault="0042599A" w:rsidP="0042599A">
      <w:pPr>
        <w:numPr>
          <w:ilvl w:val="0"/>
          <w:numId w:val="36"/>
        </w:numPr>
        <w:spacing w:after="0" w:line="276" w:lineRule="auto"/>
        <w:jc w:val="both"/>
        <w:rPr>
          <w:rFonts w:ascii="Arial" w:eastAsia="Calibri" w:hAnsi="Arial" w:cs="Arial"/>
          <w:i/>
          <w:iCs/>
        </w:rPr>
      </w:pPr>
      <w:r w:rsidRPr="0042599A">
        <w:rPr>
          <w:rFonts w:ascii="Arial" w:eastAsia="Calibri" w:hAnsi="Arial" w:cs="Arial"/>
          <w:i/>
          <w:iCs/>
        </w:rPr>
        <w:t xml:space="preserve">nazwy zakupionych produktów, </w:t>
      </w:r>
    </w:p>
    <w:p w:rsidR="0042599A" w:rsidRPr="0042599A" w:rsidRDefault="0042599A" w:rsidP="0042599A">
      <w:pPr>
        <w:numPr>
          <w:ilvl w:val="0"/>
          <w:numId w:val="36"/>
        </w:numPr>
        <w:spacing w:after="0" w:line="276" w:lineRule="auto"/>
        <w:jc w:val="both"/>
        <w:rPr>
          <w:rFonts w:ascii="Arial" w:eastAsia="Calibri" w:hAnsi="Arial" w:cs="Arial"/>
          <w:i/>
          <w:iCs/>
        </w:rPr>
      </w:pPr>
      <w:r w:rsidRPr="0042599A">
        <w:rPr>
          <w:rFonts w:ascii="Arial" w:eastAsia="Calibri" w:hAnsi="Arial" w:cs="Arial"/>
          <w:i/>
          <w:iCs/>
        </w:rPr>
        <w:t xml:space="preserve">numery kart flotowych, na które dokonano zakupów, </w:t>
      </w:r>
    </w:p>
    <w:p w:rsidR="0042599A" w:rsidRPr="0042599A" w:rsidRDefault="0042599A" w:rsidP="0042599A">
      <w:pPr>
        <w:numPr>
          <w:ilvl w:val="0"/>
          <w:numId w:val="36"/>
        </w:numPr>
        <w:spacing w:after="0" w:line="276" w:lineRule="auto"/>
        <w:jc w:val="both"/>
        <w:rPr>
          <w:rFonts w:ascii="Arial" w:eastAsia="Calibri" w:hAnsi="Arial" w:cs="Arial"/>
          <w:i/>
          <w:iCs/>
        </w:rPr>
      </w:pPr>
      <w:r w:rsidRPr="0042599A">
        <w:rPr>
          <w:rFonts w:ascii="Arial" w:eastAsia="Calibri" w:hAnsi="Arial" w:cs="Arial"/>
          <w:i/>
          <w:iCs/>
        </w:rPr>
        <w:t xml:space="preserve">numery rejestracyjne pojazdów, </w:t>
      </w:r>
    </w:p>
    <w:p w:rsidR="0042599A" w:rsidRPr="0042599A" w:rsidRDefault="0042599A" w:rsidP="0042599A">
      <w:pPr>
        <w:numPr>
          <w:ilvl w:val="0"/>
          <w:numId w:val="36"/>
        </w:numPr>
        <w:spacing w:after="0" w:line="276" w:lineRule="auto"/>
        <w:jc w:val="both"/>
        <w:rPr>
          <w:rFonts w:ascii="Arial" w:eastAsia="Calibri" w:hAnsi="Arial" w:cs="Arial"/>
          <w:i/>
          <w:iCs/>
        </w:rPr>
      </w:pPr>
      <w:r w:rsidRPr="0042599A">
        <w:rPr>
          <w:rFonts w:ascii="Arial" w:eastAsia="Calibri" w:hAnsi="Arial" w:cs="Arial"/>
          <w:i/>
          <w:iCs/>
        </w:rPr>
        <w:t>numery i nazwy miejscowości stacji paliw, na których przeprowadzono transakcje,</w:t>
      </w:r>
    </w:p>
    <w:p w:rsidR="0042599A" w:rsidRPr="0042599A" w:rsidRDefault="0042599A" w:rsidP="0042599A">
      <w:pPr>
        <w:numPr>
          <w:ilvl w:val="0"/>
          <w:numId w:val="36"/>
        </w:numPr>
        <w:spacing w:after="0" w:line="276" w:lineRule="auto"/>
        <w:jc w:val="both"/>
        <w:rPr>
          <w:rFonts w:ascii="Arial" w:eastAsia="Calibri" w:hAnsi="Arial" w:cs="Arial"/>
          <w:i/>
          <w:iCs/>
        </w:rPr>
      </w:pPr>
      <w:r w:rsidRPr="0042599A">
        <w:rPr>
          <w:rFonts w:ascii="Arial" w:eastAsia="Calibri" w:hAnsi="Arial" w:cs="Arial"/>
          <w:i/>
          <w:iCs/>
        </w:rPr>
        <w:t>daty transakcji,</w:t>
      </w:r>
    </w:p>
    <w:p w:rsidR="0042599A" w:rsidRPr="0042599A" w:rsidRDefault="0042599A" w:rsidP="0042599A">
      <w:pPr>
        <w:numPr>
          <w:ilvl w:val="0"/>
          <w:numId w:val="36"/>
        </w:numPr>
        <w:spacing w:after="0" w:line="276" w:lineRule="auto"/>
        <w:jc w:val="both"/>
        <w:rPr>
          <w:rFonts w:ascii="Arial" w:eastAsia="Calibri" w:hAnsi="Arial" w:cs="Arial"/>
          <w:i/>
          <w:iCs/>
        </w:rPr>
      </w:pPr>
      <w:r w:rsidRPr="0042599A">
        <w:rPr>
          <w:rFonts w:ascii="Arial" w:eastAsia="Calibri" w:hAnsi="Arial" w:cs="Arial"/>
          <w:i/>
          <w:iCs/>
        </w:rPr>
        <w:t xml:space="preserve">ilość i ceny zakupionych paliw lub liczbę towarów i usług, </w:t>
      </w:r>
    </w:p>
    <w:p w:rsidR="0042599A" w:rsidRPr="0042599A" w:rsidRDefault="0042599A" w:rsidP="0042599A">
      <w:pPr>
        <w:numPr>
          <w:ilvl w:val="0"/>
          <w:numId w:val="36"/>
        </w:numPr>
        <w:spacing w:after="0" w:line="276" w:lineRule="auto"/>
        <w:jc w:val="both"/>
        <w:rPr>
          <w:rFonts w:ascii="Arial" w:eastAsia="Calibri" w:hAnsi="Arial" w:cs="Arial"/>
          <w:i/>
          <w:iCs/>
        </w:rPr>
      </w:pPr>
      <w:r w:rsidRPr="0042599A">
        <w:rPr>
          <w:rFonts w:ascii="Arial" w:eastAsia="Calibri" w:hAnsi="Arial" w:cs="Arial"/>
          <w:i/>
          <w:iCs/>
        </w:rPr>
        <w:t>wartość (netto i brutto) paliw (towarów i usług),</w:t>
      </w:r>
    </w:p>
    <w:p w:rsidR="0042599A" w:rsidRPr="0042599A" w:rsidRDefault="0042599A" w:rsidP="0042599A">
      <w:pPr>
        <w:numPr>
          <w:ilvl w:val="0"/>
          <w:numId w:val="36"/>
        </w:numPr>
        <w:spacing w:after="0" w:line="276" w:lineRule="auto"/>
        <w:jc w:val="both"/>
        <w:rPr>
          <w:rFonts w:ascii="Arial" w:eastAsia="Calibri" w:hAnsi="Arial" w:cs="Arial"/>
          <w:i/>
          <w:iCs/>
        </w:rPr>
      </w:pPr>
      <w:r w:rsidRPr="0042599A">
        <w:rPr>
          <w:rFonts w:ascii="Arial" w:eastAsia="Calibri" w:hAnsi="Arial" w:cs="Arial"/>
          <w:i/>
          <w:iCs/>
        </w:rPr>
        <w:t>ilość i cenę zakupionych paliw/towarów i usług ,</w:t>
      </w:r>
    </w:p>
    <w:p w:rsidR="0042599A" w:rsidRPr="0042599A" w:rsidRDefault="0042599A" w:rsidP="0042599A">
      <w:pPr>
        <w:numPr>
          <w:ilvl w:val="0"/>
          <w:numId w:val="36"/>
        </w:numPr>
        <w:spacing w:after="0" w:line="276" w:lineRule="auto"/>
        <w:jc w:val="both"/>
        <w:rPr>
          <w:rFonts w:ascii="Arial" w:eastAsia="Calibri" w:hAnsi="Arial" w:cs="Arial"/>
          <w:i/>
          <w:iCs/>
        </w:rPr>
      </w:pPr>
      <w:r w:rsidRPr="0042599A">
        <w:rPr>
          <w:rFonts w:ascii="Arial" w:eastAsia="Calibri" w:hAnsi="Arial" w:cs="Arial"/>
          <w:i/>
          <w:iCs/>
        </w:rPr>
        <w:t>wartość poszczególnych transakcji brutto i ich sumę,</w:t>
      </w:r>
    </w:p>
    <w:p w:rsidR="0042599A" w:rsidRPr="0042599A" w:rsidRDefault="0042599A" w:rsidP="0042599A">
      <w:pPr>
        <w:numPr>
          <w:ilvl w:val="0"/>
          <w:numId w:val="37"/>
        </w:numPr>
        <w:spacing w:after="0" w:line="276" w:lineRule="auto"/>
        <w:jc w:val="both"/>
        <w:rPr>
          <w:rFonts w:ascii="Arial" w:eastAsia="Calibri" w:hAnsi="Arial" w:cs="Arial"/>
          <w:i/>
          <w:iCs/>
        </w:rPr>
      </w:pPr>
      <w:r w:rsidRPr="0042599A">
        <w:rPr>
          <w:rFonts w:ascii="Arial" w:eastAsia="Calibri" w:hAnsi="Arial" w:cs="Arial"/>
          <w:i/>
          <w:iCs/>
        </w:rPr>
        <w:t>stan licznika pojazdu w momencie zakupu na kartę flotową (o ile Klient wymaga od swoich kierowców podawania stanu licznika pojazdu przy transakcjach flotowych).”</w:t>
      </w:r>
    </w:p>
    <w:p w:rsidR="0042599A" w:rsidRDefault="0042599A" w:rsidP="0042599A">
      <w:pPr>
        <w:spacing w:after="0" w:line="276" w:lineRule="auto"/>
        <w:jc w:val="both"/>
        <w:rPr>
          <w:rFonts w:ascii="Arial" w:eastAsia="Calibri" w:hAnsi="Arial" w:cs="Arial"/>
        </w:rPr>
      </w:pPr>
    </w:p>
    <w:p w:rsidR="0042599A" w:rsidRDefault="0042599A" w:rsidP="0042599A">
      <w:pPr>
        <w:spacing w:after="0" w:line="276" w:lineRule="auto"/>
        <w:jc w:val="both"/>
        <w:rPr>
          <w:rFonts w:ascii="Arial" w:eastAsia="Calibri" w:hAnsi="Arial" w:cs="Arial"/>
        </w:rPr>
      </w:pPr>
      <w:r w:rsidRPr="0042599A">
        <w:rPr>
          <w:rFonts w:ascii="Arial" w:eastAsia="Calibri" w:hAnsi="Arial" w:cs="Arial"/>
          <w:b/>
        </w:rPr>
        <w:t>Odpowiedź</w:t>
      </w:r>
      <w:r>
        <w:rPr>
          <w:rFonts w:ascii="Arial" w:eastAsia="Calibri" w:hAnsi="Arial" w:cs="Arial"/>
        </w:rPr>
        <w:t>: Zamawiający nie zmienia zapisu, jednak dopuszcza zaproponowane przez Wykonawcę rozwiązanie.</w:t>
      </w:r>
    </w:p>
    <w:p w:rsidR="0042599A" w:rsidRDefault="0042599A" w:rsidP="0042599A">
      <w:pPr>
        <w:spacing w:after="0" w:line="276" w:lineRule="auto"/>
        <w:jc w:val="both"/>
        <w:rPr>
          <w:rFonts w:ascii="Arial" w:eastAsia="Calibri" w:hAnsi="Arial" w:cs="Arial"/>
        </w:rPr>
      </w:pPr>
    </w:p>
    <w:p w:rsidR="0042599A" w:rsidRPr="0042599A" w:rsidRDefault="0042599A" w:rsidP="0042599A">
      <w:pPr>
        <w:spacing w:after="0" w:line="276" w:lineRule="auto"/>
        <w:jc w:val="both"/>
        <w:rPr>
          <w:rFonts w:ascii="Arial" w:eastAsia="Calibri" w:hAnsi="Arial" w:cs="Arial"/>
          <w:b/>
        </w:rPr>
      </w:pPr>
      <w:r w:rsidRPr="0042599A">
        <w:rPr>
          <w:rFonts w:ascii="Arial" w:eastAsia="Calibri" w:hAnsi="Arial" w:cs="Arial"/>
          <w:b/>
        </w:rPr>
        <w:t xml:space="preserve">Pytanie nr </w:t>
      </w:r>
      <w:r w:rsidR="00A07752">
        <w:rPr>
          <w:rFonts w:ascii="Arial" w:eastAsia="Calibri" w:hAnsi="Arial" w:cs="Arial"/>
          <w:b/>
        </w:rPr>
        <w:t>7</w:t>
      </w:r>
    </w:p>
    <w:p w:rsidR="0042599A" w:rsidRDefault="0042599A" w:rsidP="0042599A">
      <w:pPr>
        <w:spacing w:after="0" w:line="276" w:lineRule="auto"/>
        <w:jc w:val="both"/>
        <w:rPr>
          <w:rFonts w:ascii="Arial" w:eastAsia="Calibri" w:hAnsi="Arial" w:cs="Arial"/>
          <w:bCs/>
        </w:rPr>
      </w:pPr>
      <w:r w:rsidRPr="0042599A">
        <w:rPr>
          <w:rFonts w:ascii="Arial" w:eastAsia="Calibri" w:hAnsi="Arial" w:cs="Arial"/>
          <w:bCs/>
        </w:rPr>
        <w:t xml:space="preserve">Wykonawca prosi o naniesienie zmiany w </w:t>
      </w:r>
      <w:r w:rsidRPr="0042599A">
        <w:rPr>
          <w:rFonts w:ascii="Arial" w:eastAsia="Calibri" w:hAnsi="Arial" w:cs="Arial"/>
        </w:rPr>
        <w:t xml:space="preserve">§ 3 ust. 5 wzoru umowy </w:t>
      </w:r>
      <w:r w:rsidRPr="0042599A">
        <w:rPr>
          <w:rFonts w:ascii="Arial" w:eastAsia="Calibri" w:hAnsi="Arial" w:cs="Arial"/>
          <w:bCs/>
        </w:rPr>
        <w:t>zgodnie z odpowiedzią udzieloną dnia 31.05.22 – tj. zgoda na termin płatności liczony od dnia wystawienia faktury.</w:t>
      </w:r>
    </w:p>
    <w:p w:rsidR="0042599A" w:rsidRDefault="0042599A" w:rsidP="0042599A">
      <w:pPr>
        <w:spacing w:after="0" w:line="276" w:lineRule="auto"/>
        <w:jc w:val="both"/>
        <w:rPr>
          <w:rFonts w:ascii="Arial" w:eastAsia="Calibri" w:hAnsi="Arial" w:cs="Arial"/>
          <w:bCs/>
        </w:rPr>
      </w:pPr>
    </w:p>
    <w:p w:rsidR="0042599A" w:rsidRDefault="0042599A" w:rsidP="0042599A">
      <w:pPr>
        <w:spacing w:after="0" w:line="276" w:lineRule="auto"/>
        <w:jc w:val="both"/>
        <w:rPr>
          <w:rFonts w:ascii="Arial" w:eastAsia="Calibri" w:hAnsi="Arial" w:cs="Arial"/>
          <w:bCs/>
        </w:rPr>
      </w:pPr>
      <w:r w:rsidRPr="0042599A">
        <w:rPr>
          <w:rFonts w:ascii="Arial" w:eastAsia="Calibri" w:hAnsi="Arial" w:cs="Arial"/>
          <w:b/>
          <w:bCs/>
        </w:rPr>
        <w:t>Odpowiedź</w:t>
      </w:r>
      <w:r w:rsidRPr="0042599A">
        <w:rPr>
          <w:rFonts w:ascii="Arial" w:eastAsia="Calibri" w:hAnsi="Arial" w:cs="Arial"/>
          <w:bCs/>
        </w:rPr>
        <w:t>:</w:t>
      </w:r>
      <w:r>
        <w:rPr>
          <w:rFonts w:ascii="Arial" w:eastAsia="Calibri" w:hAnsi="Arial" w:cs="Arial"/>
          <w:bCs/>
        </w:rPr>
        <w:t xml:space="preserve"> Zamawiający nie </w:t>
      </w:r>
      <w:r w:rsidR="00A07752">
        <w:rPr>
          <w:rFonts w:ascii="Arial" w:eastAsia="Calibri" w:hAnsi="Arial" w:cs="Arial"/>
          <w:bCs/>
        </w:rPr>
        <w:t xml:space="preserve">zmienia zapisu. Jednocześnie wskazuje, że zapisy PPU </w:t>
      </w:r>
      <w:r w:rsidR="00A07752">
        <w:rPr>
          <w:rFonts w:ascii="Arial" w:eastAsia="Calibri" w:hAnsi="Arial" w:cs="Arial"/>
        </w:rPr>
        <w:t xml:space="preserve">§ 3 ust. 6 dopuszczają możliwość przesłania faktury drogą elektroniczną na wskazany adres. </w:t>
      </w:r>
    </w:p>
    <w:p w:rsidR="0042599A" w:rsidRDefault="0042599A" w:rsidP="0042599A">
      <w:pPr>
        <w:spacing w:after="0" w:line="276" w:lineRule="auto"/>
        <w:jc w:val="both"/>
        <w:rPr>
          <w:rFonts w:ascii="Arial" w:eastAsia="Calibri" w:hAnsi="Arial" w:cs="Arial"/>
          <w:bCs/>
        </w:rPr>
      </w:pPr>
    </w:p>
    <w:p w:rsidR="0042599A" w:rsidRPr="0042599A" w:rsidRDefault="0042599A" w:rsidP="0042599A">
      <w:pPr>
        <w:spacing w:after="0" w:line="276" w:lineRule="auto"/>
        <w:jc w:val="both"/>
        <w:rPr>
          <w:rFonts w:ascii="Arial" w:eastAsia="Calibri" w:hAnsi="Arial" w:cs="Arial"/>
          <w:b/>
          <w:bCs/>
        </w:rPr>
      </w:pPr>
      <w:r w:rsidRPr="0042599A">
        <w:rPr>
          <w:rFonts w:ascii="Arial" w:eastAsia="Calibri" w:hAnsi="Arial" w:cs="Arial"/>
          <w:b/>
          <w:bCs/>
        </w:rPr>
        <w:t xml:space="preserve">Pytanie nr </w:t>
      </w:r>
      <w:r w:rsidR="00A07752">
        <w:rPr>
          <w:rFonts w:ascii="Arial" w:eastAsia="Calibri" w:hAnsi="Arial" w:cs="Arial"/>
          <w:b/>
          <w:bCs/>
        </w:rPr>
        <w:t>8</w:t>
      </w:r>
    </w:p>
    <w:p w:rsidR="0042599A" w:rsidRPr="0042599A" w:rsidRDefault="0042599A" w:rsidP="0042599A">
      <w:pPr>
        <w:spacing w:after="0" w:line="276" w:lineRule="auto"/>
        <w:jc w:val="both"/>
        <w:rPr>
          <w:rFonts w:ascii="Arial" w:eastAsia="Calibri" w:hAnsi="Arial" w:cs="Arial"/>
          <w:bCs/>
        </w:rPr>
      </w:pPr>
      <w:r w:rsidRPr="0042599A">
        <w:rPr>
          <w:rFonts w:ascii="Arial" w:eastAsia="Calibri" w:hAnsi="Arial" w:cs="Arial"/>
          <w:bCs/>
        </w:rPr>
        <w:t>Wykonawca prosi zmianę zapisu w § 4 ust. 1 wzoru umowy na:</w:t>
      </w:r>
    </w:p>
    <w:p w:rsidR="0042599A" w:rsidRPr="0042599A" w:rsidRDefault="0042599A" w:rsidP="0042599A">
      <w:pPr>
        <w:spacing w:after="0" w:line="276" w:lineRule="auto"/>
        <w:jc w:val="both"/>
        <w:rPr>
          <w:rFonts w:ascii="Arial" w:eastAsia="Calibri" w:hAnsi="Arial" w:cs="Arial"/>
          <w:bCs/>
          <w:i/>
        </w:rPr>
      </w:pPr>
      <w:r w:rsidRPr="0042599A">
        <w:rPr>
          <w:rFonts w:ascii="Arial" w:eastAsia="Calibri" w:hAnsi="Arial" w:cs="Arial"/>
          <w:bCs/>
          <w:i/>
          <w:iCs/>
        </w:rPr>
        <w:t xml:space="preserve">„Za przyczyny za które ponosi odpowiedzialność Wykonawca nie uważa się zdarzeń losowych (np. brak prądu), modernizacji stacji, wyłączenia, dostaw paliwa na stację, awarii systemu obsługi, likwidacji stacji. </w:t>
      </w:r>
      <w:r w:rsidRPr="0042599A">
        <w:rPr>
          <w:rFonts w:ascii="Arial" w:eastAsia="Calibri" w:hAnsi="Arial" w:cs="Arial"/>
          <w:bCs/>
          <w:i/>
        </w:rPr>
        <w:t>W przypadku remontu/likwidacji stacji paliw najbliżej siedziby Zamawiającego i braku możliwości pobierania paliwa Zamawiający zobowiązuje się tankować na kolejnej stacji znajdującej się najbliżej siedziby Zamawiającego. Wykonawca umożliwia tankowanie na stacjach Dostawcy na terenie całej Polski więc za możliwe wystąpienie wymienionych sytuacji losowych -Wykonawca nie będzie ponosić dodatkowych kosztów czy kar umownych.”</w:t>
      </w:r>
    </w:p>
    <w:p w:rsidR="0042599A" w:rsidRPr="0042599A" w:rsidRDefault="0042599A" w:rsidP="0042599A">
      <w:pPr>
        <w:spacing w:after="0" w:line="276" w:lineRule="auto"/>
        <w:jc w:val="both"/>
        <w:rPr>
          <w:rFonts w:ascii="Arial" w:eastAsia="Calibri" w:hAnsi="Arial" w:cs="Arial"/>
          <w:bCs/>
          <w:i/>
        </w:rPr>
      </w:pPr>
    </w:p>
    <w:p w:rsidR="0042599A" w:rsidRDefault="0042599A" w:rsidP="0042599A">
      <w:pPr>
        <w:spacing w:after="0" w:line="276" w:lineRule="auto"/>
        <w:jc w:val="both"/>
        <w:rPr>
          <w:rFonts w:ascii="Arial" w:eastAsia="Calibri" w:hAnsi="Arial" w:cs="Arial"/>
          <w:bCs/>
          <w:iCs/>
        </w:rPr>
      </w:pPr>
      <w:r w:rsidRPr="0042599A">
        <w:rPr>
          <w:rFonts w:ascii="Arial" w:eastAsia="Calibri" w:hAnsi="Arial" w:cs="Arial"/>
          <w:bCs/>
          <w:iCs/>
        </w:rPr>
        <w:t>Wykonawca zaznacza, że umożliwia tankowania na stacjach PKN Orlen i Bliska na terenie całego kraju, ponad to Wykonawca posiada 2 stacje  w odległości 10 km od Zamawiającego więc za możliwe wystąpienie w/w sytuacji losowych, Wykonawca nie powinien ponosić odpowiedzialności.</w:t>
      </w:r>
    </w:p>
    <w:p w:rsidR="0042599A" w:rsidRDefault="0042599A" w:rsidP="0042599A">
      <w:pPr>
        <w:spacing w:after="0" w:line="276" w:lineRule="auto"/>
        <w:jc w:val="both"/>
        <w:rPr>
          <w:rFonts w:ascii="Arial" w:eastAsia="Calibri" w:hAnsi="Arial" w:cs="Arial"/>
          <w:bCs/>
          <w:iCs/>
        </w:rPr>
      </w:pPr>
    </w:p>
    <w:p w:rsidR="0042599A" w:rsidRDefault="0042599A" w:rsidP="0042599A">
      <w:pPr>
        <w:spacing w:after="0" w:line="276" w:lineRule="auto"/>
        <w:jc w:val="both"/>
        <w:rPr>
          <w:rFonts w:ascii="Arial" w:eastAsia="Calibri" w:hAnsi="Arial" w:cs="Arial"/>
          <w:bCs/>
          <w:iCs/>
        </w:rPr>
      </w:pPr>
      <w:r w:rsidRPr="0042599A">
        <w:rPr>
          <w:rFonts w:ascii="Arial" w:eastAsia="Calibri" w:hAnsi="Arial" w:cs="Arial"/>
          <w:b/>
          <w:bCs/>
          <w:iCs/>
        </w:rPr>
        <w:t>Odpowiedź</w:t>
      </w:r>
      <w:r w:rsidRPr="0042599A">
        <w:rPr>
          <w:rFonts w:ascii="Arial" w:eastAsia="Calibri" w:hAnsi="Arial" w:cs="Arial"/>
          <w:bCs/>
          <w:iCs/>
        </w:rPr>
        <w:t>:</w:t>
      </w:r>
      <w:r>
        <w:rPr>
          <w:rFonts w:ascii="Arial" w:eastAsia="Calibri" w:hAnsi="Arial" w:cs="Arial"/>
          <w:bCs/>
          <w:iCs/>
        </w:rPr>
        <w:t xml:space="preserve"> </w:t>
      </w:r>
      <w:r w:rsidR="003C0ED6">
        <w:rPr>
          <w:rFonts w:ascii="Arial" w:eastAsia="Calibri" w:hAnsi="Arial" w:cs="Arial"/>
          <w:bCs/>
          <w:iCs/>
        </w:rPr>
        <w:t xml:space="preserve">Zamawiający nie </w:t>
      </w:r>
      <w:r w:rsidR="00A07752">
        <w:rPr>
          <w:rFonts w:ascii="Arial" w:eastAsia="Calibri" w:hAnsi="Arial" w:cs="Arial"/>
        </w:rPr>
        <w:t>zmienia zapisu PPU.</w:t>
      </w:r>
    </w:p>
    <w:p w:rsidR="003C0ED6" w:rsidRDefault="003C0ED6" w:rsidP="0042599A">
      <w:pPr>
        <w:spacing w:after="0" w:line="276" w:lineRule="auto"/>
        <w:jc w:val="both"/>
        <w:rPr>
          <w:rFonts w:ascii="Arial" w:eastAsia="Calibri" w:hAnsi="Arial" w:cs="Arial"/>
          <w:bCs/>
          <w:iCs/>
        </w:rPr>
      </w:pPr>
    </w:p>
    <w:p w:rsidR="003C0ED6" w:rsidRPr="003C0ED6" w:rsidRDefault="00A07752" w:rsidP="003C0ED6">
      <w:pPr>
        <w:spacing w:after="0" w:line="276" w:lineRule="auto"/>
        <w:jc w:val="both"/>
        <w:rPr>
          <w:rFonts w:ascii="Arial" w:eastAsia="Calibri" w:hAnsi="Arial" w:cs="Arial"/>
          <w:b/>
          <w:bCs/>
          <w:iCs/>
        </w:rPr>
      </w:pPr>
      <w:r w:rsidRPr="00A07752">
        <w:rPr>
          <w:rFonts w:ascii="Arial" w:eastAsia="Calibri" w:hAnsi="Arial" w:cs="Arial"/>
          <w:b/>
          <w:bCs/>
          <w:iCs/>
        </w:rPr>
        <w:t>Pytanie nr 9</w:t>
      </w:r>
    </w:p>
    <w:p w:rsidR="003C0ED6" w:rsidRPr="003C0ED6" w:rsidRDefault="003C0ED6" w:rsidP="003C0ED6">
      <w:pPr>
        <w:spacing w:after="0" w:line="276" w:lineRule="auto"/>
        <w:jc w:val="both"/>
        <w:rPr>
          <w:rFonts w:ascii="Arial" w:eastAsia="Calibri" w:hAnsi="Arial" w:cs="Arial"/>
          <w:bCs/>
          <w:iCs/>
        </w:rPr>
      </w:pPr>
      <w:r w:rsidRPr="003C0ED6">
        <w:rPr>
          <w:rFonts w:ascii="Arial" w:eastAsia="Calibri" w:hAnsi="Arial" w:cs="Arial"/>
          <w:bCs/>
          <w:iCs/>
        </w:rPr>
        <w:t>Wykonawca prosi aby w § 6 wzoru umowy dołączyć zapisy:</w:t>
      </w:r>
    </w:p>
    <w:p w:rsidR="003C0ED6" w:rsidRPr="003C0ED6" w:rsidRDefault="003C0ED6" w:rsidP="003C0ED6">
      <w:pPr>
        <w:numPr>
          <w:ilvl w:val="0"/>
          <w:numId w:val="38"/>
        </w:numPr>
        <w:spacing w:after="0" w:line="276" w:lineRule="auto"/>
        <w:jc w:val="both"/>
        <w:rPr>
          <w:rFonts w:ascii="Arial" w:eastAsia="Calibri" w:hAnsi="Arial" w:cs="Arial"/>
          <w:bCs/>
          <w:iCs/>
        </w:rPr>
      </w:pPr>
      <w:r w:rsidRPr="003C0ED6">
        <w:rPr>
          <w:rFonts w:ascii="Arial" w:eastAsia="Calibri" w:hAnsi="Arial" w:cs="Arial"/>
          <w:bCs/>
          <w:iCs/>
        </w:rPr>
        <w:t>„</w:t>
      </w:r>
      <w:r w:rsidRPr="003C0ED6">
        <w:rPr>
          <w:rFonts w:ascii="Arial" w:eastAsia="Calibri" w:hAnsi="Arial" w:cs="Arial"/>
          <w:bCs/>
          <w:i/>
          <w:iCs/>
        </w:rPr>
        <w:t xml:space="preserve">Wykonawca oświadcza, że ponosi odpowiedzialność za jakość paliwa sprzedawanego na stacjach paliw i zobowiązany jest wszelkie reklamacje Zamawiającego dotyczące w szczególności złej </w:t>
      </w:r>
    </w:p>
    <w:p w:rsidR="003C0ED6" w:rsidRDefault="003C0ED6" w:rsidP="003C0ED6">
      <w:pPr>
        <w:spacing w:after="0" w:line="276" w:lineRule="auto"/>
        <w:ind w:left="720"/>
        <w:jc w:val="both"/>
        <w:rPr>
          <w:rFonts w:ascii="Arial" w:eastAsia="Calibri" w:hAnsi="Arial" w:cs="Arial"/>
          <w:bCs/>
          <w:i/>
          <w:iCs/>
        </w:rPr>
      </w:pPr>
    </w:p>
    <w:p w:rsidR="003C0ED6" w:rsidRDefault="003C0ED6" w:rsidP="003C0ED6">
      <w:pPr>
        <w:spacing w:after="0" w:line="276" w:lineRule="auto"/>
        <w:ind w:left="720"/>
        <w:jc w:val="both"/>
        <w:rPr>
          <w:rFonts w:ascii="Arial" w:eastAsia="Calibri" w:hAnsi="Arial" w:cs="Arial"/>
          <w:bCs/>
          <w:i/>
          <w:iCs/>
        </w:rPr>
      </w:pPr>
    </w:p>
    <w:p w:rsidR="003C0ED6" w:rsidRDefault="003C0ED6" w:rsidP="003C0ED6">
      <w:pPr>
        <w:spacing w:after="0" w:line="276" w:lineRule="auto"/>
        <w:ind w:left="720"/>
        <w:jc w:val="both"/>
        <w:rPr>
          <w:rFonts w:ascii="Arial" w:eastAsia="Calibri" w:hAnsi="Arial" w:cs="Arial"/>
          <w:bCs/>
          <w:i/>
          <w:iCs/>
        </w:rPr>
      </w:pPr>
    </w:p>
    <w:p w:rsidR="003C0ED6" w:rsidRDefault="003C0ED6" w:rsidP="003C0ED6">
      <w:pPr>
        <w:spacing w:after="0" w:line="276" w:lineRule="auto"/>
        <w:ind w:left="720"/>
        <w:jc w:val="both"/>
        <w:rPr>
          <w:rFonts w:ascii="Arial" w:eastAsia="Calibri" w:hAnsi="Arial" w:cs="Arial"/>
          <w:bCs/>
          <w:i/>
          <w:iCs/>
        </w:rPr>
      </w:pPr>
    </w:p>
    <w:p w:rsidR="003C0ED6" w:rsidRDefault="003C0ED6" w:rsidP="000C1024">
      <w:pPr>
        <w:spacing w:after="0" w:line="276" w:lineRule="auto"/>
        <w:jc w:val="both"/>
        <w:rPr>
          <w:rFonts w:ascii="Arial" w:eastAsia="Calibri" w:hAnsi="Arial" w:cs="Arial"/>
          <w:bCs/>
          <w:i/>
          <w:iCs/>
        </w:rPr>
      </w:pPr>
    </w:p>
    <w:p w:rsidR="003C0ED6" w:rsidRPr="003C0ED6" w:rsidRDefault="003C0ED6" w:rsidP="003C0ED6">
      <w:pPr>
        <w:spacing w:after="0" w:line="276" w:lineRule="auto"/>
        <w:ind w:left="720"/>
        <w:jc w:val="both"/>
        <w:rPr>
          <w:rFonts w:ascii="Arial" w:eastAsia="Calibri" w:hAnsi="Arial" w:cs="Arial"/>
          <w:bCs/>
          <w:iCs/>
        </w:rPr>
      </w:pPr>
      <w:r w:rsidRPr="003C0ED6">
        <w:rPr>
          <w:rFonts w:ascii="Arial" w:eastAsia="Calibri" w:hAnsi="Arial" w:cs="Arial"/>
          <w:bCs/>
          <w:i/>
          <w:iCs/>
        </w:rPr>
        <w:t>jakości zakupionego paliwa załatwiać w terminie 14 dni od dnia zgłoszenia, zgodnie z procedurą reklam</w:t>
      </w:r>
      <w:r w:rsidR="000C1024">
        <w:rPr>
          <w:rFonts w:ascii="Arial" w:eastAsia="Calibri" w:hAnsi="Arial" w:cs="Arial"/>
          <w:bCs/>
          <w:i/>
          <w:iCs/>
        </w:rPr>
        <w:t>acyjna obowiązująca u Wykonawcy.</w:t>
      </w:r>
    </w:p>
    <w:p w:rsidR="003C0ED6" w:rsidRPr="003C0ED6" w:rsidRDefault="003C0ED6" w:rsidP="003C0ED6">
      <w:pPr>
        <w:numPr>
          <w:ilvl w:val="0"/>
          <w:numId w:val="38"/>
        </w:numPr>
        <w:spacing w:after="0" w:line="276" w:lineRule="auto"/>
        <w:jc w:val="both"/>
        <w:rPr>
          <w:rFonts w:ascii="Arial" w:eastAsia="Calibri" w:hAnsi="Arial" w:cs="Arial"/>
          <w:bCs/>
          <w:iCs/>
        </w:rPr>
      </w:pPr>
      <w:r w:rsidRPr="003C0ED6">
        <w:rPr>
          <w:rFonts w:ascii="Arial" w:eastAsia="Calibri" w:hAnsi="Arial" w:cs="Arial"/>
          <w:bCs/>
          <w:i/>
          <w:iCs/>
        </w:rPr>
        <w:t>Wykonawca może obciążyć Zamawiającego karą umowną w następującym przypadku:</w:t>
      </w:r>
    </w:p>
    <w:p w:rsidR="003C0ED6" w:rsidRPr="003C0ED6" w:rsidRDefault="003C0ED6" w:rsidP="003C0ED6">
      <w:pPr>
        <w:spacing w:after="0" w:line="276" w:lineRule="auto"/>
        <w:jc w:val="both"/>
        <w:rPr>
          <w:rFonts w:ascii="Arial" w:eastAsia="Calibri" w:hAnsi="Arial" w:cs="Arial"/>
          <w:bCs/>
          <w:iCs/>
        </w:rPr>
      </w:pPr>
      <w:r w:rsidRPr="003C0ED6">
        <w:rPr>
          <w:rFonts w:ascii="Arial" w:eastAsia="Calibri" w:hAnsi="Arial" w:cs="Arial"/>
          <w:bCs/>
          <w:i/>
          <w:iCs/>
        </w:rPr>
        <w:t>10 % wynagrodzenia brutto wskazanego w § 3 ust. 1 niniejszej umowy–w  przypadku, gdy Wykonawca odstąpi od umowy z przyczyn leżących po stronie Zamawiającego tj. gdy Zamawiający zalega z płatnościami wynikającymi z faktur powyżej 30 dni.”</w:t>
      </w:r>
    </w:p>
    <w:p w:rsidR="003C0ED6" w:rsidRPr="003C0ED6" w:rsidRDefault="003C0ED6" w:rsidP="003C0ED6">
      <w:pPr>
        <w:numPr>
          <w:ilvl w:val="0"/>
          <w:numId w:val="38"/>
        </w:numPr>
        <w:spacing w:after="0" w:line="276" w:lineRule="auto"/>
        <w:jc w:val="both"/>
        <w:rPr>
          <w:rFonts w:ascii="Arial" w:eastAsia="Calibri" w:hAnsi="Arial" w:cs="Arial"/>
          <w:bCs/>
          <w:iCs/>
        </w:rPr>
      </w:pPr>
      <w:r w:rsidRPr="003C0ED6">
        <w:rPr>
          <w:rFonts w:ascii="Arial" w:eastAsia="Calibri" w:hAnsi="Arial" w:cs="Arial"/>
          <w:bCs/>
          <w:i/>
          <w:iCs/>
        </w:rPr>
        <w:t>Niezależnie od sposobu rozliczenia kar umownych, Strona występująca z żądaniem zapłaty kary umownej wystawi na rzecz drugiej Strony notę księgową (obciążeniową) na kwotę należnych kar umownych.</w:t>
      </w:r>
    </w:p>
    <w:p w:rsidR="003C0ED6" w:rsidRPr="003C0ED6" w:rsidRDefault="003C0ED6" w:rsidP="003C0ED6">
      <w:pPr>
        <w:numPr>
          <w:ilvl w:val="0"/>
          <w:numId w:val="38"/>
        </w:numPr>
        <w:spacing w:after="0" w:line="276" w:lineRule="auto"/>
        <w:jc w:val="both"/>
        <w:rPr>
          <w:rFonts w:ascii="Arial" w:eastAsia="Calibri" w:hAnsi="Arial" w:cs="Arial"/>
          <w:bCs/>
          <w:i/>
          <w:iCs/>
        </w:rPr>
      </w:pPr>
      <w:r w:rsidRPr="003C0ED6">
        <w:rPr>
          <w:rFonts w:ascii="Arial" w:eastAsia="Calibri" w:hAnsi="Arial" w:cs="Arial"/>
          <w:bCs/>
          <w:i/>
          <w:iCs/>
        </w:rPr>
        <w:t>Jeżeli Zamawiający nie dokona zapłaty w terminie, Wykonawca naliczy odsetki ustawowe za każdy dzień opóźnienia oraz wezwie Zamawiającego do niezwłocznego uregulowania należności. Ponadto Wykonawca, w sytuacji określonej w zdaniu poprzednim, ma prawo zablokować wszystkie Karty Flotowe aż do momentu zapłaty zaległości. Do czasu uregulowania należności Karty Flotowe będą umieszczone na liście kart zablokowanych i skuteczne posługiwanie się nimi nie będzie możliwe. Odblokowanie Kart Flotowych nastąpi w ciągu 24 godzin od dnia otrzymania przez Wykonawcę potwierdzenia dokonania zapłaty zaległych należności.”</w:t>
      </w:r>
    </w:p>
    <w:p w:rsidR="003C0ED6" w:rsidRPr="003C0ED6" w:rsidRDefault="003C0ED6" w:rsidP="003C0ED6">
      <w:pPr>
        <w:spacing w:after="0" w:line="276" w:lineRule="auto"/>
        <w:jc w:val="both"/>
        <w:rPr>
          <w:rFonts w:ascii="Arial" w:eastAsia="Calibri" w:hAnsi="Arial" w:cs="Arial"/>
          <w:bCs/>
          <w:iCs/>
        </w:rPr>
      </w:pPr>
    </w:p>
    <w:p w:rsidR="003C0ED6" w:rsidRPr="003C0ED6" w:rsidRDefault="003C0ED6" w:rsidP="003C0ED6">
      <w:pPr>
        <w:spacing w:after="0" w:line="276" w:lineRule="auto"/>
        <w:jc w:val="both"/>
        <w:rPr>
          <w:rFonts w:ascii="Arial" w:eastAsia="Calibri" w:hAnsi="Arial" w:cs="Arial"/>
          <w:bCs/>
          <w:iCs/>
        </w:rPr>
      </w:pPr>
      <w:r w:rsidRPr="003C0ED6">
        <w:rPr>
          <w:rFonts w:ascii="Arial" w:eastAsia="Calibri" w:hAnsi="Arial" w:cs="Arial"/>
          <w:bCs/>
          <w:iCs/>
        </w:rPr>
        <w:t>Zdaniem Wykonawcy zapisy w § 6 wzoru umowy korzystne są jedynie dla Zamawiającego, we wskazanym paragrafie powinny znaleźć się również zapisy chroniące Wykonawcę.</w:t>
      </w:r>
    </w:p>
    <w:p w:rsidR="003C0ED6" w:rsidRPr="0042599A" w:rsidRDefault="003C0ED6" w:rsidP="0042599A">
      <w:pPr>
        <w:spacing w:after="0" w:line="276" w:lineRule="auto"/>
        <w:jc w:val="both"/>
        <w:rPr>
          <w:rFonts w:ascii="Arial" w:eastAsia="Calibri" w:hAnsi="Arial" w:cs="Arial"/>
          <w:bCs/>
          <w:iCs/>
        </w:rPr>
      </w:pPr>
    </w:p>
    <w:p w:rsidR="000C1024" w:rsidRPr="000C1024" w:rsidRDefault="003C0ED6" w:rsidP="000C1024">
      <w:pPr>
        <w:spacing w:after="0" w:line="276" w:lineRule="auto"/>
        <w:jc w:val="both"/>
        <w:rPr>
          <w:rFonts w:ascii="Arial" w:eastAsia="Calibri" w:hAnsi="Arial" w:cs="Arial"/>
          <w:bCs/>
          <w:iCs/>
        </w:rPr>
      </w:pPr>
      <w:r w:rsidRPr="003C0ED6">
        <w:rPr>
          <w:rFonts w:ascii="Arial" w:eastAsia="Calibri" w:hAnsi="Arial" w:cs="Arial"/>
          <w:b/>
          <w:bCs/>
        </w:rPr>
        <w:t>Odpowiedź</w:t>
      </w:r>
      <w:r>
        <w:rPr>
          <w:rFonts w:ascii="Arial" w:eastAsia="Calibri" w:hAnsi="Arial" w:cs="Arial"/>
          <w:bCs/>
        </w:rPr>
        <w:t xml:space="preserve">: </w:t>
      </w:r>
      <w:r w:rsidR="00A07752">
        <w:rPr>
          <w:rFonts w:ascii="Arial" w:eastAsia="Calibri" w:hAnsi="Arial" w:cs="Arial"/>
          <w:bCs/>
        </w:rPr>
        <w:t xml:space="preserve">Zamawiający nie wyraża zgody. Jednocześnie dokonuję zmiany zapisu § 6 poprzez </w:t>
      </w:r>
      <w:r w:rsidR="000C1024">
        <w:rPr>
          <w:rFonts w:ascii="Arial" w:eastAsia="Calibri" w:hAnsi="Arial" w:cs="Arial"/>
          <w:bCs/>
        </w:rPr>
        <w:t xml:space="preserve">dodanie ust. 9 i 10, który otrzymuję brzmienie: </w:t>
      </w:r>
    </w:p>
    <w:p w:rsidR="000C1024" w:rsidRDefault="000C1024" w:rsidP="000C1024">
      <w:pPr>
        <w:spacing w:line="276" w:lineRule="auto"/>
        <w:jc w:val="both"/>
        <w:rPr>
          <w:rFonts w:ascii="Arial" w:eastAsia="Calibri" w:hAnsi="Arial" w:cs="Arial"/>
          <w:bCs/>
          <w:i/>
          <w:iCs/>
        </w:rPr>
      </w:pPr>
      <w:r w:rsidRPr="000C1024">
        <w:rPr>
          <w:rFonts w:ascii="Arial" w:eastAsia="Calibri" w:hAnsi="Arial" w:cs="Arial"/>
          <w:bCs/>
          <w:iCs/>
        </w:rPr>
        <w:t>„</w:t>
      </w:r>
      <w:r>
        <w:rPr>
          <w:rFonts w:ascii="Arial" w:eastAsia="Calibri" w:hAnsi="Arial" w:cs="Arial"/>
          <w:bCs/>
          <w:iCs/>
        </w:rPr>
        <w:t xml:space="preserve">9. </w:t>
      </w:r>
      <w:r w:rsidRPr="000C1024">
        <w:rPr>
          <w:rFonts w:ascii="Arial" w:eastAsia="Calibri" w:hAnsi="Arial" w:cs="Arial"/>
          <w:bCs/>
          <w:i/>
          <w:iCs/>
        </w:rPr>
        <w:t xml:space="preserve">Wykonawca oświadcza, że </w:t>
      </w:r>
      <w:proofErr w:type="spellStart"/>
      <w:r w:rsidRPr="000C1024">
        <w:rPr>
          <w:rFonts w:ascii="Arial" w:eastAsia="Calibri" w:hAnsi="Arial" w:cs="Arial"/>
          <w:bCs/>
          <w:i/>
          <w:iCs/>
        </w:rPr>
        <w:t>ponosi</w:t>
      </w:r>
      <w:proofErr w:type="spellEnd"/>
      <w:r w:rsidRPr="000C1024">
        <w:rPr>
          <w:rFonts w:ascii="Arial" w:eastAsia="Calibri" w:hAnsi="Arial" w:cs="Arial"/>
          <w:bCs/>
          <w:i/>
          <w:iCs/>
        </w:rPr>
        <w:t xml:space="preserve"> odpowiedzialność za jakość paliwa sprzedawanego na stacjach paliw i zobowiązany jest wszelkie reklamacje Zamawiającego dotyczące w </w:t>
      </w:r>
      <w:proofErr w:type="spellStart"/>
      <w:r w:rsidRPr="000C1024">
        <w:rPr>
          <w:rFonts w:ascii="Arial" w:eastAsia="Calibri" w:hAnsi="Arial" w:cs="Arial"/>
          <w:bCs/>
          <w:i/>
          <w:iCs/>
        </w:rPr>
        <w:t>szczególności</w:t>
      </w:r>
      <w:proofErr w:type="spellEnd"/>
      <w:r w:rsidRPr="000C1024">
        <w:rPr>
          <w:rFonts w:ascii="Arial" w:eastAsia="Calibri" w:hAnsi="Arial" w:cs="Arial"/>
          <w:bCs/>
          <w:i/>
          <w:iCs/>
        </w:rPr>
        <w:t xml:space="preserve"> </w:t>
      </w:r>
      <w:proofErr w:type="spellStart"/>
      <w:r w:rsidRPr="000C1024">
        <w:rPr>
          <w:rFonts w:ascii="Arial" w:eastAsia="Calibri" w:hAnsi="Arial" w:cs="Arial"/>
          <w:bCs/>
          <w:i/>
          <w:iCs/>
        </w:rPr>
        <w:t>złej</w:t>
      </w:r>
      <w:proofErr w:type="spellEnd"/>
      <w:r w:rsidRPr="000C1024">
        <w:rPr>
          <w:rFonts w:ascii="Arial" w:eastAsia="Calibri" w:hAnsi="Arial" w:cs="Arial"/>
          <w:bCs/>
          <w:i/>
          <w:iCs/>
        </w:rPr>
        <w:t xml:space="preserve"> </w:t>
      </w:r>
      <w:proofErr w:type="spellStart"/>
      <w:r w:rsidRPr="000C1024">
        <w:rPr>
          <w:rFonts w:ascii="Arial" w:eastAsia="Calibri" w:hAnsi="Arial" w:cs="Arial"/>
          <w:bCs/>
          <w:i/>
          <w:iCs/>
        </w:rPr>
        <w:t>jakości</w:t>
      </w:r>
      <w:proofErr w:type="spellEnd"/>
      <w:r w:rsidRPr="000C1024">
        <w:rPr>
          <w:rFonts w:ascii="Arial" w:eastAsia="Calibri" w:hAnsi="Arial" w:cs="Arial"/>
          <w:bCs/>
          <w:i/>
          <w:iCs/>
        </w:rPr>
        <w:t xml:space="preserve"> </w:t>
      </w:r>
      <w:proofErr w:type="spellStart"/>
      <w:r w:rsidRPr="000C1024">
        <w:rPr>
          <w:rFonts w:ascii="Arial" w:eastAsia="Calibri" w:hAnsi="Arial" w:cs="Arial"/>
          <w:bCs/>
          <w:i/>
          <w:iCs/>
        </w:rPr>
        <w:t>zakupionego</w:t>
      </w:r>
      <w:proofErr w:type="spellEnd"/>
      <w:r w:rsidRPr="000C1024">
        <w:rPr>
          <w:rFonts w:ascii="Arial" w:eastAsia="Calibri" w:hAnsi="Arial" w:cs="Arial"/>
          <w:bCs/>
          <w:i/>
          <w:iCs/>
        </w:rPr>
        <w:t xml:space="preserve"> </w:t>
      </w:r>
      <w:proofErr w:type="spellStart"/>
      <w:r w:rsidRPr="000C1024">
        <w:rPr>
          <w:rFonts w:ascii="Arial" w:eastAsia="Calibri" w:hAnsi="Arial" w:cs="Arial"/>
          <w:bCs/>
          <w:i/>
          <w:iCs/>
        </w:rPr>
        <w:t>paliwa</w:t>
      </w:r>
      <w:proofErr w:type="spellEnd"/>
      <w:r w:rsidRPr="000C1024">
        <w:rPr>
          <w:rFonts w:ascii="Arial" w:eastAsia="Calibri" w:hAnsi="Arial" w:cs="Arial"/>
          <w:bCs/>
          <w:i/>
          <w:iCs/>
        </w:rPr>
        <w:t xml:space="preserve"> </w:t>
      </w:r>
      <w:proofErr w:type="spellStart"/>
      <w:r w:rsidRPr="000C1024">
        <w:rPr>
          <w:rFonts w:ascii="Arial" w:eastAsia="Calibri" w:hAnsi="Arial" w:cs="Arial"/>
          <w:bCs/>
          <w:i/>
          <w:iCs/>
        </w:rPr>
        <w:t>załatwiać</w:t>
      </w:r>
      <w:proofErr w:type="spellEnd"/>
      <w:r w:rsidRPr="000C1024">
        <w:rPr>
          <w:rFonts w:ascii="Arial" w:eastAsia="Calibri" w:hAnsi="Arial" w:cs="Arial"/>
          <w:bCs/>
          <w:i/>
          <w:iCs/>
        </w:rPr>
        <w:t xml:space="preserve"> w terminie 14 dni od dnia zgłoszenia, zgodnie z procedurą reklam</w:t>
      </w:r>
      <w:r>
        <w:rPr>
          <w:rFonts w:ascii="Arial" w:eastAsia="Calibri" w:hAnsi="Arial" w:cs="Arial"/>
          <w:bCs/>
          <w:i/>
          <w:iCs/>
        </w:rPr>
        <w:t>acyjna obowiązująca u Wykonawcy.</w:t>
      </w:r>
    </w:p>
    <w:p w:rsidR="0042599A" w:rsidRPr="000C1024" w:rsidRDefault="000C1024" w:rsidP="000C1024">
      <w:pPr>
        <w:spacing w:line="276" w:lineRule="auto"/>
        <w:jc w:val="both"/>
        <w:rPr>
          <w:rFonts w:ascii="Arial" w:eastAsia="Calibri" w:hAnsi="Arial" w:cs="Arial"/>
          <w:bCs/>
          <w:iCs/>
        </w:rPr>
      </w:pPr>
      <w:r>
        <w:rPr>
          <w:rFonts w:ascii="Arial" w:eastAsia="Calibri" w:hAnsi="Arial" w:cs="Arial"/>
          <w:bCs/>
          <w:i/>
          <w:iCs/>
        </w:rPr>
        <w:t>10.</w:t>
      </w:r>
      <w:r>
        <w:rPr>
          <w:rFonts w:ascii="Arial" w:eastAsia="Calibri" w:hAnsi="Arial" w:cs="Arial"/>
          <w:bCs/>
          <w:iCs/>
        </w:rPr>
        <w:t xml:space="preserve"> </w:t>
      </w:r>
      <w:r w:rsidRPr="000C1024">
        <w:rPr>
          <w:rFonts w:ascii="Arial" w:eastAsia="Calibri" w:hAnsi="Arial" w:cs="Arial"/>
          <w:bCs/>
          <w:i/>
        </w:rPr>
        <w:t>Jeżeli Zamawiający nie dokona zapłaty w terminie, Wykonawca naliczy odsetki ustawowe za każdy dzień opóźnienia oraz wezwie Zamawiającego do niezwłocznego uregulowania należności. Ponadto Wykonawca, w sytuacji określonej w zdaniu poprzednim, ma prawo zablokować wszystkie Karty Flotowe aż do momentu zapłaty zaległości. Do czasu uregulowania należności Karty Flotowe będą umieszczone na liście kart zablokowanych i skuteczne posługiwanie się nimi nie będzie możliwe. Odblokowanie Kart Flotowych nastąpi w ciągu 24 godzin od dnia otrzymania przez Wykonawcę potwierdzenia dokonania zapłaty zaległych należności.”</w:t>
      </w:r>
    </w:p>
    <w:p w:rsidR="003C0ED6" w:rsidRDefault="003C0ED6" w:rsidP="0042599A">
      <w:pPr>
        <w:spacing w:after="0" w:line="276" w:lineRule="auto"/>
        <w:jc w:val="both"/>
        <w:rPr>
          <w:rFonts w:ascii="Arial" w:eastAsia="Calibri" w:hAnsi="Arial" w:cs="Arial"/>
          <w:bCs/>
        </w:rPr>
      </w:pPr>
    </w:p>
    <w:p w:rsidR="003C0ED6" w:rsidRPr="003C0ED6" w:rsidRDefault="003C0ED6" w:rsidP="003C0ED6">
      <w:pPr>
        <w:spacing w:after="0" w:line="276" w:lineRule="auto"/>
        <w:jc w:val="both"/>
        <w:rPr>
          <w:rFonts w:ascii="Arial" w:eastAsia="Calibri" w:hAnsi="Arial" w:cs="Arial"/>
          <w:b/>
          <w:bCs/>
        </w:rPr>
      </w:pPr>
      <w:r w:rsidRPr="003C0ED6">
        <w:rPr>
          <w:rFonts w:ascii="Arial" w:eastAsia="Calibri" w:hAnsi="Arial" w:cs="Arial"/>
          <w:b/>
          <w:bCs/>
        </w:rPr>
        <w:t xml:space="preserve">Pytanie nr </w:t>
      </w:r>
      <w:r w:rsidR="00A07752">
        <w:rPr>
          <w:rFonts w:ascii="Arial" w:eastAsia="Calibri" w:hAnsi="Arial" w:cs="Arial"/>
          <w:b/>
          <w:bCs/>
        </w:rPr>
        <w:t>10</w:t>
      </w:r>
    </w:p>
    <w:p w:rsidR="003C0ED6" w:rsidRPr="003C0ED6" w:rsidRDefault="003C0ED6" w:rsidP="003C0ED6">
      <w:pPr>
        <w:spacing w:after="0" w:line="276" w:lineRule="auto"/>
        <w:jc w:val="both"/>
        <w:rPr>
          <w:rFonts w:ascii="Arial" w:eastAsia="Calibri" w:hAnsi="Arial" w:cs="Arial"/>
          <w:bCs/>
        </w:rPr>
      </w:pPr>
      <w:r w:rsidRPr="003C0ED6">
        <w:rPr>
          <w:rFonts w:ascii="Arial" w:eastAsia="Calibri" w:hAnsi="Arial" w:cs="Arial"/>
          <w:bCs/>
        </w:rPr>
        <w:t>Czy Zamawiający wyrazi zgodę by w</w:t>
      </w:r>
      <w:r w:rsidRPr="003C0ED6">
        <w:rPr>
          <w:rFonts w:ascii="Arial" w:eastAsia="Calibri" w:hAnsi="Arial" w:cs="Arial"/>
          <w:b/>
          <w:bCs/>
        </w:rPr>
        <w:t xml:space="preserve"> </w:t>
      </w:r>
      <w:r w:rsidRPr="003C0ED6">
        <w:rPr>
          <w:rFonts w:ascii="Arial" w:eastAsia="Calibri" w:hAnsi="Arial" w:cs="Arial"/>
          <w:bCs/>
        </w:rPr>
        <w:t>§ 7 ust. 5  wzo</w:t>
      </w:r>
      <w:r w:rsidR="000C1024">
        <w:rPr>
          <w:rFonts w:ascii="Arial" w:eastAsia="Calibri" w:hAnsi="Arial" w:cs="Arial"/>
          <w:bCs/>
        </w:rPr>
        <w:t>ru umowy zmodyfikować zapis na:</w:t>
      </w:r>
    </w:p>
    <w:p w:rsidR="003C0ED6" w:rsidRPr="003C0ED6" w:rsidRDefault="003C0ED6" w:rsidP="003C0ED6">
      <w:pPr>
        <w:spacing w:after="0" w:line="276" w:lineRule="auto"/>
        <w:jc w:val="both"/>
        <w:rPr>
          <w:rFonts w:ascii="Arial" w:eastAsia="Calibri" w:hAnsi="Arial" w:cs="Arial"/>
          <w:bCs/>
          <w:i/>
          <w:iCs/>
        </w:rPr>
      </w:pPr>
      <w:r w:rsidRPr="003C0ED6">
        <w:rPr>
          <w:rFonts w:ascii="Arial" w:eastAsia="Calibri" w:hAnsi="Arial" w:cs="Arial"/>
          <w:bCs/>
        </w:rPr>
        <w:t>„</w:t>
      </w:r>
      <w:r w:rsidRPr="003C0ED6">
        <w:rPr>
          <w:rFonts w:ascii="Arial" w:eastAsia="Calibri" w:hAnsi="Arial" w:cs="Arial"/>
          <w:bCs/>
          <w:i/>
          <w:iCs/>
        </w:rPr>
        <w:t>W sprawach nie uregulowanych w niniejszej umowie zastosowanie mają przepisy ustawy - Prawo    zamówień publicznych,  Kodeksu Cywilnego oraz przepisy Regulaminu Ogólnych Warunków Sprzedaży i Używania Kart Flota PKN ORLEN S.A.”?</w:t>
      </w:r>
    </w:p>
    <w:p w:rsidR="003C0ED6" w:rsidRPr="003C0ED6" w:rsidRDefault="003C0ED6" w:rsidP="003C0ED6">
      <w:pPr>
        <w:spacing w:after="0" w:line="276" w:lineRule="auto"/>
        <w:jc w:val="both"/>
        <w:rPr>
          <w:rFonts w:ascii="Arial" w:eastAsia="Calibri" w:hAnsi="Arial" w:cs="Arial"/>
          <w:bCs/>
        </w:rPr>
      </w:pPr>
    </w:p>
    <w:p w:rsidR="003C0ED6" w:rsidRPr="001A6732" w:rsidRDefault="003C0ED6" w:rsidP="003C0ED6">
      <w:pPr>
        <w:spacing w:after="0" w:line="276" w:lineRule="auto"/>
        <w:jc w:val="both"/>
        <w:rPr>
          <w:rFonts w:ascii="Arial" w:eastAsia="Calibri" w:hAnsi="Arial" w:cs="Arial"/>
          <w:bCs/>
        </w:rPr>
      </w:pPr>
      <w:r w:rsidRPr="003C0ED6">
        <w:rPr>
          <w:rFonts w:ascii="Arial" w:eastAsia="Calibri" w:hAnsi="Arial" w:cs="Arial"/>
          <w:bCs/>
        </w:rPr>
        <w:t>Jeżeli Zamawiający wyrazi zgodę, Wykonawca dołączy Regulamin</w:t>
      </w:r>
      <w:r w:rsidR="001A6732">
        <w:rPr>
          <w:rFonts w:ascii="Arial" w:eastAsia="Calibri" w:hAnsi="Arial" w:cs="Arial"/>
          <w:bCs/>
        </w:rPr>
        <w:t xml:space="preserve"> używania kart flota do oferty.</w:t>
      </w:r>
    </w:p>
    <w:p w:rsidR="003C0ED6" w:rsidRPr="003C0ED6" w:rsidRDefault="003C0ED6" w:rsidP="003C0ED6">
      <w:pPr>
        <w:spacing w:after="0" w:line="276" w:lineRule="auto"/>
        <w:jc w:val="both"/>
        <w:rPr>
          <w:rFonts w:ascii="Arial" w:eastAsia="Calibri" w:hAnsi="Arial" w:cs="Arial"/>
          <w:bCs/>
          <w:iCs/>
        </w:rPr>
      </w:pPr>
      <w:r w:rsidRPr="003C0ED6">
        <w:rPr>
          <w:rFonts w:ascii="Arial" w:eastAsia="Calibri" w:hAnsi="Arial" w:cs="Arial"/>
          <w:b/>
          <w:bCs/>
          <w:iCs/>
          <w:u w:val="single"/>
        </w:rPr>
        <w:t>W przeciwnym razie nie jesteśmy w stanie złożyć Zamawiającemu oferty na bezgotówkowy zakup paliw za pomocą kart elektronicznych Flota PKN ORLEN S.A</w:t>
      </w:r>
      <w:r w:rsidRPr="003C0ED6">
        <w:rPr>
          <w:rFonts w:ascii="Arial" w:eastAsia="Calibri" w:hAnsi="Arial" w:cs="Arial"/>
          <w:bCs/>
          <w:iCs/>
        </w:rPr>
        <w:t>.</w:t>
      </w:r>
    </w:p>
    <w:p w:rsidR="000C1024" w:rsidRDefault="000C1024" w:rsidP="00A07752">
      <w:pPr>
        <w:spacing w:after="0" w:line="276" w:lineRule="auto"/>
        <w:jc w:val="both"/>
        <w:rPr>
          <w:rFonts w:ascii="Arial" w:eastAsia="Calibri" w:hAnsi="Arial" w:cs="Arial"/>
          <w:b/>
        </w:rPr>
      </w:pPr>
    </w:p>
    <w:p w:rsidR="00A07752" w:rsidRDefault="003C0ED6" w:rsidP="00A07752">
      <w:pPr>
        <w:spacing w:after="0" w:line="276" w:lineRule="auto"/>
        <w:jc w:val="both"/>
        <w:rPr>
          <w:rFonts w:ascii="Arial" w:eastAsia="Calibri" w:hAnsi="Arial" w:cs="Arial"/>
          <w:bCs/>
          <w:iCs/>
        </w:rPr>
      </w:pPr>
      <w:r w:rsidRPr="003C0ED6">
        <w:rPr>
          <w:rFonts w:ascii="Arial" w:eastAsia="Calibri" w:hAnsi="Arial" w:cs="Arial"/>
          <w:b/>
        </w:rPr>
        <w:t>Odpowiedź</w:t>
      </w:r>
      <w:r>
        <w:rPr>
          <w:rFonts w:ascii="Arial" w:eastAsia="Calibri" w:hAnsi="Arial" w:cs="Arial"/>
        </w:rPr>
        <w:t xml:space="preserve">: </w:t>
      </w:r>
      <w:r w:rsidR="00A07752">
        <w:rPr>
          <w:rFonts w:ascii="Arial" w:eastAsia="Calibri" w:hAnsi="Arial" w:cs="Arial"/>
          <w:bCs/>
          <w:iCs/>
        </w:rPr>
        <w:t xml:space="preserve">Zamawiający nie </w:t>
      </w:r>
      <w:r w:rsidR="00A07752">
        <w:rPr>
          <w:rFonts w:ascii="Arial" w:eastAsia="Calibri" w:hAnsi="Arial" w:cs="Arial"/>
        </w:rPr>
        <w:t>zmienia zapisu PPU.</w:t>
      </w:r>
    </w:p>
    <w:p w:rsidR="0042599A" w:rsidRPr="0042599A" w:rsidRDefault="0042599A" w:rsidP="0042599A">
      <w:pPr>
        <w:spacing w:after="0" w:line="276" w:lineRule="auto"/>
        <w:jc w:val="both"/>
        <w:rPr>
          <w:rFonts w:ascii="Arial" w:eastAsia="Calibri" w:hAnsi="Arial" w:cs="Arial"/>
        </w:rPr>
      </w:pPr>
    </w:p>
    <w:sectPr w:rsidR="0042599A" w:rsidRPr="0042599A" w:rsidSect="007E385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B83" w:rsidRDefault="00864B83" w:rsidP="007E3857">
      <w:pPr>
        <w:spacing w:after="0" w:line="240" w:lineRule="auto"/>
      </w:pPr>
      <w:r>
        <w:separator/>
      </w:r>
    </w:p>
  </w:endnote>
  <w:endnote w:type="continuationSeparator" w:id="0">
    <w:p w:rsidR="00864B83" w:rsidRDefault="00864B83"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83" w:rsidRDefault="00864B8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83" w:rsidRDefault="00864B8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83" w:rsidRDefault="00864B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B83" w:rsidRDefault="00864B83" w:rsidP="007E3857">
      <w:pPr>
        <w:spacing w:after="0" w:line="240" w:lineRule="auto"/>
      </w:pPr>
      <w:r>
        <w:separator/>
      </w:r>
    </w:p>
  </w:footnote>
  <w:footnote w:type="continuationSeparator" w:id="0">
    <w:p w:rsidR="00864B83" w:rsidRDefault="00864B83"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83" w:rsidRDefault="00864B83">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83" w:rsidRDefault="00864B83">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83" w:rsidRDefault="00864B83">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A39858"/>
    <w:multiLevelType w:val="hybridMultilevel"/>
    <w:tmpl w:val="76BF43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BB26F14"/>
    <w:multiLevelType w:val="hybridMultilevel"/>
    <w:tmpl w:val="D6F269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28362A"/>
    <w:multiLevelType w:val="multilevel"/>
    <w:tmpl w:val="41F23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5A5F95"/>
    <w:multiLevelType w:val="hybridMultilevel"/>
    <w:tmpl w:val="F7FE6068"/>
    <w:lvl w:ilvl="0" w:tplc="86A26DC8">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061F7902"/>
    <w:multiLevelType w:val="multilevel"/>
    <w:tmpl w:val="18EC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2E342F"/>
    <w:multiLevelType w:val="hybridMultilevel"/>
    <w:tmpl w:val="5FAA6C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0B307410"/>
    <w:multiLevelType w:val="multilevel"/>
    <w:tmpl w:val="FC34DB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C8D2368"/>
    <w:multiLevelType w:val="multilevel"/>
    <w:tmpl w:val="FC34DB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4441F0E"/>
    <w:multiLevelType w:val="multilevel"/>
    <w:tmpl w:val="42C627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49F54B0"/>
    <w:multiLevelType w:val="multilevel"/>
    <w:tmpl w:val="B44EA8FC"/>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b/>
      </w:rPr>
    </w:lvl>
    <w:lvl w:ilvl="2">
      <w:start w:val="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6224D1"/>
    <w:multiLevelType w:val="hybridMultilevel"/>
    <w:tmpl w:val="5CA807AA"/>
    <w:name w:val="WW8Num10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09A62F0"/>
    <w:multiLevelType w:val="hybridMultilevel"/>
    <w:tmpl w:val="37AC36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1EA4F7E"/>
    <w:multiLevelType w:val="hybridMultilevel"/>
    <w:tmpl w:val="CFE29A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5B708BA"/>
    <w:multiLevelType w:val="hybridMultilevel"/>
    <w:tmpl w:val="A40603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D0A170B"/>
    <w:multiLevelType w:val="hybridMultilevel"/>
    <w:tmpl w:val="9C18F28A"/>
    <w:lvl w:ilvl="0" w:tplc="A9A47962">
      <w:start w:val="1"/>
      <w:numFmt w:val="decimal"/>
      <w:lvlText w:val="Pytanie nr %1."/>
      <w:lvlJc w:val="left"/>
      <w:pPr>
        <w:ind w:left="928"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333C3E74"/>
    <w:multiLevelType w:val="multilevel"/>
    <w:tmpl w:val="64A6B2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40E4AD7"/>
    <w:multiLevelType w:val="hybridMultilevel"/>
    <w:tmpl w:val="CFE29A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6AD5B74"/>
    <w:multiLevelType w:val="hybridMultilevel"/>
    <w:tmpl w:val="6DF0E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A13336"/>
    <w:multiLevelType w:val="hybridMultilevel"/>
    <w:tmpl w:val="29B2E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3A71EA"/>
    <w:multiLevelType w:val="hybridMultilevel"/>
    <w:tmpl w:val="9FD06C6C"/>
    <w:lvl w:ilvl="0" w:tplc="5A3AB8BC">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C2578B9"/>
    <w:multiLevelType w:val="multilevel"/>
    <w:tmpl w:val="604468A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DBB491A"/>
    <w:multiLevelType w:val="multilevel"/>
    <w:tmpl w:val="70803A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7523E8F"/>
    <w:multiLevelType w:val="hybridMultilevel"/>
    <w:tmpl w:val="27BE1750"/>
    <w:lvl w:ilvl="0" w:tplc="F3BAC654">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A2C0791"/>
    <w:multiLevelType w:val="hybridMultilevel"/>
    <w:tmpl w:val="72C2E4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BC545A4"/>
    <w:multiLevelType w:val="hybridMultilevel"/>
    <w:tmpl w:val="53CEED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E2E666C"/>
    <w:multiLevelType w:val="hybridMultilevel"/>
    <w:tmpl w:val="21C86C04"/>
    <w:lvl w:ilvl="0" w:tplc="58D4251C">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54D052B"/>
    <w:multiLevelType w:val="hybridMultilevel"/>
    <w:tmpl w:val="CA7EE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6994EFD"/>
    <w:multiLevelType w:val="hybridMultilevel"/>
    <w:tmpl w:val="58EA7806"/>
    <w:lvl w:ilvl="0" w:tplc="1AE4E068">
      <w:start w:val="1"/>
      <w:numFmt w:val="decimal"/>
      <w:lvlText w:val="%1."/>
      <w:lvlJc w:val="left"/>
      <w:pPr>
        <w:ind w:left="720" w:hanging="360"/>
      </w:pPr>
      <w:rPr>
        <w:b w:val="0"/>
      </w:rPr>
    </w:lvl>
    <w:lvl w:ilvl="1" w:tplc="03BC924C">
      <w:start w:val="1"/>
      <w:numFmt w:val="lowerLetter"/>
      <w:lvlText w:val="%2)"/>
      <w:lvlJc w:val="left"/>
      <w:pPr>
        <w:ind w:left="785"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85C5932"/>
    <w:multiLevelType w:val="multilevel"/>
    <w:tmpl w:val="2BB2D51E"/>
    <w:styleLink w:val="WWNum7"/>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nsid w:val="6D8F4F12"/>
    <w:multiLevelType w:val="multilevel"/>
    <w:tmpl w:val="690EC05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FBC614A"/>
    <w:multiLevelType w:val="hybridMultilevel"/>
    <w:tmpl w:val="239C8F3A"/>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nsid w:val="72493273"/>
    <w:multiLevelType w:val="multilevel"/>
    <w:tmpl w:val="4B56A0C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8372B2A"/>
    <w:multiLevelType w:val="hybridMultilevel"/>
    <w:tmpl w:val="5A500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D347A9F"/>
    <w:multiLevelType w:val="hybridMultilevel"/>
    <w:tmpl w:val="927C1402"/>
    <w:lvl w:ilvl="0" w:tplc="E0326210">
      <w:start w:val="1"/>
      <w:numFmt w:val="decimal"/>
      <w:lvlText w:val="%1."/>
      <w:lvlJc w:val="left"/>
      <w:pPr>
        <w:ind w:left="720" w:hanging="360"/>
      </w:pPr>
      <w:rPr>
        <w:rFonts w:ascii="Arial" w:eastAsia="Calibri" w:hAnsi="Arial" w:cs="Arial" w:hint="default"/>
        <w:sz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EE27783"/>
    <w:multiLevelType w:val="hybridMultilevel"/>
    <w:tmpl w:val="0720A78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2"/>
  </w:num>
  <w:num w:numId="5">
    <w:abstractNumId w:val="5"/>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8"/>
  </w:num>
  <w:num w:numId="21">
    <w:abstractNumId w:val="28"/>
    <w:lvlOverride w:ilvl="0">
      <w:startOverride w:val="1"/>
      <w:lvl w:ilvl="0">
        <w:start w:val="1"/>
        <w:numFmt w:val="decimal"/>
        <w:lvlText w:val="%1."/>
        <w:lvlJc w:val="left"/>
        <w:pPr>
          <w:ind w:left="927" w:hanging="360"/>
        </w:pPr>
        <w:rPr>
          <w:rFonts w:ascii="Arial" w:eastAsia="Times New Roman" w:hAnsi="Arial" w:cs="Arial"/>
          <w:sz w:val="18"/>
          <w:szCs w:val="18"/>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1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30"/>
  </w:num>
  <w:num w:numId="27">
    <w:abstractNumId w:val="1"/>
  </w:num>
  <w:num w:numId="28">
    <w:abstractNumId w:val="0"/>
  </w:num>
  <w:num w:numId="29">
    <w:abstractNumId w:val="2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6"/>
  </w:num>
  <w:num w:numId="33">
    <w:abstractNumId w:val="34"/>
  </w:num>
  <w:num w:numId="34">
    <w:abstractNumId w:val="2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4"/>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15428"/>
    <w:rsid w:val="00015CE9"/>
    <w:rsid w:val="00023F82"/>
    <w:rsid w:val="00043B7A"/>
    <w:rsid w:val="00044346"/>
    <w:rsid w:val="00057CB9"/>
    <w:rsid w:val="00067136"/>
    <w:rsid w:val="00093206"/>
    <w:rsid w:val="000B0112"/>
    <w:rsid w:val="000B4515"/>
    <w:rsid w:val="000C1024"/>
    <w:rsid w:val="000C295C"/>
    <w:rsid w:val="000C500D"/>
    <w:rsid w:val="000D2C29"/>
    <w:rsid w:val="000D7446"/>
    <w:rsid w:val="000E7B20"/>
    <w:rsid w:val="000F08DB"/>
    <w:rsid w:val="000F5105"/>
    <w:rsid w:val="00101A4F"/>
    <w:rsid w:val="001057F7"/>
    <w:rsid w:val="00110ED0"/>
    <w:rsid w:val="00113F34"/>
    <w:rsid w:val="00113FC7"/>
    <w:rsid w:val="00116FCE"/>
    <w:rsid w:val="00123BB5"/>
    <w:rsid w:val="00130ABC"/>
    <w:rsid w:val="00134C3F"/>
    <w:rsid w:val="00160DBE"/>
    <w:rsid w:val="001625F8"/>
    <w:rsid w:val="00165834"/>
    <w:rsid w:val="00165EF6"/>
    <w:rsid w:val="00171A87"/>
    <w:rsid w:val="001748BD"/>
    <w:rsid w:val="00174B79"/>
    <w:rsid w:val="0019249F"/>
    <w:rsid w:val="001944A9"/>
    <w:rsid w:val="001A6732"/>
    <w:rsid w:val="001B528A"/>
    <w:rsid w:val="001C4151"/>
    <w:rsid w:val="001C57CB"/>
    <w:rsid w:val="001F43B7"/>
    <w:rsid w:val="001F7C95"/>
    <w:rsid w:val="00215C6D"/>
    <w:rsid w:val="002230AE"/>
    <w:rsid w:val="0022661F"/>
    <w:rsid w:val="00231E01"/>
    <w:rsid w:val="002336BE"/>
    <w:rsid w:val="00234451"/>
    <w:rsid w:val="00243997"/>
    <w:rsid w:val="00255EF3"/>
    <w:rsid w:val="002637F0"/>
    <w:rsid w:val="00271C4A"/>
    <w:rsid w:val="00277E29"/>
    <w:rsid w:val="002811C5"/>
    <w:rsid w:val="002856B1"/>
    <w:rsid w:val="00296870"/>
    <w:rsid w:val="002A3995"/>
    <w:rsid w:val="002A7DD7"/>
    <w:rsid w:val="002B37FB"/>
    <w:rsid w:val="002B4815"/>
    <w:rsid w:val="002B55C6"/>
    <w:rsid w:val="002B5CE8"/>
    <w:rsid w:val="002B6676"/>
    <w:rsid w:val="002C22E0"/>
    <w:rsid w:val="002C6A52"/>
    <w:rsid w:val="002C6D71"/>
    <w:rsid w:val="002E76BC"/>
    <w:rsid w:val="0033401B"/>
    <w:rsid w:val="00346B57"/>
    <w:rsid w:val="003473BD"/>
    <w:rsid w:val="0035258A"/>
    <w:rsid w:val="00355E80"/>
    <w:rsid w:val="0035648B"/>
    <w:rsid w:val="00372794"/>
    <w:rsid w:val="00384D19"/>
    <w:rsid w:val="003900DB"/>
    <w:rsid w:val="00397B72"/>
    <w:rsid w:val="003C0ED6"/>
    <w:rsid w:val="003D6BC2"/>
    <w:rsid w:val="003E4EC3"/>
    <w:rsid w:val="003E7336"/>
    <w:rsid w:val="003F3CF9"/>
    <w:rsid w:val="003F7977"/>
    <w:rsid w:val="003F7BBF"/>
    <w:rsid w:val="00414107"/>
    <w:rsid w:val="0041515F"/>
    <w:rsid w:val="0042599A"/>
    <w:rsid w:val="00443039"/>
    <w:rsid w:val="00443B44"/>
    <w:rsid w:val="00455C55"/>
    <w:rsid w:val="0045780E"/>
    <w:rsid w:val="00471490"/>
    <w:rsid w:val="00472E4C"/>
    <w:rsid w:val="00473004"/>
    <w:rsid w:val="0048262E"/>
    <w:rsid w:val="004A29CE"/>
    <w:rsid w:val="004A3FAF"/>
    <w:rsid w:val="004B326A"/>
    <w:rsid w:val="004C6EB7"/>
    <w:rsid w:val="004D23FA"/>
    <w:rsid w:val="004E2FEF"/>
    <w:rsid w:val="004E30BB"/>
    <w:rsid w:val="004E6061"/>
    <w:rsid w:val="004F1E27"/>
    <w:rsid w:val="005027FC"/>
    <w:rsid w:val="00514337"/>
    <w:rsid w:val="0051651F"/>
    <w:rsid w:val="005168D5"/>
    <w:rsid w:val="00522743"/>
    <w:rsid w:val="005328AC"/>
    <w:rsid w:val="00534FCF"/>
    <w:rsid w:val="00550AA6"/>
    <w:rsid w:val="00565D93"/>
    <w:rsid w:val="005674B4"/>
    <w:rsid w:val="00570E27"/>
    <w:rsid w:val="00575328"/>
    <w:rsid w:val="005A11E2"/>
    <w:rsid w:val="005A3FFB"/>
    <w:rsid w:val="005C4178"/>
    <w:rsid w:val="005C50F4"/>
    <w:rsid w:val="005C6468"/>
    <w:rsid w:val="006212D0"/>
    <w:rsid w:val="00626467"/>
    <w:rsid w:val="00632F8F"/>
    <w:rsid w:val="00634C8A"/>
    <w:rsid w:val="00637557"/>
    <w:rsid w:val="00644D6A"/>
    <w:rsid w:val="006559EC"/>
    <w:rsid w:val="00656A78"/>
    <w:rsid w:val="00662DAC"/>
    <w:rsid w:val="00667F79"/>
    <w:rsid w:val="00672D05"/>
    <w:rsid w:val="0067515A"/>
    <w:rsid w:val="0067588A"/>
    <w:rsid w:val="0068172A"/>
    <w:rsid w:val="00687995"/>
    <w:rsid w:val="00695C02"/>
    <w:rsid w:val="006A7DFD"/>
    <w:rsid w:val="006C47DE"/>
    <w:rsid w:val="006C5E7E"/>
    <w:rsid w:val="006F759D"/>
    <w:rsid w:val="0070205C"/>
    <w:rsid w:val="007046C8"/>
    <w:rsid w:val="00712D40"/>
    <w:rsid w:val="00730F65"/>
    <w:rsid w:val="00734BD7"/>
    <w:rsid w:val="00743A56"/>
    <w:rsid w:val="007533A1"/>
    <w:rsid w:val="00754DBA"/>
    <w:rsid w:val="00762A54"/>
    <w:rsid w:val="007820AB"/>
    <w:rsid w:val="00783780"/>
    <w:rsid w:val="007870CF"/>
    <w:rsid w:val="007962D7"/>
    <w:rsid w:val="007A171B"/>
    <w:rsid w:val="007A4568"/>
    <w:rsid w:val="007B3724"/>
    <w:rsid w:val="007C677D"/>
    <w:rsid w:val="007D3F9A"/>
    <w:rsid w:val="007D6A7F"/>
    <w:rsid w:val="007E3857"/>
    <w:rsid w:val="007F0C6B"/>
    <w:rsid w:val="00800878"/>
    <w:rsid w:val="008008D2"/>
    <w:rsid w:val="00806ADD"/>
    <w:rsid w:val="008105CF"/>
    <w:rsid w:val="00814C30"/>
    <w:rsid w:val="00824ED6"/>
    <w:rsid w:val="00824EDA"/>
    <w:rsid w:val="00832C39"/>
    <w:rsid w:val="0085033C"/>
    <w:rsid w:val="00852B65"/>
    <w:rsid w:val="00860988"/>
    <w:rsid w:val="00864B83"/>
    <w:rsid w:val="008830F6"/>
    <w:rsid w:val="008879F8"/>
    <w:rsid w:val="00896AC3"/>
    <w:rsid w:val="00896B68"/>
    <w:rsid w:val="008A1EDB"/>
    <w:rsid w:val="008A2D49"/>
    <w:rsid w:val="008A5382"/>
    <w:rsid w:val="008B1DF0"/>
    <w:rsid w:val="008C446E"/>
    <w:rsid w:val="008D068F"/>
    <w:rsid w:val="008E09AB"/>
    <w:rsid w:val="008E3598"/>
    <w:rsid w:val="008E4B97"/>
    <w:rsid w:val="00902E2D"/>
    <w:rsid w:val="0090476B"/>
    <w:rsid w:val="00921EFF"/>
    <w:rsid w:val="00925030"/>
    <w:rsid w:val="009378E8"/>
    <w:rsid w:val="00940CC9"/>
    <w:rsid w:val="009466C6"/>
    <w:rsid w:val="00956D37"/>
    <w:rsid w:val="00960756"/>
    <w:rsid w:val="009748B6"/>
    <w:rsid w:val="00976069"/>
    <w:rsid w:val="0098731A"/>
    <w:rsid w:val="009A0A77"/>
    <w:rsid w:val="009B07CA"/>
    <w:rsid w:val="009B362F"/>
    <w:rsid w:val="009C1125"/>
    <w:rsid w:val="009F061E"/>
    <w:rsid w:val="009F3379"/>
    <w:rsid w:val="00A07752"/>
    <w:rsid w:val="00A13267"/>
    <w:rsid w:val="00A13A51"/>
    <w:rsid w:val="00A27910"/>
    <w:rsid w:val="00A339F4"/>
    <w:rsid w:val="00A33AC1"/>
    <w:rsid w:val="00A462B4"/>
    <w:rsid w:val="00A4743C"/>
    <w:rsid w:val="00A57E5F"/>
    <w:rsid w:val="00A7633B"/>
    <w:rsid w:val="00A8620F"/>
    <w:rsid w:val="00AB0AF0"/>
    <w:rsid w:val="00AB1741"/>
    <w:rsid w:val="00AB176F"/>
    <w:rsid w:val="00AD0A4B"/>
    <w:rsid w:val="00AE1887"/>
    <w:rsid w:val="00B06A54"/>
    <w:rsid w:val="00B177C1"/>
    <w:rsid w:val="00B17E31"/>
    <w:rsid w:val="00B205E2"/>
    <w:rsid w:val="00B435D7"/>
    <w:rsid w:val="00B46178"/>
    <w:rsid w:val="00B5232C"/>
    <w:rsid w:val="00B54EA4"/>
    <w:rsid w:val="00B624BF"/>
    <w:rsid w:val="00B6637E"/>
    <w:rsid w:val="00B872B7"/>
    <w:rsid w:val="00B92B76"/>
    <w:rsid w:val="00B94AEB"/>
    <w:rsid w:val="00BB5C3A"/>
    <w:rsid w:val="00BC010E"/>
    <w:rsid w:val="00BD68E6"/>
    <w:rsid w:val="00BE5404"/>
    <w:rsid w:val="00BE5CDE"/>
    <w:rsid w:val="00BE6133"/>
    <w:rsid w:val="00BE6155"/>
    <w:rsid w:val="00BF6C12"/>
    <w:rsid w:val="00BF6FE8"/>
    <w:rsid w:val="00C03614"/>
    <w:rsid w:val="00C05935"/>
    <w:rsid w:val="00C16248"/>
    <w:rsid w:val="00C17695"/>
    <w:rsid w:val="00C27538"/>
    <w:rsid w:val="00C276B0"/>
    <w:rsid w:val="00C44EB8"/>
    <w:rsid w:val="00C45270"/>
    <w:rsid w:val="00C509B2"/>
    <w:rsid w:val="00C5236E"/>
    <w:rsid w:val="00C55396"/>
    <w:rsid w:val="00C63D41"/>
    <w:rsid w:val="00C70136"/>
    <w:rsid w:val="00C76ADC"/>
    <w:rsid w:val="00C87865"/>
    <w:rsid w:val="00C95C76"/>
    <w:rsid w:val="00CA00EB"/>
    <w:rsid w:val="00CA2A20"/>
    <w:rsid w:val="00CB6113"/>
    <w:rsid w:val="00CD5C29"/>
    <w:rsid w:val="00CD76A1"/>
    <w:rsid w:val="00CE2309"/>
    <w:rsid w:val="00CE61FB"/>
    <w:rsid w:val="00CF23CD"/>
    <w:rsid w:val="00CF58AC"/>
    <w:rsid w:val="00CF5F61"/>
    <w:rsid w:val="00CF7045"/>
    <w:rsid w:val="00D07ADD"/>
    <w:rsid w:val="00D27A4C"/>
    <w:rsid w:val="00D4021F"/>
    <w:rsid w:val="00D466F7"/>
    <w:rsid w:val="00D50BC1"/>
    <w:rsid w:val="00D56E00"/>
    <w:rsid w:val="00D64450"/>
    <w:rsid w:val="00D742C2"/>
    <w:rsid w:val="00D91734"/>
    <w:rsid w:val="00DA2248"/>
    <w:rsid w:val="00DA5646"/>
    <w:rsid w:val="00DB0DA5"/>
    <w:rsid w:val="00DB18D7"/>
    <w:rsid w:val="00DB3EAE"/>
    <w:rsid w:val="00DC7D29"/>
    <w:rsid w:val="00DD02FF"/>
    <w:rsid w:val="00DE1471"/>
    <w:rsid w:val="00DE183C"/>
    <w:rsid w:val="00DE40C9"/>
    <w:rsid w:val="00DE5AA7"/>
    <w:rsid w:val="00DF4325"/>
    <w:rsid w:val="00E0684A"/>
    <w:rsid w:val="00E101B1"/>
    <w:rsid w:val="00E1051C"/>
    <w:rsid w:val="00E15521"/>
    <w:rsid w:val="00E15953"/>
    <w:rsid w:val="00E21B91"/>
    <w:rsid w:val="00E22027"/>
    <w:rsid w:val="00E32877"/>
    <w:rsid w:val="00E47E87"/>
    <w:rsid w:val="00E51F85"/>
    <w:rsid w:val="00E53DD8"/>
    <w:rsid w:val="00E55C3B"/>
    <w:rsid w:val="00E642C5"/>
    <w:rsid w:val="00E7627D"/>
    <w:rsid w:val="00E97A53"/>
    <w:rsid w:val="00EA394C"/>
    <w:rsid w:val="00EA77E7"/>
    <w:rsid w:val="00ED5425"/>
    <w:rsid w:val="00EE109D"/>
    <w:rsid w:val="00F07A22"/>
    <w:rsid w:val="00F2694E"/>
    <w:rsid w:val="00F461A2"/>
    <w:rsid w:val="00F571F7"/>
    <w:rsid w:val="00F63CC5"/>
    <w:rsid w:val="00F704FC"/>
    <w:rsid w:val="00F77B3C"/>
    <w:rsid w:val="00FA4B90"/>
    <w:rsid w:val="00FA4C59"/>
    <w:rsid w:val="00FA54E4"/>
    <w:rsid w:val="00FA63FB"/>
    <w:rsid w:val="00FA72F7"/>
    <w:rsid w:val="00FB0DBC"/>
    <w:rsid w:val="00FB47D9"/>
    <w:rsid w:val="00FD2FD8"/>
    <w:rsid w:val="00FD5012"/>
    <w:rsid w:val="00FD62E8"/>
    <w:rsid w:val="00FF4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styleId="NormalnyWeb">
    <w:name w:val="Normal (Web)"/>
    <w:unhideWhenUsed/>
    <w:rsid w:val="004D23FA"/>
    <w:pPr>
      <w:suppressAutoHyphens/>
      <w:spacing w:before="280" w:after="280" w:line="240" w:lineRule="auto"/>
    </w:pPr>
    <w:rPr>
      <w:rFonts w:ascii="Times New Roman" w:eastAsia="SimSun" w:hAnsi="Times New Roman" w:cs="Arial Unicode MS"/>
      <w:color w:val="000000"/>
      <w:kern w:val="2"/>
      <w:sz w:val="24"/>
      <w:szCs w:val="24"/>
      <w:lang w:eastAsia="zh-CN" w:bidi="hi-IN"/>
    </w:rPr>
  </w:style>
  <w:style w:type="character" w:customStyle="1" w:styleId="AkapitzlistZnak">
    <w:name w:val="Akapit z listą Znak"/>
    <w:aliases w:val="CW_Lista Znak,BulletC Znak,Numerowanie Znak,Akapit z listą BS Znak,Kolorowa lista — akcent 11 Znak,Obiekt Znak,Akapit z listą 1 Znak,Normal Znak,Akapit z listą3 Znak,Akapit z listą31 Znak,Wypunktowanie Znak,Normal2 Znak,sw tekst Znak"/>
    <w:link w:val="Akapitzlist"/>
    <w:uiPriority w:val="34"/>
    <w:qFormat/>
    <w:locked/>
    <w:rsid w:val="000B0112"/>
    <w:rPr>
      <w:rFonts w:ascii="Times New Roman" w:eastAsia="Times New Roman" w:hAnsi="Times New Roman" w:cs="Times New Roman"/>
      <w:lang w:val="en-GB" w:eastAsia="pl-PL"/>
    </w:rPr>
  </w:style>
  <w:style w:type="paragraph" w:styleId="Akapitzlist">
    <w:name w:val="List Paragraph"/>
    <w:aliases w:val="CW_Lista,BulletC,Numerowanie,Akapit z listą BS,Kolorowa lista — akcent 11,Obiekt,Akapit z listą 1,Normal,Akapit z listą3,Akapit z listą31,Wypunktowanie,Normal2,sw tekst,L1,Adresat stanowisko,maz_wyliczenie,opis dzialania,K-P_odwolanie"/>
    <w:basedOn w:val="Normalny"/>
    <w:link w:val="AkapitzlistZnak"/>
    <w:uiPriority w:val="34"/>
    <w:qFormat/>
    <w:rsid w:val="000B0112"/>
    <w:pPr>
      <w:spacing w:after="0" w:line="240" w:lineRule="auto"/>
      <w:ind w:left="720"/>
      <w:contextualSpacing/>
    </w:pPr>
    <w:rPr>
      <w:rFonts w:ascii="Times New Roman" w:eastAsia="Times New Roman" w:hAnsi="Times New Roman" w:cs="Times New Roman"/>
      <w:lang w:val="en-GB" w:eastAsia="pl-PL"/>
    </w:rPr>
  </w:style>
  <w:style w:type="paragraph" w:styleId="Tekstdymka">
    <w:name w:val="Balloon Text"/>
    <w:basedOn w:val="Normalny"/>
    <w:link w:val="TekstdymkaZnak"/>
    <w:uiPriority w:val="99"/>
    <w:semiHidden/>
    <w:unhideWhenUsed/>
    <w:rsid w:val="007B37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3724"/>
    <w:rPr>
      <w:rFonts w:ascii="Tahoma" w:hAnsi="Tahoma" w:cs="Tahoma"/>
      <w:sz w:val="16"/>
      <w:szCs w:val="16"/>
    </w:rPr>
  </w:style>
  <w:style w:type="paragraph" w:styleId="Bezodstpw">
    <w:name w:val="No Spacing"/>
    <w:uiPriority w:val="1"/>
    <w:qFormat/>
    <w:rsid w:val="00C44EB8"/>
    <w:pPr>
      <w:spacing w:after="0" w:line="240" w:lineRule="auto"/>
    </w:pPr>
  </w:style>
  <w:style w:type="paragraph" w:customStyle="1" w:styleId="Standard">
    <w:name w:val="Standard"/>
    <w:rsid w:val="0016583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numbering" w:customStyle="1" w:styleId="WWNum7">
    <w:name w:val="WWNum7"/>
    <w:rsid w:val="00093206"/>
    <w:pPr>
      <w:numPr>
        <w:numId w:val="20"/>
      </w:numPr>
    </w:pPr>
  </w:style>
  <w:style w:type="paragraph" w:customStyle="1" w:styleId="Default">
    <w:name w:val="Default"/>
    <w:rsid w:val="004E6061"/>
    <w:pPr>
      <w:autoSpaceDE w:val="0"/>
      <w:autoSpaceDN w:val="0"/>
      <w:adjustRightInd w:val="0"/>
      <w:spacing w:after="0" w:line="240" w:lineRule="auto"/>
    </w:pPr>
    <w:rPr>
      <w:rFonts w:ascii="Calibri" w:hAnsi="Calibri" w:cs="Calibri"/>
      <w:color w:val="000000"/>
      <w:sz w:val="24"/>
      <w:szCs w:val="24"/>
    </w:rPr>
  </w:style>
  <w:style w:type="paragraph" w:customStyle="1" w:styleId="Tekstpodstawowy31">
    <w:name w:val="Tekst podstawowy 31"/>
    <w:basedOn w:val="Normalny"/>
    <w:rsid w:val="00CE2309"/>
    <w:pPr>
      <w:widowControl w:val="0"/>
      <w:suppressAutoHyphens/>
      <w:spacing w:after="0" w:line="240" w:lineRule="auto"/>
      <w:jc w:val="both"/>
    </w:pPr>
    <w:rPr>
      <w:rFonts w:ascii="Tahoma" w:eastAsia="Times New Roman" w:hAnsi="Tahoma" w:cs="Times New Roman"/>
      <w:sz w:val="24"/>
      <w:szCs w:val="20"/>
      <w:lang w:eastAsia="ar-SA"/>
    </w:rPr>
  </w:style>
  <w:style w:type="paragraph" w:styleId="Tekstpodstawowywcity">
    <w:name w:val="Body Text Indent"/>
    <w:basedOn w:val="Normalny"/>
    <w:link w:val="TekstpodstawowywcityZnak"/>
    <w:rsid w:val="005C50F4"/>
    <w:pPr>
      <w:spacing w:after="120" w:line="240" w:lineRule="auto"/>
      <w:ind w:left="283"/>
    </w:pPr>
    <w:rPr>
      <w:rFonts w:ascii="Times New Roman" w:eastAsia="Times New Roman" w:hAnsi="Times New Roman" w:cs="Times New Roman"/>
      <w:sz w:val="24"/>
      <w:szCs w:val="24"/>
      <w:lang w:val="en-US" w:eastAsia="pl-PL"/>
    </w:rPr>
  </w:style>
  <w:style w:type="character" w:customStyle="1" w:styleId="TekstpodstawowywcityZnak">
    <w:name w:val="Tekst podstawowy wcięty Znak"/>
    <w:basedOn w:val="Domylnaczcionkaakapitu"/>
    <w:link w:val="Tekstpodstawowywcity"/>
    <w:rsid w:val="005C50F4"/>
    <w:rPr>
      <w:rFonts w:ascii="Times New Roman" w:eastAsia="Times New Roman" w:hAnsi="Times New Roman" w:cs="Times New Roman"/>
      <w:sz w:val="24"/>
      <w:szCs w:val="24"/>
      <w:lang w:val="en-US"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styleId="NormalnyWeb">
    <w:name w:val="Normal (Web)"/>
    <w:unhideWhenUsed/>
    <w:rsid w:val="004D23FA"/>
    <w:pPr>
      <w:suppressAutoHyphens/>
      <w:spacing w:before="280" w:after="280" w:line="240" w:lineRule="auto"/>
    </w:pPr>
    <w:rPr>
      <w:rFonts w:ascii="Times New Roman" w:eastAsia="SimSun" w:hAnsi="Times New Roman" w:cs="Arial Unicode MS"/>
      <w:color w:val="000000"/>
      <w:kern w:val="2"/>
      <w:sz w:val="24"/>
      <w:szCs w:val="24"/>
      <w:lang w:eastAsia="zh-CN" w:bidi="hi-IN"/>
    </w:rPr>
  </w:style>
  <w:style w:type="character" w:customStyle="1" w:styleId="AkapitzlistZnak">
    <w:name w:val="Akapit z listą Znak"/>
    <w:aliases w:val="CW_Lista Znak,BulletC Znak,Numerowanie Znak,Akapit z listą BS Znak,Kolorowa lista — akcent 11 Znak,Obiekt Znak,Akapit z listą 1 Znak,Normal Znak,Akapit z listą3 Znak,Akapit z listą31 Znak,Wypunktowanie Znak,Normal2 Znak,sw tekst Znak"/>
    <w:link w:val="Akapitzlist"/>
    <w:uiPriority w:val="34"/>
    <w:qFormat/>
    <w:locked/>
    <w:rsid w:val="000B0112"/>
    <w:rPr>
      <w:rFonts w:ascii="Times New Roman" w:eastAsia="Times New Roman" w:hAnsi="Times New Roman" w:cs="Times New Roman"/>
      <w:lang w:val="en-GB" w:eastAsia="pl-PL"/>
    </w:rPr>
  </w:style>
  <w:style w:type="paragraph" w:styleId="Akapitzlist">
    <w:name w:val="List Paragraph"/>
    <w:aliases w:val="CW_Lista,BulletC,Numerowanie,Akapit z listą BS,Kolorowa lista — akcent 11,Obiekt,Akapit z listą 1,Normal,Akapit z listą3,Akapit z listą31,Wypunktowanie,Normal2,sw tekst,L1,Adresat stanowisko,maz_wyliczenie,opis dzialania,K-P_odwolanie"/>
    <w:basedOn w:val="Normalny"/>
    <w:link w:val="AkapitzlistZnak"/>
    <w:uiPriority w:val="34"/>
    <w:qFormat/>
    <w:rsid w:val="000B0112"/>
    <w:pPr>
      <w:spacing w:after="0" w:line="240" w:lineRule="auto"/>
      <w:ind w:left="720"/>
      <w:contextualSpacing/>
    </w:pPr>
    <w:rPr>
      <w:rFonts w:ascii="Times New Roman" w:eastAsia="Times New Roman" w:hAnsi="Times New Roman" w:cs="Times New Roman"/>
      <w:lang w:val="en-GB" w:eastAsia="pl-PL"/>
    </w:rPr>
  </w:style>
  <w:style w:type="paragraph" w:styleId="Tekstdymka">
    <w:name w:val="Balloon Text"/>
    <w:basedOn w:val="Normalny"/>
    <w:link w:val="TekstdymkaZnak"/>
    <w:uiPriority w:val="99"/>
    <w:semiHidden/>
    <w:unhideWhenUsed/>
    <w:rsid w:val="007B37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3724"/>
    <w:rPr>
      <w:rFonts w:ascii="Tahoma" w:hAnsi="Tahoma" w:cs="Tahoma"/>
      <w:sz w:val="16"/>
      <w:szCs w:val="16"/>
    </w:rPr>
  </w:style>
  <w:style w:type="paragraph" w:styleId="Bezodstpw">
    <w:name w:val="No Spacing"/>
    <w:uiPriority w:val="1"/>
    <w:qFormat/>
    <w:rsid w:val="00C44EB8"/>
    <w:pPr>
      <w:spacing w:after="0" w:line="240" w:lineRule="auto"/>
    </w:pPr>
  </w:style>
  <w:style w:type="paragraph" w:customStyle="1" w:styleId="Standard">
    <w:name w:val="Standard"/>
    <w:rsid w:val="0016583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numbering" w:customStyle="1" w:styleId="WWNum7">
    <w:name w:val="WWNum7"/>
    <w:rsid w:val="00093206"/>
    <w:pPr>
      <w:numPr>
        <w:numId w:val="20"/>
      </w:numPr>
    </w:pPr>
  </w:style>
  <w:style w:type="paragraph" w:customStyle="1" w:styleId="Default">
    <w:name w:val="Default"/>
    <w:rsid w:val="004E6061"/>
    <w:pPr>
      <w:autoSpaceDE w:val="0"/>
      <w:autoSpaceDN w:val="0"/>
      <w:adjustRightInd w:val="0"/>
      <w:spacing w:after="0" w:line="240" w:lineRule="auto"/>
    </w:pPr>
    <w:rPr>
      <w:rFonts w:ascii="Calibri" w:hAnsi="Calibri" w:cs="Calibri"/>
      <w:color w:val="000000"/>
      <w:sz w:val="24"/>
      <w:szCs w:val="24"/>
    </w:rPr>
  </w:style>
  <w:style w:type="paragraph" w:customStyle="1" w:styleId="Tekstpodstawowy31">
    <w:name w:val="Tekst podstawowy 31"/>
    <w:basedOn w:val="Normalny"/>
    <w:rsid w:val="00CE2309"/>
    <w:pPr>
      <w:widowControl w:val="0"/>
      <w:suppressAutoHyphens/>
      <w:spacing w:after="0" w:line="240" w:lineRule="auto"/>
      <w:jc w:val="both"/>
    </w:pPr>
    <w:rPr>
      <w:rFonts w:ascii="Tahoma" w:eastAsia="Times New Roman" w:hAnsi="Tahoma" w:cs="Times New Roman"/>
      <w:sz w:val="24"/>
      <w:szCs w:val="20"/>
      <w:lang w:eastAsia="ar-SA"/>
    </w:rPr>
  </w:style>
  <w:style w:type="paragraph" w:styleId="Tekstpodstawowywcity">
    <w:name w:val="Body Text Indent"/>
    <w:basedOn w:val="Normalny"/>
    <w:link w:val="TekstpodstawowywcityZnak"/>
    <w:rsid w:val="005C50F4"/>
    <w:pPr>
      <w:spacing w:after="120" w:line="240" w:lineRule="auto"/>
      <w:ind w:left="283"/>
    </w:pPr>
    <w:rPr>
      <w:rFonts w:ascii="Times New Roman" w:eastAsia="Times New Roman" w:hAnsi="Times New Roman" w:cs="Times New Roman"/>
      <w:sz w:val="24"/>
      <w:szCs w:val="24"/>
      <w:lang w:val="en-US" w:eastAsia="pl-PL"/>
    </w:rPr>
  </w:style>
  <w:style w:type="character" w:customStyle="1" w:styleId="TekstpodstawowywcityZnak">
    <w:name w:val="Tekst podstawowy wcięty Znak"/>
    <w:basedOn w:val="Domylnaczcionkaakapitu"/>
    <w:link w:val="Tekstpodstawowywcity"/>
    <w:rsid w:val="005C50F4"/>
    <w:rPr>
      <w:rFonts w:ascii="Times New Roman" w:eastAsia="Times New Roman" w:hAnsi="Times New Roman" w:cs="Times New Roman"/>
      <w:sz w:val="24"/>
      <w:szCs w:val="24"/>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5711">
      <w:bodyDiv w:val="1"/>
      <w:marLeft w:val="0"/>
      <w:marRight w:val="0"/>
      <w:marTop w:val="0"/>
      <w:marBottom w:val="0"/>
      <w:divBdr>
        <w:top w:val="none" w:sz="0" w:space="0" w:color="auto"/>
        <w:left w:val="none" w:sz="0" w:space="0" w:color="auto"/>
        <w:bottom w:val="none" w:sz="0" w:space="0" w:color="auto"/>
        <w:right w:val="none" w:sz="0" w:space="0" w:color="auto"/>
      </w:divBdr>
    </w:div>
    <w:div w:id="215893263">
      <w:bodyDiv w:val="1"/>
      <w:marLeft w:val="0"/>
      <w:marRight w:val="0"/>
      <w:marTop w:val="0"/>
      <w:marBottom w:val="0"/>
      <w:divBdr>
        <w:top w:val="none" w:sz="0" w:space="0" w:color="auto"/>
        <w:left w:val="none" w:sz="0" w:space="0" w:color="auto"/>
        <w:bottom w:val="none" w:sz="0" w:space="0" w:color="auto"/>
        <w:right w:val="none" w:sz="0" w:space="0" w:color="auto"/>
      </w:divBdr>
    </w:div>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295305635">
      <w:bodyDiv w:val="1"/>
      <w:marLeft w:val="0"/>
      <w:marRight w:val="0"/>
      <w:marTop w:val="0"/>
      <w:marBottom w:val="0"/>
      <w:divBdr>
        <w:top w:val="none" w:sz="0" w:space="0" w:color="auto"/>
        <w:left w:val="none" w:sz="0" w:space="0" w:color="auto"/>
        <w:bottom w:val="none" w:sz="0" w:space="0" w:color="auto"/>
        <w:right w:val="none" w:sz="0" w:space="0" w:color="auto"/>
      </w:divBdr>
    </w:div>
    <w:div w:id="546839537">
      <w:bodyDiv w:val="1"/>
      <w:marLeft w:val="0"/>
      <w:marRight w:val="0"/>
      <w:marTop w:val="0"/>
      <w:marBottom w:val="0"/>
      <w:divBdr>
        <w:top w:val="none" w:sz="0" w:space="0" w:color="auto"/>
        <w:left w:val="none" w:sz="0" w:space="0" w:color="auto"/>
        <w:bottom w:val="none" w:sz="0" w:space="0" w:color="auto"/>
        <w:right w:val="none" w:sz="0" w:space="0" w:color="auto"/>
      </w:divBdr>
    </w:div>
    <w:div w:id="581379738">
      <w:bodyDiv w:val="1"/>
      <w:marLeft w:val="0"/>
      <w:marRight w:val="0"/>
      <w:marTop w:val="0"/>
      <w:marBottom w:val="0"/>
      <w:divBdr>
        <w:top w:val="none" w:sz="0" w:space="0" w:color="auto"/>
        <w:left w:val="none" w:sz="0" w:space="0" w:color="auto"/>
        <w:bottom w:val="none" w:sz="0" w:space="0" w:color="auto"/>
        <w:right w:val="none" w:sz="0" w:space="0" w:color="auto"/>
      </w:divBdr>
    </w:div>
    <w:div w:id="700983811">
      <w:bodyDiv w:val="1"/>
      <w:marLeft w:val="0"/>
      <w:marRight w:val="0"/>
      <w:marTop w:val="0"/>
      <w:marBottom w:val="0"/>
      <w:divBdr>
        <w:top w:val="none" w:sz="0" w:space="0" w:color="auto"/>
        <w:left w:val="none" w:sz="0" w:space="0" w:color="auto"/>
        <w:bottom w:val="none" w:sz="0" w:space="0" w:color="auto"/>
        <w:right w:val="none" w:sz="0" w:space="0" w:color="auto"/>
      </w:divBdr>
    </w:div>
    <w:div w:id="909073106">
      <w:bodyDiv w:val="1"/>
      <w:marLeft w:val="0"/>
      <w:marRight w:val="0"/>
      <w:marTop w:val="0"/>
      <w:marBottom w:val="0"/>
      <w:divBdr>
        <w:top w:val="none" w:sz="0" w:space="0" w:color="auto"/>
        <w:left w:val="none" w:sz="0" w:space="0" w:color="auto"/>
        <w:bottom w:val="none" w:sz="0" w:space="0" w:color="auto"/>
        <w:right w:val="none" w:sz="0" w:space="0" w:color="auto"/>
      </w:divBdr>
    </w:div>
    <w:div w:id="913391039">
      <w:bodyDiv w:val="1"/>
      <w:marLeft w:val="0"/>
      <w:marRight w:val="0"/>
      <w:marTop w:val="0"/>
      <w:marBottom w:val="0"/>
      <w:divBdr>
        <w:top w:val="none" w:sz="0" w:space="0" w:color="auto"/>
        <w:left w:val="none" w:sz="0" w:space="0" w:color="auto"/>
        <w:bottom w:val="none" w:sz="0" w:space="0" w:color="auto"/>
        <w:right w:val="none" w:sz="0" w:space="0" w:color="auto"/>
      </w:divBdr>
    </w:div>
    <w:div w:id="921916093">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090740035">
      <w:bodyDiv w:val="1"/>
      <w:marLeft w:val="0"/>
      <w:marRight w:val="0"/>
      <w:marTop w:val="0"/>
      <w:marBottom w:val="0"/>
      <w:divBdr>
        <w:top w:val="none" w:sz="0" w:space="0" w:color="auto"/>
        <w:left w:val="none" w:sz="0" w:space="0" w:color="auto"/>
        <w:bottom w:val="none" w:sz="0" w:space="0" w:color="auto"/>
        <w:right w:val="none" w:sz="0" w:space="0" w:color="auto"/>
      </w:divBdr>
    </w:div>
    <w:div w:id="1129130531">
      <w:bodyDiv w:val="1"/>
      <w:marLeft w:val="0"/>
      <w:marRight w:val="0"/>
      <w:marTop w:val="0"/>
      <w:marBottom w:val="0"/>
      <w:divBdr>
        <w:top w:val="none" w:sz="0" w:space="0" w:color="auto"/>
        <w:left w:val="none" w:sz="0" w:space="0" w:color="auto"/>
        <w:bottom w:val="none" w:sz="0" w:space="0" w:color="auto"/>
        <w:right w:val="none" w:sz="0" w:space="0" w:color="auto"/>
      </w:divBdr>
    </w:div>
    <w:div w:id="1166242750">
      <w:bodyDiv w:val="1"/>
      <w:marLeft w:val="0"/>
      <w:marRight w:val="0"/>
      <w:marTop w:val="0"/>
      <w:marBottom w:val="0"/>
      <w:divBdr>
        <w:top w:val="none" w:sz="0" w:space="0" w:color="auto"/>
        <w:left w:val="none" w:sz="0" w:space="0" w:color="auto"/>
        <w:bottom w:val="none" w:sz="0" w:space="0" w:color="auto"/>
        <w:right w:val="none" w:sz="0" w:space="0" w:color="auto"/>
      </w:divBdr>
    </w:div>
    <w:div w:id="1228884287">
      <w:bodyDiv w:val="1"/>
      <w:marLeft w:val="0"/>
      <w:marRight w:val="0"/>
      <w:marTop w:val="0"/>
      <w:marBottom w:val="0"/>
      <w:divBdr>
        <w:top w:val="none" w:sz="0" w:space="0" w:color="auto"/>
        <w:left w:val="none" w:sz="0" w:space="0" w:color="auto"/>
        <w:bottom w:val="none" w:sz="0" w:space="0" w:color="auto"/>
        <w:right w:val="none" w:sz="0" w:space="0" w:color="auto"/>
      </w:divBdr>
    </w:div>
    <w:div w:id="1313103468">
      <w:bodyDiv w:val="1"/>
      <w:marLeft w:val="0"/>
      <w:marRight w:val="0"/>
      <w:marTop w:val="0"/>
      <w:marBottom w:val="0"/>
      <w:divBdr>
        <w:top w:val="none" w:sz="0" w:space="0" w:color="auto"/>
        <w:left w:val="none" w:sz="0" w:space="0" w:color="auto"/>
        <w:bottom w:val="none" w:sz="0" w:space="0" w:color="auto"/>
        <w:right w:val="none" w:sz="0" w:space="0" w:color="auto"/>
      </w:divBdr>
    </w:div>
    <w:div w:id="1351688665">
      <w:bodyDiv w:val="1"/>
      <w:marLeft w:val="0"/>
      <w:marRight w:val="0"/>
      <w:marTop w:val="0"/>
      <w:marBottom w:val="0"/>
      <w:divBdr>
        <w:top w:val="none" w:sz="0" w:space="0" w:color="auto"/>
        <w:left w:val="none" w:sz="0" w:space="0" w:color="auto"/>
        <w:bottom w:val="none" w:sz="0" w:space="0" w:color="auto"/>
        <w:right w:val="none" w:sz="0" w:space="0" w:color="auto"/>
      </w:divBdr>
    </w:div>
    <w:div w:id="1489590180">
      <w:bodyDiv w:val="1"/>
      <w:marLeft w:val="0"/>
      <w:marRight w:val="0"/>
      <w:marTop w:val="0"/>
      <w:marBottom w:val="0"/>
      <w:divBdr>
        <w:top w:val="none" w:sz="0" w:space="0" w:color="auto"/>
        <w:left w:val="none" w:sz="0" w:space="0" w:color="auto"/>
        <w:bottom w:val="none" w:sz="0" w:space="0" w:color="auto"/>
        <w:right w:val="none" w:sz="0" w:space="0" w:color="auto"/>
      </w:divBdr>
    </w:div>
    <w:div w:id="1713310279">
      <w:bodyDiv w:val="1"/>
      <w:marLeft w:val="0"/>
      <w:marRight w:val="0"/>
      <w:marTop w:val="0"/>
      <w:marBottom w:val="0"/>
      <w:divBdr>
        <w:top w:val="none" w:sz="0" w:space="0" w:color="auto"/>
        <w:left w:val="none" w:sz="0" w:space="0" w:color="auto"/>
        <w:bottom w:val="none" w:sz="0" w:space="0" w:color="auto"/>
        <w:right w:val="none" w:sz="0" w:space="0" w:color="auto"/>
      </w:divBdr>
    </w:div>
    <w:div w:id="1849052484">
      <w:bodyDiv w:val="1"/>
      <w:marLeft w:val="0"/>
      <w:marRight w:val="0"/>
      <w:marTop w:val="0"/>
      <w:marBottom w:val="0"/>
      <w:divBdr>
        <w:top w:val="none" w:sz="0" w:space="0" w:color="auto"/>
        <w:left w:val="none" w:sz="0" w:space="0" w:color="auto"/>
        <w:bottom w:val="none" w:sz="0" w:space="0" w:color="auto"/>
        <w:right w:val="none" w:sz="0" w:space="0" w:color="auto"/>
      </w:divBdr>
    </w:div>
    <w:div w:id="204658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658AE-033A-4F1F-B2FB-1DB530761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4</Pages>
  <Words>1382</Words>
  <Characters>8297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Kreps</dc:creator>
  <cp:lastModifiedBy>Joanna Urbańczyk</cp:lastModifiedBy>
  <cp:revision>28</cp:revision>
  <cp:lastPrinted>2022-06-03T08:59:00Z</cp:lastPrinted>
  <dcterms:created xsi:type="dcterms:W3CDTF">2022-03-18T11:48:00Z</dcterms:created>
  <dcterms:modified xsi:type="dcterms:W3CDTF">2022-06-03T09:10:00Z</dcterms:modified>
</cp:coreProperties>
</file>