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DB30" w14:textId="77777777" w:rsidR="00A01471" w:rsidRPr="008E5AD4" w:rsidRDefault="00A01471">
      <w:pPr>
        <w:rPr>
          <w:rFonts w:ascii="Arial" w:hAnsi="Arial" w:cs="Arial"/>
          <w:sz w:val="20"/>
          <w:szCs w:val="20"/>
        </w:rPr>
      </w:pPr>
    </w:p>
    <w:p w14:paraId="2729B328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05CABC88" w14:textId="77777777" w:rsidR="00406793" w:rsidRPr="008E5AD4" w:rsidRDefault="00406793">
      <w:pPr>
        <w:rPr>
          <w:rFonts w:ascii="Arial" w:hAnsi="Arial" w:cs="Arial"/>
          <w:sz w:val="20"/>
          <w:szCs w:val="20"/>
        </w:rPr>
      </w:pPr>
    </w:p>
    <w:p w14:paraId="4DAF6D52" w14:textId="77777777" w:rsidR="00406793" w:rsidRPr="008E5AD4" w:rsidRDefault="000422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DZP/PN/</w:t>
      </w:r>
      <w:r w:rsidR="00EB4D69">
        <w:rPr>
          <w:rFonts w:ascii="Arial" w:hAnsi="Arial" w:cs="Arial"/>
          <w:sz w:val="20"/>
          <w:szCs w:val="20"/>
        </w:rPr>
        <w:t>25</w:t>
      </w:r>
      <w:r w:rsidR="009157E4" w:rsidRPr="008E5AD4">
        <w:rPr>
          <w:rFonts w:ascii="Arial" w:hAnsi="Arial" w:cs="Arial"/>
          <w:sz w:val="20"/>
          <w:szCs w:val="20"/>
        </w:rPr>
        <w:t>/</w:t>
      </w:r>
      <w:r w:rsidR="00341C39">
        <w:rPr>
          <w:rFonts w:ascii="Arial" w:hAnsi="Arial" w:cs="Arial"/>
          <w:sz w:val="20"/>
          <w:szCs w:val="20"/>
        </w:rPr>
        <w:t>2020</w:t>
      </w:r>
    </w:p>
    <w:p w14:paraId="5E01BA4E" w14:textId="77777777" w:rsidR="00406793" w:rsidRPr="008E5AD4" w:rsidRDefault="00406793" w:rsidP="00D96021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</w:t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</w:t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Załącznik nr </w:t>
      </w:r>
      <w:r w:rsidR="0086451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5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</w:t>
      </w:r>
      <w:r w:rsidR="0004636D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SIW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 </w:t>
      </w:r>
    </w:p>
    <w:p w14:paraId="0355222C" w14:textId="77777777" w:rsidR="00406793" w:rsidRPr="008E5AD4" w:rsidRDefault="00406793" w:rsidP="0040679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40CB1AC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2608FC77" w14:textId="77777777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41CA17B4" w14:textId="77777777" w:rsidR="00406793" w:rsidRPr="008E5AD4" w:rsidRDefault="00406793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00FC3042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65D3FB9D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0689340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16E5BBB2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065E4D0C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6ABE6D5E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2676AF34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322C21A1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212D8C1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081257F5" w14:textId="77777777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5AD4">
        <w:rPr>
          <w:rFonts w:ascii="Arial" w:hAnsi="Arial" w:cs="Arial"/>
          <w:sz w:val="20"/>
          <w:szCs w:val="20"/>
          <w:lang w:eastAsia="zh-CN"/>
        </w:rPr>
        <w:t>W wyniku przeprowadzonego postępowania</w:t>
      </w:r>
      <w:r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 w:rsidR="00A778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9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</w:t>
      </w:r>
      <w:r w:rsidR="0004220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y z dnia  29.01.2004 r. - Prawo zamówień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publicznych (tj. Dz. U. z 2019 r. poz. 1843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8E5AD4">
        <w:rPr>
          <w:rFonts w:ascii="Arial" w:hAnsi="Arial" w:cs="Arial"/>
          <w:sz w:val="20"/>
          <w:szCs w:val="20"/>
          <w:lang w:eastAsia="zh-CN"/>
        </w:rPr>
        <w:t>zobowiązuje się do sukcesywnego dostarczania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04220B">
        <w:rPr>
          <w:rFonts w:ascii="Arial" w:hAnsi="Arial" w:cs="Arial"/>
          <w:sz w:val="20"/>
          <w:szCs w:val="20"/>
          <w:lang w:eastAsia="zh-CN"/>
        </w:rPr>
        <w:t xml:space="preserve">materiałów eksploatacyjnych do </w:t>
      </w:r>
      <w:r w:rsidR="008A0A05">
        <w:rPr>
          <w:rFonts w:ascii="Arial" w:hAnsi="Arial" w:cs="Arial"/>
          <w:sz w:val="20"/>
          <w:szCs w:val="20"/>
          <w:lang w:eastAsia="zh-CN"/>
        </w:rPr>
        <w:t>urządzeń drukujących</w:t>
      </w:r>
      <w:r w:rsidR="0004220B">
        <w:rPr>
          <w:rFonts w:ascii="Arial" w:hAnsi="Arial" w:cs="Arial"/>
          <w:sz w:val="20"/>
          <w:szCs w:val="20"/>
          <w:lang w:eastAsia="zh-CN"/>
        </w:rPr>
        <w:t xml:space="preserve"> (zwanych</w:t>
      </w:r>
      <w:r w:rsidR="00341C39">
        <w:rPr>
          <w:rFonts w:ascii="Arial" w:hAnsi="Arial" w:cs="Arial"/>
          <w:sz w:val="20"/>
          <w:szCs w:val="20"/>
          <w:lang w:eastAsia="zh-CN"/>
        </w:rPr>
        <w:t xml:space="preserve"> dalej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8A0A05">
        <w:rPr>
          <w:rFonts w:ascii="Arial" w:hAnsi="Arial" w:cs="Arial"/>
          <w:sz w:val="20"/>
          <w:szCs w:val="20"/>
          <w:lang w:eastAsia="zh-CN"/>
        </w:rPr>
        <w:t xml:space="preserve"> – w zakresie pakietu nr …, </w:t>
      </w:r>
      <w:r w:rsidR="00B23436">
        <w:rPr>
          <w:rFonts w:ascii="Arial" w:hAnsi="Arial" w:cs="Arial"/>
          <w:sz w:val="20"/>
          <w:szCs w:val="20"/>
          <w:lang w:eastAsia="zh-CN"/>
        </w:rPr>
        <w:t xml:space="preserve"> zgodnie </w:t>
      </w:r>
      <w:r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>
        <w:rPr>
          <w:rFonts w:ascii="Arial" w:hAnsi="Arial" w:cs="Arial"/>
          <w:sz w:val="20"/>
          <w:szCs w:val="20"/>
          <w:lang w:eastAsia="zh-CN"/>
        </w:rPr>
        <w:t>rtymentowo-cenowym stanowiącym Z</w:t>
      </w:r>
      <w:r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42C4FE70" w14:textId="77777777" w:rsidR="008E5AD4" w:rsidRDefault="008E5AD4" w:rsidP="008E5AD4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1A61DD84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77BC7BA" w14:textId="77777777" w:rsidR="00E911BF" w:rsidRPr="008E5AD4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Sukcesywne dostawy P</w:t>
      </w:r>
      <w:r w:rsidRPr="008E5AD4">
        <w:rPr>
          <w:rFonts w:ascii="Arial" w:hAnsi="Arial" w:cs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dostawy,</w:t>
      </w:r>
      <w:r w:rsidRPr="008E5A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5AD4">
        <w:rPr>
          <w:rFonts w:ascii="Arial" w:hAnsi="Arial" w:cs="Arial"/>
          <w:sz w:val="20"/>
          <w:szCs w:val="20"/>
        </w:rPr>
        <w:t>loco</w:t>
      </w:r>
      <w:proofErr w:type="spellEnd"/>
      <w:r w:rsidRPr="008E5AD4">
        <w:rPr>
          <w:rFonts w:ascii="Arial" w:hAnsi="Arial" w:cs="Arial"/>
          <w:sz w:val="20"/>
          <w:szCs w:val="20"/>
        </w:rPr>
        <w:t xml:space="preserve"> </w:t>
      </w:r>
      <w:r w:rsidR="0004220B">
        <w:rPr>
          <w:rFonts w:ascii="Arial" w:hAnsi="Arial" w:cs="Arial"/>
          <w:sz w:val="20"/>
          <w:szCs w:val="20"/>
        </w:rPr>
        <w:t xml:space="preserve">- </w:t>
      </w:r>
      <w:r w:rsidR="0039425F">
        <w:rPr>
          <w:rFonts w:ascii="Arial" w:hAnsi="Arial" w:cs="Arial"/>
          <w:sz w:val="20"/>
          <w:szCs w:val="20"/>
        </w:rPr>
        <w:t>magazyn ogólny Szpitala</w:t>
      </w:r>
      <w:r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hAnsi="Arial" w:cs="Arial"/>
          <w:sz w:val="20"/>
          <w:szCs w:val="20"/>
        </w:rPr>
        <w:t xml:space="preserve">wraz z rozładunkiem w miejscu wskazanym przez pracownika </w:t>
      </w:r>
      <w:r w:rsidR="0039425F">
        <w:rPr>
          <w:rFonts w:ascii="Arial" w:hAnsi="Arial" w:cs="Arial"/>
          <w:sz w:val="20"/>
          <w:szCs w:val="20"/>
        </w:rPr>
        <w:t>Działu Zaopatrzenia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>
        <w:rPr>
          <w:rFonts w:ascii="Arial" w:hAnsi="Arial" w:cs="Arial"/>
          <w:sz w:val="20"/>
          <w:szCs w:val="20"/>
        </w:rPr>
        <w:t>…</w:t>
      </w:r>
      <w:r w:rsidRPr="008E5AD4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e-mailem.</w:t>
      </w:r>
    </w:p>
    <w:p w14:paraId="22A9FBF2" w14:textId="77777777" w:rsidR="00E911BF" w:rsidRPr="00F54927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 moment dostawy uważa się wydanie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upoważnionemu do jego odbioru pracownikowi </w:t>
      </w:r>
      <w:r w:rsidR="0039425F">
        <w:rPr>
          <w:rFonts w:ascii="Arial" w:hAnsi="Arial" w:cs="Arial"/>
          <w:sz w:val="20"/>
          <w:szCs w:val="20"/>
        </w:rPr>
        <w:t>Działu Zaopatrzenia</w:t>
      </w:r>
      <w:r w:rsidRPr="008E5AD4">
        <w:rPr>
          <w:rFonts w:ascii="Arial" w:hAnsi="Arial" w:cs="Arial"/>
          <w:sz w:val="20"/>
          <w:szCs w:val="20"/>
        </w:rPr>
        <w:t>.</w:t>
      </w:r>
    </w:p>
    <w:p w14:paraId="6E33306D" w14:textId="77777777" w:rsidR="00E911BF" w:rsidRPr="00A6618C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 – od ponied</w:t>
      </w:r>
      <w:r w:rsidR="008A0A05">
        <w:rPr>
          <w:rFonts w:ascii="Arial" w:hAnsi="Arial" w:cs="Arial"/>
          <w:sz w:val="20"/>
          <w:szCs w:val="20"/>
        </w:rPr>
        <w:t>ziałku do piątku w godzinach 8:0</w:t>
      </w:r>
      <w:r w:rsidRPr="008E5AD4">
        <w:rPr>
          <w:rFonts w:ascii="Arial" w:hAnsi="Arial" w:cs="Arial"/>
          <w:sz w:val="20"/>
          <w:szCs w:val="20"/>
        </w:rPr>
        <w:t>0 – 14:00.</w:t>
      </w:r>
    </w:p>
    <w:p w14:paraId="3CD5CAAC" w14:textId="77777777" w:rsidR="00E911BF" w:rsidRPr="008A0A05" w:rsidRDefault="00E911BF" w:rsidP="00E911B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14:paraId="70CCF2BC" w14:textId="77777777" w:rsidR="00E911BF" w:rsidRDefault="00E911BF" w:rsidP="00E911BF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składania zamówień cząstkowych bez ograniczeń co do ilości oraz cykliczności dostaw,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 w:rsidR="00864515">
        <w:rPr>
          <w:rFonts w:ascii="Arial" w:hAnsi="Arial" w:cs="Arial"/>
          <w:sz w:val="20"/>
        </w:rPr>
        <w:t xml:space="preserve">kwoty określonej </w:t>
      </w:r>
      <w:r w:rsidRPr="00B1082B">
        <w:rPr>
          <w:rFonts w:ascii="Arial" w:hAnsi="Arial" w:cs="Arial"/>
          <w:sz w:val="20"/>
        </w:rPr>
        <w:t>w §</w:t>
      </w:r>
      <w:r>
        <w:rPr>
          <w:rFonts w:ascii="Arial" w:hAnsi="Arial" w:cs="Arial"/>
          <w:sz w:val="20"/>
        </w:rPr>
        <w:t xml:space="preserve"> 4</w:t>
      </w:r>
      <w:r w:rsidRPr="00B1082B">
        <w:rPr>
          <w:rFonts w:ascii="Arial" w:hAnsi="Arial" w:cs="Arial"/>
          <w:sz w:val="20"/>
        </w:rPr>
        <w:t xml:space="preserve"> ust. 1.</w:t>
      </w:r>
    </w:p>
    <w:p w14:paraId="018916BA" w14:textId="77777777" w:rsidR="008A0A05" w:rsidRDefault="008A0A05" w:rsidP="008A0A05">
      <w:pPr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14:paraId="03399DF0" w14:textId="77777777" w:rsidR="008A0A05" w:rsidRDefault="008A0A05" w:rsidP="008A0A05">
      <w:pPr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14:paraId="546CB4CA" w14:textId="77777777" w:rsidR="008A0A05" w:rsidRDefault="008A0A05" w:rsidP="008A0A05">
      <w:pPr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14:paraId="69607BFD" w14:textId="77777777" w:rsidR="008A0A05" w:rsidRDefault="008A0A05" w:rsidP="008A0A05">
      <w:pPr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14:paraId="358178E5" w14:textId="77777777" w:rsidR="008A0A05" w:rsidRPr="008A0A05" w:rsidRDefault="008A0A05" w:rsidP="008A0A05">
      <w:pPr>
        <w:suppressAutoHyphens/>
        <w:spacing w:after="0" w:line="360" w:lineRule="auto"/>
        <w:jc w:val="both"/>
        <w:rPr>
          <w:rFonts w:ascii="Arial" w:hAnsi="Arial" w:cs="Arial"/>
          <w:sz w:val="20"/>
        </w:rPr>
      </w:pPr>
    </w:p>
    <w:p w14:paraId="4307B6D1" w14:textId="77777777" w:rsidR="00E911BF" w:rsidRPr="00B1082B" w:rsidRDefault="00E911BF" w:rsidP="00E911BF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4</w:t>
      </w:r>
      <w:r w:rsidRPr="00B1082B">
        <w:rPr>
          <w:rFonts w:ascii="Arial" w:hAnsi="Arial" w:cs="Arial"/>
          <w:sz w:val="20"/>
        </w:rPr>
        <w:t xml:space="preserve"> ust. 1.</w:t>
      </w:r>
    </w:p>
    <w:p w14:paraId="19FD50A9" w14:textId="77777777" w:rsidR="008E5AD4" w:rsidRDefault="008E5AD4" w:rsidP="008E5AD4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60C29FB" w14:textId="77777777" w:rsidR="008E5AD4" w:rsidRPr="00C95EAA" w:rsidRDefault="00C95EAA" w:rsidP="00C95EAA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3</w:t>
      </w:r>
    </w:p>
    <w:p w14:paraId="3BB339B5" w14:textId="77777777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rzedmiot dostawy jest w całości zgodny z przedstawioną ofertą, </w:t>
      </w:r>
      <w:r w:rsidR="00306B67">
        <w:rPr>
          <w:rFonts w:ascii="Arial" w:eastAsia="Times New Roman" w:hAnsi="Arial" w:cs="Arial"/>
          <w:sz w:val="20"/>
          <w:szCs w:val="20"/>
          <w:lang w:eastAsia="zh-CN"/>
        </w:rPr>
        <w:t>fabrycznie nowy (nie regenerowany), sprawny technicznie, bezpieczny, kompletny i gotowy do pracy</w:t>
      </w:r>
      <w:r w:rsidRPr="008E5AD4">
        <w:rPr>
          <w:rFonts w:ascii="Arial" w:hAnsi="Arial" w:cs="Arial"/>
          <w:sz w:val="20"/>
          <w:szCs w:val="20"/>
        </w:rPr>
        <w:t>.</w:t>
      </w:r>
    </w:p>
    <w:p w14:paraId="65B99F15" w14:textId="77777777" w:rsidR="00EE45F3" w:rsidRPr="00EE45F3" w:rsidRDefault="00C95EAA" w:rsidP="00EE45F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06B67">
        <w:rPr>
          <w:rFonts w:ascii="Arial" w:eastAsia="Times New Roman" w:hAnsi="Arial" w:cs="Arial"/>
          <w:sz w:val="20"/>
          <w:szCs w:val="20"/>
          <w:lang w:eastAsia="zh-CN"/>
        </w:rPr>
        <w:t xml:space="preserve">jest wadliwy lub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nie jest zgodny pod względem rodzajowym, ilościowym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</w:t>
      </w:r>
      <w:r w:rsidR="00325537" w:rsidRPr="008E5AD4">
        <w:rPr>
          <w:rFonts w:ascii="Arial" w:eastAsia="Times New Roman" w:hAnsi="Arial" w:cs="Arial"/>
          <w:sz w:val="20"/>
          <w:szCs w:val="20"/>
          <w:lang w:eastAsia="zh-CN"/>
        </w:rPr>
        <w:t>zgłosi pocztą elektroniczną reklamację</w:t>
      </w:r>
      <w:r w:rsidR="00EE45F3" w:rsidRPr="00EE45F3">
        <w:rPr>
          <w:rFonts w:ascii="Arial" w:hAnsi="Arial" w:cs="Arial"/>
          <w:sz w:val="20"/>
        </w:rPr>
        <w:t>.</w:t>
      </w:r>
    </w:p>
    <w:p w14:paraId="1D18C9AA" w14:textId="77777777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 w:rsidR="00F54927">
        <w:rPr>
          <w:rFonts w:ascii="Arial" w:eastAsia="Times New Roman" w:hAnsi="Arial" w:cs="Arial"/>
          <w:sz w:val="20"/>
          <w:szCs w:val="20"/>
          <w:lang w:eastAsia="zh-CN"/>
        </w:rPr>
        <w:t>lub uzupełni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>do …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</w:t>
      </w:r>
      <w:r w:rsidR="00D6508E">
        <w:rPr>
          <w:rFonts w:ascii="Arial" w:eastAsia="Times New Roman" w:hAnsi="Arial" w:cs="Arial"/>
          <w:sz w:val="20"/>
          <w:szCs w:val="20"/>
          <w:lang w:eastAsia="zh-CN"/>
        </w:rPr>
        <w:t xml:space="preserve">(zgodnie z ofertą) </w:t>
      </w:r>
      <w:r w:rsidR="00B23436">
        <w:rPr>
          <w:rFonts w:ascii="Arial" w:eastAsia="Times New Roman" w:hAnsi="Arial" w:cs="Arial"/>
          <w:sz w:val="20"/>
          <w:szCs w:val="20"/>
          <w:lang w:eastAsia="zh-CN"/>
        </w:rPr>
        <w:t>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  <w:r w:rsidR="00E02F1E">
        <w:rPr>
          <w:rFonts w:ascii="Arial" w:hAnsi="Arial" w:cs="Arial"/>
          <w:sz w:val="20"/>
          <w:szCs w:val="20"/>
        </w:rPr>
        <w:t xml:space="preserve"> </w:t>
      </w:r>
    </w:p>
    <w:p w14:paraId="5AFD3AD9" w14:textId="77777777" w:rsidR="00C95EAA" w:rsidRPr="008E5AD4" w:rsidRDefault="00C95EAA" w:rsidP="00C95EAA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 w:rsidR="007D6EE6"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 w:rsidR="007D6EE6"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  <w:r w:rsidR="00E02F1E">
        <w:rPr>
          <w:rFonts w:ascii="Arial" w:hAnsi="Arial" w:cs="Arial"/>
          <w:sz w:val="20"/>
          <w:szCs w:val="20"/>
        </w:rPr>
        <w:t xml:space="preserve"> </w:t>
      </w:r>
    </w:p>
    <w:p w14:paraId="3FC78A99" w14:textId="77777777" w:rsidR="00C95EAA" w:rsidRPr="008E5AD4" w:rsidRDefault="007D6EE6" w:rsidP="00C95EAA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</w:t>
      </w:r>
      <w:r w:rsidR="00C95EAA" w:rsidRPr="008E5AD4">
        <w:rPr>
          <w:rFonts w:ascii="Arial" w:hAnsi="Arial" w:cs="Arial"/>
          <w:sz w:val="20"/>
          <w:szCs w:val="20"/>
        </w:rPr>
        <w:t xml:space="preserve">. </w:t>
      </w:r>
      <w:r w:rsidR="00B90EC6">
        <w:rPr>
          <w:rFonts w:ascii="Arial" w:hAnsi="Arial" w:cs="Arial"/>
          <w:sz w:val="20"/>
          <w:szCs w:val="20"/>
        </w:rPr>
        <w:t xml:space="preserve">W przypadku zmiany pracownika, Wykonawca zobowiązany jest niezwłocznie poinformować Zamawiającego </w:t>
      </w:r>
      <w:r w:rsidR="00A57E60">
        <w:rPr>
          <w:rFonts w:ascii="Arial" w:hAnsi="Arial" w:cs="Arial"/>
          <w:sz w:val="20"/>
          <w:szCs w:val="20"/>
        </w:rPr>
        <w:t xml:space="preserve">o tym fakcie </w:t>
      </w:r>
      <w:r w:rsidR="00B90EC6">
        <w:rPr>
          <w:rFonts w:ascii="Arial" w:hAnsi="Arial" w:cs="Arial"/>
          <w:sz w:val="20"/>
          <w:szCs w:val="20"/>
        </w:rPr>
        <w:t>oraz podać dane kontaktowe nowego, upoważnionego pracownika.</w:t>
      </w:r>
    </w:p>
    <w:p w14:paraId="651CDB68" w14:textId="77777777" w:rsidR="003F1AAD" w:rsidRPr="00B90EC6" w:rsidRDefault="00817323" w:rsidP="00A544F0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</w:t>
      </w:r>
      <w:r w:rsidR="00A544F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3305F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Kierownik </w:t>
      </w:r>
      <w:r w:rsidR="00C3305F">
        <w:rPr>
          <w:rFonts w:ascii="Arial" w:eastAsia="Times New Roman" w:hAnsi="Arial" w:cs="Arial"/>
          <w:sz w:val="20"/>
          <w:szCs w:val="20"/>
          <w:lang w:eastAsia="zh-CN"/>
        </w:rPr>
        <w:t>Działu Zaopatrzenia, tel. 32 67 40 365</w:t>
      </w:r>
      <w:r w:rsidR="00C3305F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8" w:history="1">
        <w:r w:rsidR="00C3305F" w:rsidRPr="00A302AF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zaopatrzenie@szpitalzawiercie.pl</w:t>
        </w:r>
      </w:hyperlink>
      <w:r w:rsidR="00C3305F"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</w:t>
      </w:r>
      <w:r w:rsidR="00A544F0">
        <w:rPr>
          <w:rFonts w:ascii="Arial" w:eastAsia="Times New Roman" w:hAnsi="Arial" w:cs="Arial"/>
          <w:sz w:val="20"/>
          <w:szCs w:val="20"/>
          <w:lang w:eastAsia="zh-CN"/>
        </w:rPr>
        <w:t xml:space="preserve">, natomiast za realizację umowy odpowiedzialny jest Kierownik Działu Informatyki, tel. 32 67 40 371, email: </w:t>
      </w:r>
      <w:hyperlink r:id="rId9" w:history="1">
        <w:r w:rsidR="00A544F0" w:rsidRPr="00B7398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it@szpitalzawiercie.pl</w:t>
        </w:r>
      </w:hyperlink>
      <w:r w:rsidR="00A544F0"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1F1A1E18" w14:textId="77777777" w:rsidR="00A57E60" w:rsidRPr="00A57E60" w:rsidRDefault="00C97F7B" w:rsidP="00C97F7B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nieodpłatnego odbioru pustych, zużytych Przedmiotów dostawy oraz poddania ich recyklingowi, utylizacji. Odbiór materiałów eksploatacyjnych będzie następował po telefonicznym lub pisemnym</w:t>
      </w:r>
      <w:r w:rsidR="00A57E60">
        <w:rPr>
          <w:rFonts w:ascii="Arial" w:hAnsi="Arial" w:cs="Arial"/>
          <w:sz w:val="20"/>
          <w:szCs w:val="20"/>
        </w:rPr>
        <w:t xml:space="preserve"> (przesłanym e-mailem)</w:t>
      </w:r>
      <w:r>
        <w:rPr>
          <w:rFonts w:ascii="Arial" w:hAnsi="Arial" w:cs="Arial"/>
          <w:sz w:val="20"/>
          <w:szCs w:val="20"/>
        </w:rPr>
        <w:t xml:space="preserve"> zgłoszeniu </w:t>
      </w:r>
      <w:r w:rsidR="00A57E60">
        <w:rPr>
          <w:rFonts w:ascii="Arial" w:hAnsi="Arial" w:cs="Arial"/>
          <w:sz w:val="20"/>
          <w:szCs w:val="20"/>
        </w:rPr>
        <w:t>w terminie do 2 dni roboczych od daty zgłoszenia.</w:t>
      </w:r>
    </w:p>
    <w:p w14:paraId="4801351E" w14:textId="77777777" w:rsidR="00C97F7B" w:rsidRPr="00C97F7B" w:rsidRDefault="00A57E60" w:rsidP="00C97F7B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dostarczy Zamawiającemu Kartę przekazania odpadu, zgodnie z ustawą o odpadach (tj.</w:t>
      </w:r>
      <w:r w:rsidR="003965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Dz. U. </w:t>
      </w:r>
      <w:r w:rsidR="003965E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r w:rsidR="003965E4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r. </w:t>
      </w:r>
      <w:r w:rsidR="003965E4">
        <w:rPr>
          <w:rFonts w:ascii="Arial" w:hAnsi="Arial" w:cs="Arial"/>
          <w:sz w:val="20"/>
          <w:szCs w:val="20"/>
        </w:rPr>
        <w:t>poz. 701 ze zm.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715F94CA" w14:textId="77777777" w:rsidR="00817323" w:rsidRPr="00817323" w:rsidRDefault="00817323" w:rsidP="00817323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ADC01DD" w14:textId="77777777" w:rsidR="007D6EE6" w:rsidRPr="008E5AD4" w:rsidRDefault="007D6EE6" w:rsidP="007D6EE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E5AD4">
        <w:rPr>
          <w:rFonts w:ascii="Arial" w:hAnsi="Arial" w:cs="Arial"/>
          <w:b/>
          <w:sz w:val="20"/>
          <w:szCs w:val="20"/>
          <w:lang w:eastAsia="zh-CN"/>
        </w:rPr>
        <w:t>§ 4</w:t>
      </w:r>
    </w:p>
    <w:p w14:paraId="65407E7C" w14:textId="77777777" w:rsidR="00817323" w:rsidRDefault="00817323" w:rsidP="00817323">
      <w:pPr>
        <w:pStyle w:val="Akapitzlist"/>
        <w:numPr>
          <w:ilvl w:val="0"/>
          <w:numId w:val="26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764136FB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nr …</w:t>
      </w:r>
    </w:p>
    <w:p w14:paraId="3EE73684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7233F31" w14:textId="77777777" w:rsidR="00817323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2E3C2174" w14:textId="77777777" w:rsidR="00817323" w:rsidRPr="00E664D1" w:rsidRDefault="00817323" w:rsidP="0081732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53DC3322" w14:textId="77777777" w:rsidR="003F1AAD" w:rsidRPr="00817323" w:rsidRDefault="00E664D1" w:rsidP="003F1AAD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 kwocie wymienionej w ust. 1 zawarte są wszystkie koszty związane z należytą realizacją wszystkich obowiązków wynikających z umowy</w:t>
      </w:r>
      <w:r w:rsidR="00F7028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w szczególności koszty: transportu, dostawy. </w:t>
      </w:r>
    </w:p>
    <w:p w14:paraId="41A290F1" w14:textId="77777777" w:rsidR="00F54927" w:rsidRDefault="00F70287" w:rsidP="00D6508E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108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14:paraId="149F557B" w14:textId="77777777" w:rsidR="00A544F0" w:rsidRDefault="00A544F0" w:rsidP="00A544F0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F9F00B0" w14:textId="77777777" w:rsidR="00A544F0" w:rsidRDefault="00A544F0" w:rsidP="00A544F0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1EA31D5" w14:textId="77777777" w:rsidR="00A544F0" w:rsidRDefault="00A544F0" w:rsidP="00A544F0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086A6AD" w14:textId="77777777" w:rsidR="00A544F0" w:rsidRDefault="00A544F0" w:rsidP="00A544F0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8B4FCB5" w14:textId="77777777" w:rsidR="00817323" w:rsidRDefault="00817323" w:rsidP="00C3305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24F9EFF" w14:textId="77777777" w:rsidR="00864515" w:rsidRDefault="00864515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3935E0D" w14:textId="77777777" w:rsidR="00864515" w:rsidRDefault="00864515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78BE229" w14:textId="77777777" w:rsidR="00F70287" w:rsidRPr="008E5AD4" w:rsidRDefault="00F70287" w:rsidP="00F702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5</w:t>
      </w:r>
    </w:p>
    <w:p w14:paraId="1C6FE350" w14:textId="77777777" w:rsidR="008E5AD4" w:rsidRPr="00D6508E" w:rsidRDefault="00B1082B" w:rsidP="003F1AAD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Zamó</w:t>
      </w:r>
      <w:r w:rsidR="00B23436">
        <w:rPr>
          <w:rFonts w:ascii="Arial" w:hAnsi="Arial" w:cs="Arial"/>
          <w:sz w:val="20"/>
          <w:szCs w:val="20"/>
        </w:rPr>
        <w:t xml:space="preserve">wienie będzie realizowane w okresie od </w:t>
      </w:r>
      <w:r w:rsidR="00864515">
        <w:rPr>
          <w:rFonts w:ascii="Arial" w:hAnsi="Arial" w:cs="Arial"/>
          <w:sz w:val="20"/>
          <w:szCs w:val="20"/>
        </w:rPr>
        <w:t xml:space="preserve">dnia </w:t>
      </w:r>
      <w:r w:rsidR="00B23436">
        <w:rPr>
          <w:rFonts w:ascii="Arial" w:hAnsi="Arial" w:cs="Arial"/>
          <w:sz w:val="20"/>
          <w:szCs w:val="20"/>
        </w:rPr>
        <w:t>….</w:t>
      </w:r>
      <w:r w:rsidR="00864515">
        <w:rPr>
          <w:rFonts w:ascii="Arial" w:hAnsi="Arial" w:cs="Arial"/>
          <w:sz w:val="20"/>
          <w:szCs w:val="20"/>
        </w:rPr>
        <w:t xml:space="preserve"> </w:t>
      </w:r>
      <w:r w:rsidR="00B23436">
        <w:rPr>
          <w:rFonts w:ascii="Arial" w:hAnsi="Arial" w:cs="Arial"/>
          <w:sz w:val="20"/>
          <w:szCs w:val="20"/>
        </w:rPr>
        <w:t xml:space="preserve">do </w:t>
      </w:r>
      <w:r w:rsidR="00864515">
        <w:rPr>
          <w:rFonts w:ascii="Arial" w:hAnsi="Arial" w:cs="Arial"/>
          <w:sz w:val="20"/>
          <w:szCs w:val="20"/>
        </w:rPr>
        <w:t xml:space="preserve">dnia </w:t>
      </w:r>
      <w:r w:rsidR="00B23436">
        <w:rPr>
          <w:rFonts w:ascii="Arial" w:hAnsi="Arial" w:cs="Arial"/>
          <w:sz w:val="20"/>
          <w:szCs w:val="20"/>
        </w:rPr>
        <w:t>….</w:t>
      </w:r>
      <w:r w:rsidR="00A93C61">
        <w:rPr>
          <w:rFonts w:ascii="Arial" w:hAnsi="Arial" w:cs="Arial"/>
          <w:sz w:val="20"/>
          <w:szCs w:val="20"/>
        </w:rPr>
        <w:t xml:space="preserve"> </w:t>
      </w:r>
      <w:r w:rsidR="00F54927">
        <w:rPr>
          <w:rFonts w:ascii="Arial" w:hAnsi="Arial" w:cs="Arial"/>
          <w:sz w:val="20"/>
          <w:szCs w:val="20"/>
        </w:rPr>
        <w:t>lub do wyczerpania kwoty na jaką została zawarta</w:t>
      </w:r>
      <w:r w:rsidR="00325537">
        <w:rPr>
          <w:rFonts w:ascii="Arial" w:hAnsi="Arial" w:cs="Arial"/>
          <w:sz w:val="20"/>
          <w:szCs w:val="20"/>
        </w:rPr>
        <w:t xml:space="preserve"> umowa</w:t>
      </w:r>
      <w:r w:rsidR="00F54927">
        <w:rPr>
          <w:rFonts w:ascii="Arial" w:hAnsi="Arial" w:cs="Arial"/>
          <w:sz w:val="20"/>
          <w:szCs w:val="20"/>
        </w:rPr>
        <w:t>.</w:t>
      </w:r>
    </w:p>
    <w:p w14:paraId="0B70322E" w14:textId="77777777" w:rsidR="003F1AAD" w:rsidRDefault="003F1AAD" w:rsidP="00B108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41D870" w14:textId="77777777" w:rsidR="00B1082B" w:rsidRPr="008E5AD4" w:rsidRDefault="00B1082B" w:rsidP="00B1082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6</w:t>
      </w:r>
    </w:p>
    <w:p w14:paraId="7B1936B2" w14:textId="77777777" w:rsidR="005F02EC" w:rsidRDefault="005F02EC" w:rsidP="005F02EC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Wynagrodzenie Wykonawcy </w:t>
      </w:r>
      <w:r w:rsidR="003E2B96">
        <w:rPr>
          <w:rFonts w:ascii="Arial" w:hAnsi="Arial" w:cs="Arial"/>
          <w:sz w:val="20"/>
          <w:szCs w:val="16"/>
        </w:rPr>
        <w:t>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przelewem</w:t>
      </w:r>
      <w:r w:rsidR="003E2B96">
        <w:rPr>
          <w:rFonts w:ascii="Arial" w:hAnsi="Arial" w:cs="Arial"/>
          <w:sz w:val="20"/>
          <w:szCs w:val="16"/>
        </w:rPr>
        <w:t>,</w:t>
      </w:r>
      <w:r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 xml:space="preserve">po dokonaniu </w:t>
      </w:r>
      <w:r w:rsidR="00F54927">
        <w:rPr>
          <w:rFonts w:ascii="Arial" w:hAnsi="Arial" w:cs="Arial"/>
          <w:sz w:val="20"/>
          <w:szCs w:val="16"/>
        </w:rPr>
        <w:t xml:space="preserve">przez Zamawiającego </w:t>
      </w:r>
      <w:r w:rsidRPr="005F02EC">
        <w:rPr>
          <w:rFonts w:ascii="Arial" w:hAnsi="Arial" w:cs="Arial"/>
          <w:sz w:val="20"/>
          <w:szCs w:val="16"/>
        </w:rPr>
        <w:t xml:space="preserve">sprawdzenia </w:t>
      </w:r>
      <w:r w:rsidR="003E2B96">
        <w:rPr>
          <w:rFonts w:ascii="Arial" w:hAnsi="Arial" w:cs="Arial"/>
          <w:sz w:val="20"/>
          <w:szCs w:val="16"/>
        </w:rPr>
        <w:t xml:space="preserve">zamówienia </w:t>
      </w:r>
      <w:r w:rsidR="003E2B96" w:rsidRPr="005F02EC">
        <w:rPr>
          <w:rFonts w:ascii="Arial" w:hAnsi="Arial" w:cs="Arial"/>
          <w:sz w:val="20"/>
          <w:szCs w:val="16"/>
        </w:rPr>
        <w:t>pod względem</w:t>
      </w:r>
      <w:r w:rsidRPr="005F02EC">
        <w:rPr>
          <w:rFonts w:ascii="Arial" w:hAnsi="Arial" w:cs="Arial"/>
          <w:sz w:val="20"/>
          <w:szCs w:val="16"/>
        </w:rPr>
        <w:t xml:space="preserve"> </w:t>
      </w:r>
      <w:r w:rsidR="00F54927">
        <w:rPr>
          <w:rFonts w:ascii="Arial" w:hAnsi="Arial" w:cs="Arial"/>
          <w:sz w:val="20"/>
          <w:szCs w:val="16"/>
        </w:rPr>
        <w:t>rodzajowym, ilościowym</w:t>
      </w:r>
      <w:r>
        <w:rPr>
          <w:rFonts w:ascii="Arial" w:hAnsi="Arial" w:cs="Arial"/>
          <w:sz w:val="20"/>
          <w:szCs w:val="16"/>
        </w:rPr>
        <w:t xml:space="preserve"> </w:t>
      </w:r>
      <w:r w:rsidR="00F54927">
        <w:rPr>
          <w:rFonts w:ascii="Arial" w:hAnsi="Arial" w:cs="Arial"/>
          <w:sz w:val="20"/>
          <w:szCs w:val="16"/>
        </w:rPr>
        <w:t>i jakościowym,</w:t>
      </w:r>
      <w:r w:rsidRPr="005F02EC">
        <w:rPr>
          <w:rFonts w:ascii="Arial" w:hAnsi="Arial" w:cs="Arial"/>
          <w:sz w:val="20"/>
          <w:szCs w:val="16"/>
        </w:rPr>
        <w:t xml:space="preserve"> </w:t>
      </w:r>
      <w:r w:rsidR="003E2B96">
        <w:rPr>
          <w:rFonts w:ascii="Arial" w:hAnsi="Arial" w:cs="Arial"/>
          <w:sz w:val="20"/>
          <w:szCs w:val="16"/>
        </w:rPr>
        <w:t>na rachunek bankowy Wykonawcy wskazany na fakturze</w:t>
      </w:r>
      <w:r w:rsidR="00325537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14:paraId="11544E17" w14:textId="77777777" w:rsidR="003E2B96" w:rsidRPr="008E5AD4" w:rsidRDefault="003E2B96" w:rsidP="003E2B96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faktury VAT. </w:t>
      </w:r>
    </w:p>
    <w:p w14:paraId="6A4492E8" w14:textId="77777777" w:rsidR="003E2B96" w:rsidRDefault="003E2B96" w:rsidP="005F02EC">
      <w:pPr>
        <w:numPr>
          <w:ilvl w:val="0"/>
          <w:numId w:val="28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63C4C437" w14:textId="77777777" w:rsidR="003E2B96" w:rsidRPr="005F02EC" w:rsidRDefault="003E2B96" w:rsidP="003E2B9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14:paraId="0EA86E71" w14:textId="77777777" w:rsidR="008E5AD4" w:rsidRDefault="00206DE2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7</w:t>
      </w:r>
    </w:p>
    <w:p w14:paraId="6EA18D36" w14:textId="77777777" w:rsidR="00AC1EA2" w:rsidRPr="00AC1EA2" w:rsidRDefault="00206DE2" w:rsidP="00AC1EA2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46B3383E" w14:textId="77777777" w:rsidR="00206DE2" w:rsidRDefault="008B60C1" w:rsidP="00206DE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 w:rsidR="00325537">
        <w:rPr>
          <w:rFonts w:ascii="Arial" w:hAnsi="Arial" w:cs="Arial"/>
          <w:sz w:val="20"/>
        </w:rPr>
        <w:t xml:space="preserve"> 2 ust. 1</w:t>
      </w:r>
      <w:r>
        <w:rPr>
          <w:rFonts w:ascii="Arial" w:hAnsi="Arial" w:cs="Arial"/>
          <w:sz w:val="20"/>
        </w:rPr>
        <w:t xml:space="preserve">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4960BF">
        <w:rPr>
          <w:rFonts w:ascii="Arial" w:hAnsi="Arial" w:cs="Arial"/>
          <w:sz w:val="20"/>
          <w:szCs w:val="20"/>
        </w:rPr>
        <w:t>50,00 zł</w:t>
      </w:r>
      <w:r w:rsidR="00F54927">
        <w:rPr>
          <w:rFonts w:ascii="Arial" w:hAnsi="Arial" w:cs="Arial"/>
          <w:sz w:val="20"/>
          <w:szCs w:val="20"/>
        </w:rPr>
        <w:t xml:space="preserve"> </w:t>
      </w:r>
      <w:r w:rsidR="00206DE2" w:rsidRPr="00206DE2">
        <w:rPr>
          <w:rFonts w:ascii="Arial" w:hAnsi="Arial" w:cs="Arial"/>
          <w:sz w:val="20"/>
          <w:szCs w:val="20"/>
        </w:rPr>
        <w:t>za każdy dzień opóźnienia</w:t>
      </w:r>
      <w:r w:rsidR="00495383" w:rsidRPr="00DE0872">
        <w:rPr>
          <w:rFonts w:ascii="Arial" w:hAnsi="Arial" w:cs="Arial"/>
          <w:sz w:val="20"/>
          <w:szCs w:val="20"/>
        </w:rPr>
        <w:t xml:space="preserve">, </w:t>
      </w:r>
      <w:r w:rsidR="00495383" w:rsidRPr="00864515">
        <w:rPr>
          <w:rFonts w:ascii="Arial" w:hAnsi="Arial" w:cs="Arial"/>
          <w:sz w:val="20"/>
          <w:szCs w:val="20"/>
        </w:rPr>
        <w:t>jednak nie więcej niż 10% wartości netto niezrealizowanej w terminie części dostawy</w:t>
      </w:r>
      <w:r w:rsidR="00206DE2" w:rsidRPr="00206DE2">
        <w:rPr>
          <w:rFonts w:ascii="Arial" w:hAnsi="Arial" w:cs="Arial"/>
          <w:sz w:val="20"/>
          <w:szCs w:val="20"/>
        </w:rPr>
        <w:t xml:space="preserve">; </w:t>
      </w:r>
    </w:p>
    <w:p w14:paraId="64818474" w14:textId="77777777" w:rsidR="008B60C1" w:rsidRPr="008B60C1" w:rsidRDefault="008B60C1" w:rsidP="00206DE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wymianie Przedmiotu dostawy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="00382884">
        <w:rPr>
          <w:rFonts w:ascii="Arial" w:eastAsia="Times New Roman" w:hAnsi="Arial" w:cs="Arial"/>
          <w:sz w:val="20"/>
          <w:szCs w:val="20"/>
          <w:lang w:eastAsia="zh-CN"/>
        </w:rPr>
        <w:t xml:space="preserve"> zgodny pod względem rodzajowym,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 w:rsidR="00027C81"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="00027C81"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 w:rsidR="00027C81"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>
        <w:rPr>
          <w:rFonts w:ascii="Arial" w:hAnsi="Arial" w:cs="Arial"/>
          <w:spacing w:val="-2"/>
          <w:sz w:val="20"/>
          <w:szCs w:val="20"/>
        </w:rPr>
        <w:t>3</w:t>
      </w:r>
      <w:r w:rsidR="00325537">
        <w:rPr>
          <w:rFonts w:ascii="Arial" w:hAnsi="Arial" w:cs="Arial"/>
          <w:spacing w:val="-2"/>
          <w:sz w:val="20"/>
          <w:szCs w:val="20"/>
        </w:rPr>
        <w:t xml:space="preserve"> ust. 3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 w:rsidR="00027C8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4960BF">
        <w:rPr>
          <w:rFonts w:ascii="Arial" w:hAnsi="Arial" w:cs="Arial"/>
          <w:spacing w:val="-2"/>
          <w:sz w:val="20"/>
          <w:szCs w:val="20"/>
        </w:rPr>
        <w:t>50,00 zł</w:t>
      </w:r>
      <w:r w:rsidR="00AC1EA2"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="00AC1EA2" w:rsidRPr="00206DE2">
        <w:rPr>
          <w:rFonts w:ascii="Arial" w:hAnsi="Arial" w:cs="Arial"/>
          <w:spacing w:val="-2"/>
          <w:sz w:val="20"/>
          <w:szCs w:val="20"/>
        </w:rPr>
        <w:t>za każdy dzień opóźnienia</w:t>
      </w:r>
      <w:r w:rsidR="00495383" w:rsidRPr="00DE0872">
        <w:rPr>
          <w:rFonts w:ascii="Arial" w:hAnsi="Arial" w:cs="Arial"/>
          <w:sz w:val="20"/>
          <w:szCs w:val="20"/>
        </w:rPr>
        <w:t xml:space="preserve">, </w:t>
      </w:r>
      <w:r w:rsidR="00495383" w:rsidRPr="00864515">
        <w:rPr>
          <w:rFonts w:ascii="Arial" w:hAnsi="Arial" w:cs="Arial"/>
          <w:sz w:val="20"/>
          <w:szCs w:val="20"/>
        </w:rPr>
        <w:t>jednak nie więcej niż 10% wartości netto wadliwego Przedmiotu dostawy</w:t>
      </w:r>
      <w:r w:rsidR="00AC1EA2">
        <w:rPr>
          <w:rFonts w:ascii="Arial" w:hAnsi="Arial" w:cs="Arial"/>
          <w:spacing w:val="-2"/>
          <w:sz w:val="20"/>
          <w:szCs w:val="20"/>
        </w:rPr>
        <w:t>;</w:t>
      </w:r>
    </w:p>
    <w:p w14:paraId="57C33F7D" w14:textId="77777777" w:rsidR="004960BF" w:rsidRPr="004960BF" w:rsidRDefault="004960BF" w:rsidP="00AC1EA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dodatkowych opakowaniach, o których mowa w </w:t>
      </w:r>
      <w:r w:rsidRPr="00B1082B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2 ust. 4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5 % </w:t>
      </w:r>
      <w:r w:rsidR="00103BC5" w:rsidRPr="009915E8">
        <w:rPr>
          <w:rFonts w:ascii="Arial" w:hAnsi="Arial" w:cs="Arial"/>
          <w:spacing w:val="-2"/>
          <w:sz w:val="20"/>
          <w:szCs w:val="20"/>
        </w:rPr>
        <w:t>wartości netto</w:t>
      </w:r>
      <w:r w:rsidR="00103BC5">
        <w:rPr>
          <w:rFonts w:ascii="Arial" w:hAnsi="Arial" w:cs="Arial"/>
          <w:spacing w:val="-2"/>
          <w:sz w:val="20"/>
          <w:szCs w:val="20"/>
        </w:rPr>
        <w:t xml:space="preserve"> poszczeg</w:t>
      </w:r>
      <w:r w:rsidR="009C5536">
        <w:rPr>
          <w:rFonts w:ascii="Arial" w:hAnsi="Arial" w:cs="Arial"/>
          <w:spacing w:val="-2"/>
          <w:sz w:val="20"/>
          <w:szCs w:val="20"/>
        </w:rPr>
        <w:t>ólnej dostawy</w:t>
      </w:r>
      <w:r w:rsidR="00F91C1C">
        <w:rPr>
          <w:rFonts w:ascii="Arial" w:hAnsi="Arial" w:cs="Arial"/>
          <w:sz w:val="20"/>
          <w:szCs w:val="20"/>
        </w:rPr>
        <w:t>;</w:t>
      </w:r>
    </w:p>
    <w:p w14:paraId="78678715" w14:textId="77777777" w:rsidR="00AC1EA2" w:rsidRPr="00AC1EA2" w:rsidRDefault="00206DE2" w:rsidP="00AC1EA2">
      <w:pPr>
        <w:pStyle w:val="Akapitzlist"/>
        <w:numPr>
          <w:ilvl w:val="0"/>
          <w:numId w:val="31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</w:t>
      </w:r>
      <w:r w:rsidR="00AC1EA2">
        <w:rPr>
          <w:rFonts w:ascii="Arial" w:hAnsi="Arial" w:cs="Arial"/>
          <w:spacing w:val="-2"/>
          <w:sz w:val="20"/>
          <w:szCs w:val="20"/>
        </w:rPr>
        <w:t>niej z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przyczyn leżących</w:t>
      </w:r>
      <w:r w:rsidR="00AC1EA2">
        <w:rPr>
          <w:rFonts w:ascii="Arial" w:hAnsi="Arial" w:cs="Arial"/>
          <w:spacing w:val="-2"/>
          <w:sz w:val="20"/>
          <w:szCs w:val="20"/>
        </w:rPr>
        <w:t xml:space="preserve"> po stronie Wykonawcy przez którąkolwiek ze Stron, </w:t>
      </w:r>
      <w:r w:rsidRPr="00206DE2">
        <w:rPr>
          <w:rFonts w:ascii="Arial" w:hAnsi="Arial" w:cs="Arial"/>
          <w:spacing w:val="-2"/>
          <w:sz w:val="20"/>
          <w:szCs w:val="20"/>
        </w:rPr>
        <w:t>Wykonawca z</w:t>
      </w:r>
      <w:r w:rsidR="00AC1EA2">
        <w:rPr>
          <w:rFonts w:ascii="Arial" w:hAnsi="Arial" w:cs="Arial"/>
          <w:spacing w:val="-2"/>
          <w:sz w:val="20"/>
          <w:szCs w:val="20"/>
        </w:rPr>
        <w:t>apłaci karę umowną w wysokości 20 % wynagrodzenia ne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tto </w:t>
      </w:r>
      <w:r w:rsidR="00382884">
        <w:rPr>
          <w:rFonts w:ascii="Arial" w:hAnsi="Arial" w:cs="Arial"/>
          <w:sz w:val="20"/>
          <w:szCs w:val="20"/>
        </w:rPr>
        <w:t>określonego</w:t>
      </w:r>
      <w:r w:rsidR="00382884">
        <w:rPr>
          <w:rFonts w:ascii="Arial" w:hAnsi="Arial" w:cs="Arial"/>
          <w:sz w:val="20"/>
          <w:szCs w:val="20"/>
        </w:rPr>
        <w:br/>
      </w:r>
      <w:r w:rsidR="00AC1EA2">
        <w:rPr>
          <w:rFonts w:ascii="Arial" w:hAnsi="Arial" w:cs="Arial"/>
          <w:sz w:val="20"/>
          <w:szCs w:val="20"/>
        </w:rPr>
        <w:t xml:space="preserve">w </w:t>
      </w:r>
      <w:r w:rsidR="00AC1EA2" w:rsidRPr="00B1082B">
        <w:rPr>
          <w:rFonts w:ascii="Arial" w:hAnsi="Arial" w:cs="Arial"/>
          <w:sz w:val="20"/>
        </w:rPr>
        <w:t>§</w:t>
      </w:r>
      <w:r w:rsidR="00AC1EA2">
        <w:rPr>
          <w:rFonts w:ascii="Arial" w:hAnsi="Arial" w:cs="Arial"/>
          <w:sz w:val="20"/>
        </w:rPr>
        <w:t xml:space="preserve"> 4 ust. 1 umowy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36B62751" w14:textId="77777777" w:rsidR="00AC1EA2" w:rsidRPr="00494A49" w:rsidRDefault="00AC1EA2" w:rsidP="00494A49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 xml:space="preserve">Zamawiający ma prawo potrącić naliczone kary umowne ujęte w nocie księgowej z jakimikolwiek należnościami Wykonawcy, w tym z wynagrodzeniem, aż do całkowitego zaspokojenia roszczeń. W przypadku braku możliwości </w:t>
      </w:r>
      <w:r w:rsidRPr="00494A49">
        <w:rPr>
          <w:rFonts w:ascii="Arial" w:hAnsi="Arial" w:cs="Arial"/>
          <w:sz w:val="20"/>
          <w:szCs w:val="20"/>
        </w:rPr>
        <w:t xml:space="preserve">zaspokojenia roszczeń z tytułu kar umownych na zasadach </w:t>
      </w:r>
      <w:r w:rsidR="00382884" w:rsidRPr="00494A49">
        <w:rPr>
          <w:rFonts w:ascii="Arial" w:hAnsi="Arial" w:cs="Arial"/>
          <w:sz w:val="20"/>
          <w:szCs w:val="20"/>
        </w:rPr>
        <w:t>określonych w zdaniu poprzednim</w:t>
      </w:r>
      <w:r w:rsidRPr="00494A49">
        <w:rPr>
          <w:rFonts w:ascii="Arial" w:hAnsi="Arial" w:cs="Arial"/>
          <w:sz w:val="20"/>
          <w:szCs w:val="20"/>
        </w:rPr>
        <w:t xml:space="preserve"> księgowa nota obciążeniowa będzie płatna w terminie 14 dni od daty jej wystawienia przez Zamawiającego.</w:t>
      </w:r>
    </w:p>
    <w:p w14:paraId="050F1D7B" w14:textId="77777777" w:rsidR="00494A49" w:rsidRPr="003F5980" w:rsidRDefault="00AC1EA2" w:rsidP="00494A49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</w:t>
      </w:r>
      <w:r w:rsidR="003F5980">
        <w:rPr>
          <w:rFonts w:ascii="Arial" w:hAnsi="Arial" w:cs="Arial"/>
          <w:sz w:val="20"/>
          <w:szCs w:val="20"/>
        </w:rPr>
        <w:t>.</w:t>
      </w:r>
    </w:p>
    <w:p w14:paraId="2FEA9D00" w14:textId="77777777" w:rsidR="009C5536" w:rsidRDefault="00AC1EA2" w:rsidP="003965E4">
      <w:pPr>
        <w:pStyle w:val="listparagraph"/>
        <w:numPr>
          <w:ilvl w:val="0"/>
          <w:numId w:val="38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0FDE1468" w14:textId="77777777" w:rsidR="00C5101F" w:rsidRPr="00C5101F" w:rsidRDefault="009D6835" w:rsidP="002D4576">
      <w:pPr>
        <w:pStyle w:val="Akapitzlist"/>
        <w:numPr>
          <w:ilvl w:val="0"/>
          <w:numId w:val="3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obowiązek dokonania napraw</w:t>
      </w:r>
      <w:r w:rsidR="002D4576">
        <w:rPr>
          <w:rFonts w:ascii="Arial" w:hAnsi="Arial" w:cs="Arial"/>
          <w:sz w:val="20"/>
          <w:szCs w:val="20"/>
        </w:rPr>
        <w:t xml:space="preserve"> </w:t>
      </w:r>
      <w:r w:rsidR="002D4576">
        <w:rPr>
          <w:rFonts w:ascii="Arial" w:eastAsia="Times New Roman" w:hAnsi="Arial" w:cs="Arial"/>
          <w:sz w:val="20"/>
          <w:szCs w:val="16"/>
          <w:lang w:eastAsia="pl-PL"/>
        </w:rPr>
        <w:t xml:space="preserve">drukarek, kserokopiarek </w:t>
      </w:r>
      <w:r w:rsidR="002D4576" w:rsidRPr="004960BF">
        <w:rPr>
          <w:rFonts w:ascii="Arial" w:eastAsia="Times New Roman" w:hAnsi="Arial" w:cs="Arial"/>
          <w:sz w:val="20"/>
          <w:szCs w:val="16"/>
          <w:lang w:eastAsia="pl-PL"/>
        </w:rPr>
        <w:t>i urządzeń wielofunkcyjnyc</w:t>
      </w:r>
      <w:r w:rsidR="00517CF7">
        <w:rPr>
          <w:rFonts w:ascii="Arial" w:eastAsia="Times New Roman" w:hAnsi="Arial" w:cs="Arial"/>
          <w:sz w:val="20"/>
          <w:szCs w:val="16"/>
          <w:lang w:eastAsia="pl-PL"/>
        </w:rPr>
        <w:t>h</w:t>
      </w:r>
      <w:r w:rsidR="002D4576">
        <w:rPr>
          <w:rFonts w:ascii="Arial" w:eastAsia="Times New Roman" w:hAnsi="Arial" w:cs="Arial"/>
          <w:sz w:val="20"/>
          <w:szCs w:val="16"/>
          <w:lang w:eastAsia="pl-PL"/>
        </w:rPr>
        <w:t xml:space="preserve"> w </w:t>
      </w:r>
      <w:r w:rsidR="00517CF7">
        <w:rPr>
          <w:rFonts w:ascii="Arial" w:eastAsia="Times New Roman" w:hAnsi="Arial" w:cs="Arial"/>
          <w:sz w:val="20"/>
          <w:szCs w:val="16"/>
          <w:lang w:eastAsia="pl-PL"/>
        </w:rPr>
        <w:t>sytuacji</w:t>
      </w:r>
      <w:r w:rsidR="002D4576">
        <w:rPr>
          <w:rFonts w:ascii="Arial" w:eastAsia="Times New Roman" w:hAnsi="Arial" w:cs="Arial"/>
          <w:sz w:val="20"/>
          <w:szCs w:val="16"/>
          <w:lang w:eastAsia="pl-PL"/>
        </w:rPr>
        <w:t xml:space="preserve"> gdy ich uszkodzenie powstanie </w:t>
      </w:r>
      <w:r w:rsidR="002D4576" w:rsidRPr="004960BF">
        <w:rPr>
          <w:rFonts w:ascii="Arial" w:eastAsia="Times New Roman" w:hAnsi="Arial" w:cs="Arial"/>
          <w:sz w:val="20"/>
          <w:szCs w:val="16"/>
          <w:lang w:eastAsia="pl-PL"/>
        </w:rPr>
        <w:t xml:space="preserve">w wyniku stosowania </w:t>
      </w:r>
      <w:r w:rsidR="002D4576">
        <w:rPr>
          <w:rFonts w:ascii="Arial" w:eastAsia="Times New Roman" w:hAnsi="Arial" w:cs="Arial"/>
          <w:sz w:val="20"/>
          <w:szCs w:val="16"/>
          <w:lang w:eastAsia="pl-PL"/>
        </w:rPr>
        <w:t>Przedmiotu dostawy</w:t>
      </w:r>
      <w:r w:rsidR="002D4576" w:rsidRPr="004960BF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3F5980" w:rsidRPr="004960BF">
        <w:rPr>
          <w:rFonts w:ascii="Arial" w:eastAsia="Times New Roman" w:hAnsi="Arial" w:cs="Arial"/>
          <w:sz w:val="20"/>
          <w:szCs w:val="16"/>
          <w:lang w:eastAsia="pl-PL"/>
        </w:rPr>
        <w:t>dostarczonego przez Wykonawcę</w:t>
      </w:r>
      <w:r w:rsidR="002D4576">
        <w:rPr>
          <w:rFonts w:ascii="Arial" w:eastAsia="Times New Roman" w:hAnsi="Arial" w:cs="Arial"/>
          <w:sz w:val="20"/>
          <w:szCs w:val="16"/>
          <w:lang w:eastAsia="pl-PL"/>
        </w:rPr>
        <w:t>. Jeżeli</w:t>
      </w:r>
      <w:r w:rsidR="003F5980">
        <w:rPr>
          <w:rFonts w:ascii="Arial" w:eastAsia="Times New Roman" w:hAnsi="Arial" w:cs="Arial"/>
          <w:sz w:val="20"/>
          <w:szCs w:val="16"/>
          <w:lang w:eastAsia="pl-PL"/>
        </w:rPr>
        <w:t xml:space="preserve"> Wykonawca</w:t>
      </w:r>
      <w:r w:rsidR="002D4576">
        <w:rPr>
          <w:rFonts w:ascii="Arial" w:eastAsia="Times New Roman" w:hAnsi="Arial" w:cs="Arial"/>
          <w:sz w:val="20"/>
          <w:szCs w:val="16"/>
          <w:lang w:eastAsia="pl-PL"/>
        </w:rPr>
        <w:t xml:space="preserve"> będzie uchylał się od obowiązku naprawy, zobowiązany będzie do </w:t>
      </w:r>
      <w:r w:rsidR="00517CF7">
        <w:rPr>
          <w:rFonts w:ascii="Arial" w:eastAsia="Times New Roman" w:hAnsi="Arial" w:cs="Arial"/>
          <w:sz w:val="20"/>
          <w:szCs w:val="16"/>
          <w:lang w:eastAsia="pl-PL"/>
        </w:rPr>
        <w:t xml:space="preserve">pokrycia kosztów </w:t>
      </w:r>
      <w:r w:rsidR="003F5980">
        <w:rPr>
          <w:rFonts w:ascii="Arial" w:hAnsi="Arial" w:cs="Arial"/>
          <w:spacing w:val="-2"/>
          <w:sz w:val="20"/>
          <w:szCs w:val="20"/>
        </w:rPr>
        <w:t>100 % wartości kosztu naprawy w/w urządzeń</w:t>
      </w:r>
      <w:r w:rsidR="00517CF7">
        <w:rPr>
          <w:rFonts w:ascii="Arial" w:hAnsi="Arial" w:cs="Arial"/>
          <w:spacing w:val="-2"/>
          <w:sz w:val="20"/>
          <w:szCs w:val="20"/>
        </w:rPr>
        <w:t xml:space="preserve">. </w:t>
      </w:r>
      <w:r w:rsidR="003F5980" w:rsidRPr="003965E4">
        <w:rPr>
          <w:rFonts w:ascii="Arial" w:hAnsi="Arial" w:cs="Arial"/>
          <w:sz w:val="20"/>
          <w:szCs w:val="16"/>
        </w:rPr>
        <w:t xml:space="preserve">Za podstawę żądania przez Zamawiającego </w:t>
      </w:r>
      <w:r w:rsidR="00517CF7">
        <w:rPr>
          <w:rFonts w:ascii="Arial" w:hAnsi="Arial" w:cs="Arial"/>
          <w:sz w:val="20"/>
          <w:szCs w:val="16"/>
        </w:rPr>
        <w:t xml:space="preserve">kosztów </w:t>
      </w:r>
      <w:r w:rsidR="003F5980" w:rsidRPr="003965E4">
        <w:rPr>
          <w:rFonts w:ascii="Arial" w:hAnsi="Arial" w:cs="Arial"/>
          <w:sz w:val="20"/>
          <w:szCs w:val="16"/>
        </w:rPr>
        <w:t>naprawy dr</w:t>
      </w:r>
      <w:r w:rsidR="003F5980">
        <w:rPr>
          <w:rFonts w:ascii="Arial" w:hAnsi="Arial" w:cs="Arial"/>
          <w:sz w:val="20"/>
          <w:szCs w:val="16"/>
        </w:rPr>
        <w:t>ukar</w:t>
      </w:r>
      <w:r w:rsidR="003F5980" w:rsidRPr="003965E4">
        <w:rPr>
          <w:rFonts w:ascii="Arial" w:hAnsi="Arial" w:cs="Arial"/>
          <w:sz w:val="20"/>
          <w:szCs w:val="16"/>
        </w:rPr>
        <w:t>k</w:t>
      </w:r>
      <w:r w:rsidR="003F5980">
        <w:rPr>
          <w:rFonts w:ascii="Arial" w:hAnsi="Arial" w:cs="Arial"/>
          <w:sz w:val="20"/>
          <w:szCs w:val="16"/>
        </w:rPr>
        <w:t>i, kserokopiar</w:t>
      </w:r>
      <w:r w:rsidR="003F5980" w:rsidRPr="003965E4">
        <w:rPr>
          <w:rFonts w:ascii="Arial" w:hAnsi="Arial" w:cs="Arial"/>
          <w:sz w:val="20"/>
          <w:szCs w:val="16"/>
        </w:rPr>
        <w:t>k</w:t>
      </w:r>
      <w:r w:rsidR="003F5980">
        <w:rPr>
          <w:rFonts w:ascii="Arial" w:hAnsi="Arial" w:cs="Arial"/>
          <w:sz w:val="20"/>
          <w:szCs w:val="16"/>
        </w:rPr>
        <w:t>i</w:t>
      </w:r>
      <w:r w:rsidR="003F5980" w:rsidRPr="003965E4">
        <w:rPr>
          <w:rFonts w:ascii="Arial" w:hAnsi="Arial" w:cs="Arial"/>
          <w:sz w:val="20"/>
          <w:szCs w:val="16"/>
        </w:rPr>
        <w:t xml:space="preserve">, faksów i urządzeń wielofunkcyjnych (włączając w to wymianę bębna lub głowicy) uważa się pisemną </w:t>
      </w:r>
    </w:p>
    <w:p w14:paraId="00B067FC" w14:textId="77777777" w:rsidR="00C5101F" w:rsidRDefault="00C5101F" w:rsidP="00C5101F">
      <w:pPr>
        <w:pStyle w:val="Akapitzlist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16"/>
        </w:rPr>
      </w:pPr>
    </w:p>
    <w:p w14:paraId="0A91DD02" w14:textId="77777777" w:rsidR="00C5101F" w:rsidRDefault="00C5101F" w:rsidP="00C5101F">
      <w:pPr>
        <w:pStyle w:val="Akapitzlist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16"/>
        </w:rPr>
      </w:pPr>
    </w:p>
    <w:p w14:paraId="18D83A85" w14:textId="77777777" w:rsidR="00C5101F" w:rsidRDefault="00C5101F" w:rsidP="00C5101F">
      <w:pPr>
        <w:pStyle w:val="Akapitzlist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16"/>
        </w:rPr>
      </w:pPr>
    </w:p>
    <w:p w14:paraId="3A49C66A" w14:textId="77777777" w:rsidR="00C5101F" w:rsidRDefault="00C5101F" w:rsidP="00C5101F">
      <w:pPr>
        <w:pStyle w:val="Akapitzlist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16"/>
        </w:rPr>
      </w:pPr>
    </w:p>
    <w:p w14:paraId="3B4D9448" w14:textId="77777777" w:rsidR="00C5101F" w:rsidRDefault="00C5101F" w:rsidP="00C5101F">
      <w:pPr>
        <w:pStyle w:val="Akapitzlist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16"/>
        </w:rPr>
      </w:pPr>
    </w:p>
    <w:p w14:paraId="5695CE02" w14:textId="55C1A3A9" w:rsidR="003F5980" w:rsidRPr="002D4576" w:rsidRDefault="003F5980" w:rsidP="00C5101F">
      <w:pPr>
        <w:pStyle w:val="Akapitzlist"/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65E4">
        <w:rPr>
          <w:rFonts w:ascii="Arial" w:hAnsi="Arial" w:cs="Arial"/>
          <w:sz w:val="20"/>
          <w:szCs w:val="16"/>
        </w:rPr>
        <w:t>o</w:t>
      </w:r>
      <w:r>
        <w:rPr>
          <w:rFonts w:ascii="Arial" w:hAnsi="Arial" w:cs="Arial"/>
          <w:sz w:val="20"/>
          <w:szCs w:val="16"/>
        </w:rPr>
        <w:t xml:space="preserve">pinię lub ekspertyzę serwisu w/w urządzeń. Naprawa </w:t>
      </w:r>
      <w:r w:rsidRPr="003965E4">
        <w:rPr>
          <w:rFonts w:ascii="Arial" w:hAnsi="Arial" w:cs="Arial"/>
          <w:sz w:val="20"/>
          <w:szCs w:val="16"/>
        </w:rPr>
        <w:t>urządzeń wykonana zostanie w autoryzowanym serwisie producenta</w:t>
      </w:r>
      <w:r>
        <w:rPr>
          <w:rFonts w:ascii="Arial" w:hAnsi="Arial" w:cs="Arial"/>
          <w:sz w:val="20"/>
          <w:szCs w:val="16"/>
        </w:rPr>
        <w:t>.</w:t>
      </w:r>
      <w:r w:rsidRPr="003965E4">
        <w:rPr>
          <w:rFonts w:ascii="Arial" w:hAnsi="Arial" w:cs="Arial"/>
          <w:sz w:val="20"/>
          <w:szCs w:val="16"/>
        </w:rPr>
        <w:t xml:space="preserve"> Koszty związane z naprawą, opinią i/lub ekspertyzą </w:t>
      </w:r>
      <w:r>
        <w:rPr>
          <w:rFonts w:ascii="Arial" w:hAnsi="Arial" w:cs="Arial"/>
          <w:sz w:val="20"/>
          <w:szCs w:val="16"/>
        </w:rPr>
        <w:t>oraz transportem ponosi Wykonawca;</w:t>
      </w:r>
    </w:p>
    <w:p w14:paraId="4C0D07BB" w14:textId="77777777" w:rsidR="003965E4" w:rsidRPr="003965E4" w:rsidRDefault="003965E4" w:rsidP="003965E4">
      <w:pPr>
        <w:pStyle w:val="listparagraph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AEE6514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8</w:t>
      </w:r>
    </w:p>
    <w:p w14:paraId="16A8896F" w14:textId="77777777" w:rsidR="00D6508E" w:rsidRPr="003F1AAD" w:rsidRDefault="00AC1EA2" w:rsidP="00D6508E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14:paraId="5AAD20A5" w14:textId="77777777" w:rsidR="003F1AAD" w:rsidRPr="009C5536" w:rsidRDefault="00AC1EA2" w:rsidP="003F1AAD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umowę ze skutkiem natychmiastowym.</w:t>
      </w:r>
    </w:p>
    <w:p w14:paraId="3ECA320F" w14:textId="77777777" w:rsidR="00A55CAA" w:rsidRPr="00382884" w:rsidRDefault="00AC1EA2" w:rsidP="00382884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6DEF344D" w14:textId="77777777" w:rsidR="008E5AD4" w:rsidRPr="00A55CAA" w:rsidRDefault="00A55CAA" w:rsidP="00EC0A4D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0CB6596C" w14:textId="77777777" w:rsidR="00EC0A4D" w:rsidRDefault="00EC0A4D" w:rsidP="00AC1EA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9149FE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9</w:t>
      </w:r>
    </w:p>
    <w:p w14:paraId="42D0733C" w14:textId="77777777" w:rsidR="007217FB" w:rsidRPr="008E5AD4" w:rsidRDefault="007217FB" w:rsidP="007217FB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14:paraId="51E19618" w14:textId="77777777" w:rsidR="008E5AD4" w:rsidRPr="00A55CAA" w:rsidRDefault="007217FB" w:rsidP="00EC0A4D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14:paraId="5647F3A1" w14:textId="77777777" w:rsidR="00EC0A4D" w:rsidRDefault="00EC0A4D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5A4A52" w14:textId="77777777" w:rsidR="007217FB" w:rsidRDefault="007217FB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10</w:t>
      </w:r>
    </w:p>
    <w:p w14:paraId="1FE1F5AC" w14:textId="77777777" w:rsidR="007217FB" w:rsidRPr="00387157" w:rsidRDefault="007217FB" w:rsidP="007217FB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0"/>
        </w:rPr>
      </w:pPr>
      <w:r w:rsidRPr="007217FB">
        <w:rPr>
          <w:rFonts w:ascii="Arial" w:hAnsi="Arial" w:cs="Arial"/>
          <w:sz w:val="20"/>
        </w:rPr>
        <w:t>Zamawiający ma prawo do niezrealizowania pełnej szacunkowej wielkości zamówienia. Zakres zamówienia przez Zamawiającego zosta</w:t>
      </w:r>
      <w:r>
        <w:rPr>
          <w:rFonts w:ascii="Arial" w:hAnsi="Arial" w:cs="Arial"/>
          <w:sz w:val="20"/>
        </w:rPr>
        <w:t>nie zrealizowany w co najmniej 5</w:t>
      </w:r>
      <w:r w:rsidRPr="007217FB">
        <w:rPr>
          <w:rFonts w:ascii="Arial" w:hAnsi="Arial" w:cs="Arial"/>
          <w:sz w:val="20"/>
        </w:rPr>
        <w:t>0% ogólnej wartości umowy. Realizacja pozostałej części umowy przez Zamawiającego zależeć będzie od jego potrzeb</w:t>
      </w:r>
      <w:r w:rsidRPr="007217FB">
        <w:rPr>
          <w:rFonts w:ascii="Arial" w:hAnsi="Arial" w:cs="Arial"/>
          <w:sz w:val="20"/>
          <w:szCs w:val="16"/>
        </w:rPr>
        <w:t>. Wykonawcy nie przysługuje roszczenie z tytułu n</w:t>
      </w:r>
      <w:r w:rsidR="00387157">
        <w:rPr>
          <w:rFonts w:ascii="Arial" w:hAnsi="Arial" w:cs="Arial"/>
          <w:sz w:val="20"/>
          <w:szCs w:val="16"/>
        </w:rPr>
        <w:t>iezrealizowania całego zakresu P</w:t>
      </w:r>
      <w:r w:rsidRPr="007217FB">
        <w:rPr>
          <w:rFonts w:ascii="Arial" w:hAnsi="Arial" w:cs="Arial"/>
          <w:sz w:val="20"/>
          <w:szCs w:val="16"/>
        </w:rPr>
        <w:t xml:space="preserve">rzedmiotu </w:t>
      </w:r>
      <w:r w:rsidR="00387157">
        <w:rPr>
          <w:rFonts w:ascii="Arial" w:hAnsi="Arial" w:cs="Arial"/>
          <w:sz w:val="20"/>
          <w:szCs w:val="16"/>
        </w:rPr>
        <w:t>dostawy</w:t>
      </w:r>
      <w:r w:rsidRPr="007217FB">
        <w:rPr>
          <w:rFonts w:ascii="Arial" w:hAnsi="Arial" w:cs="Arial"/>
          <w:sz w:val="20"/>
          <w:szCs w:val="16"/>
        </w:rPr>
        <w:t>.</w:t>
      </w:r>
    </w:p>
    <w:p w14:paraId="3A9A7EB5" w14:textId="77777777" w:rsidR="00387157" w:rsidRPr="00387157" w:rsidRDefault="00387157" w:rsidP="00387157">
      <w:pPr>
        <w:pStyle w:val="Akapitzlist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142 ust. 5 oraz art. 144 ust. 1 </w:t>
      </w:r>
      <w:r w:rsidRPr="00387157">
        <w:rPr>
          <w:rFonts w:ascii="Arial" w:hAnsi="Arial" w:cs="Arial"/>
          <w:sz w:val="20"/>
          <w:szCs w:val="16"/>
        </w:rPr>
        <w:t>pkt 2-6 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Pr="00387157">
        <w:rPr>
          <w:rFonts w:ascii="Arial" w:hAnsi="Arial" w:cs="Arial"/>
          <w:noProof/>
          <w:sz w:val="20"/>
          <w:szCs w:val="16"/>
        </w:rPr>
        <w:t>j. Dz. U. z 2019 r., poz. 1843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53FBBA92" w14:textId="77777777" w:rsidR="00387157" w:rsidRPr="00494A49" w:rsidRDefault="00387157" w:rsidP="00494A49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>zmiany terminu realizacji zamówienia ze względu na przyczyny leżą</w:t>
      </w:r>
      <w:r>
        <w:rPr>
          <w:rFonts w:ascii="Arial" w:hAnsi="Arial" w:cs="Arial"/>
          <w:sz w:val="20"/>
          <w:szCs w:val="16"/>
        </w:rPr>
        <w:t>ce po stronie Zamawiającego lub</w:t>
      </w:r>
      <w:r>
        <w:rPr>
          <w:rFonts w:ascii="Arial" w:hAnsi="Arial" w:cs="Arial"/>
          <w:sz w:val="20"/>
          <w:szCs w:val="16"/>
        </w:rPr>
        <w:br/>
      </w:r>
      <w:r w:rsidRPr="00387157">
        <w:rPr>
          <w:rFonts w:ascii="Arial" w:hAnsi="Arial" w:cs="Arial"/>
          <w:sz w:val="20"/>
          <w:szCs w:val="16"/>
        </w:rPr>
        <w:t xml:space="preserve">w sytuacji gdy Zamawiający nie zrealizował całości przedmiotu zamówienia co do wartości zawartej umowy oraz inne niezawinione przez Strony przyczyny spowodowane przez tzw. „siłę wyższą”. We wskazanym </w:t>
      </w:r>
      <w:r w:rsidRPr="00494A49">
        <w:rPr>
          <w:rFonts w:ascii="Arial" w:hAnsi="Arial" w:cs="Arial"/>
          <w:sz w:val="20"/>
          <w:szCs w:val="16"/>
        </w:rPr>
        <w:t>przypadku Strony obowiązane są wzajemnie się poinformować o zaistniałych okolicznościach wraz z ich szczegółowym opisaniem. W przypadku ustalenia, iż zaistniały przesłanki umożliwiające dokonanie zmiany terminu, Zamawiający przygotuje stosowny aneks do umowy;</w:t>
      </w:r>
    </w:p>
    <w:p w14:paraId="7B31648D" w14:textId="77777777" w:rsidR="00494A49" w:rsidRDefault="00494A49" w:rsidP="00494A49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30EB7C8B" w14:textId="77777777" w:rsidR="00494A49" w:rsidRDefault="00494A49" w:rsidP="00494A49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5515BC22" w14:textId="77777777" w:rsidR="00494A49" w:rsidRDefault="00494A49" w:rsidP="00494A49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14:paraId="3DDF43D0" w14:textId="77777777" w:rsidR="00494A49" w:rsidRPr="00494A49" w:rsidRDefault="00494A49" w:rsidP="00494A49">
      <w:pPr>
        <w:spacing w:after="120" w:line="360" w:lineRule="auto"/>
        <w:jc w:val="both"/>
        <w:rPr>
          <w:rFonts w:ascii="Arial" w:hAnsi="Arial" w:cs="Arial"/>
          <w:sz w:val="24"/>
          <w:szCs w:val="20"/>
        </w:rPr>
      </w:pPr>
    </w:p>
    <w:p w14:paraId="393945C6" w14:textId="77777777" w:rsidR="00325537" w:rsidRPr="00A55CAA" w:rsidRDefault="00325537" w:rsidP="00325537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20"/>
          <w:szCs w:val="16"/>
        </w:rPr>
        <w:t>z</w:t>
      </w:r>
      <w:r w:rsidRPr="00A55CAA">
        <w:rPr>
          <w:rFonts w:ascii="Arial" w:hAnsi="Arial" w:cs="Arial"/>
          <w:sz w:val="20"/>
          <w:szCs w:val="16"/>
        </w:rPr>
        <w:t xml:space="preserve">akończenia produkcji / wycofania zaoferowanego </w:t>
      </w:r>
      <w:r>
        <w:rPr>
          <w:rFonts w:ascii="Arial" w:hAnsi="Arial" w:cs="Arial"/>
          <w:sz w:val="20"/>
          <w:szCs w:val="16"/>
        </w:rPr>
        <w:t>Przedmiotu dostawy</w:t>
      </w:r>
      <w:r w:rsidRPr="00A55CAA">
        <w:rPr>
          <w:rFonts w:ascii="Arial" w:hAnsi="Arial" w:cs="Arial"/>
          <w:sz w:val="20"/>
          <w:szCs w:val="16"/>
        </w:rPr>
        <w:t xml:space="preserve"> z obrotu </w:t>
      </w:r>
      <w:r>
        <w:rPr>
          <w:rFonts w:ascii="Arial" w:hAnsi="Arial" w:cs="Arial"/>
          <w:sz w:val="20"/>
          <w:szCs w:val="16"/>
        </w:rPr>
        <w:t xml:space="preserve">Zamawiający może zrezygnować </w:t>
      </w:r>
      <w:r w:rsidRPr="00A55CAA">
        <w:rPr>
          <w:rFonts w:ascii="Arial" w:hAnsi="Arial" w:cs="Arial"/>
          <w:sz w:val="20"/>
          <w:szCs w:val="16"/>
        </w:rPr>
        <w:t xml:space="preserve">z zakupu przedmiotowej pozycji lub dokonać zakupu </w:t>
      </w:r>
      <w:r>
        <w:rPr>
          <w:rFonts w:ascii="Arial" w:hAnsi="Arial" w:cs="Arial"/>
          <w:sz w:val="20"/>
          <w:szCs w:val="16"/>
        </w:rPr>
        <w:t>produktu</w:t>
      </w:r>
      <w:r w:rsidRPr="00A55CAA">
        <w:rPr>
          <w:rFonts w:ascii="Arial" w:hAnsi="Arial" w:cs="Arial"/>
          <w:sz w:val="20"/>
          <w:szCs w:val="16"/>
        </w:rPr>
        <w:t xml:space="preserve"> równoważnego o nie gorszych parametrach, w cenie nie wyższej niż</w:t>
      </w:r>
      <w:r w:rsidR="00211FDF">
        <w:rPr>
          <w:rFonts w:ascii="Arial" w:hAnsi="Arial" w:cs="Arial"/>
          <w:sz w:val="20"/>
          <w:szCs w:val="16"/>
        </w:rPr>
        <w:t xml:space="preserve"> </w:t>
      </w:r>
      <w:r w:rsidRPr="00A55CAA">
        <w:rPr>
          <w:rFonts w:ascii="Arial" w:hAnsi="Arial" w:cs="Arial"/>
          <w:sz w:val="20"/>
          <w:szCs w:val="16"/>
        </w:rPr>
        <w:t xml:space="preserve">wycofany </w:t>
      </w:r>
      <w:r>
        <w:rPr>
          <w:rFonts w:ascii="Arial" w:hAnsi="Arial" w:cs="Arial"/>
          <w:sz w:val="20"/>
          <w:szCs w:val="16"/>
        </w:rPr>
        <w:t>produkt</w:t>
      </w:r>
      <w:r w:rsidRPr="00A55CAA">
        <w:rPr>
          <w:rFonts w:ascii="Arial" w:hAnsi="Arial" w:cs="Arial"/>
          <w:sz w:val="20"/>
          <w:szCs w:val="16"/>
        </w:rPr>
        <w:t xml:space="preserve">. Wykonawca obowiązany </w:t>
      </w:r>
      <w:r>
        <w:rPr>
          <w:rFonts w:ascii="Arial" w:hAnsi="Arial" w:cs="Arial"/>
          <w:sz w:val="20"/>
          <w:szCs w:val="16"/>
        </w:rPr>
        <w:t xml:space="preserve">jest poinformować Zamawiającego </w:t>
      </w:r>
      <w:r w:rsidRPr="00A55CAA">
        <w:rPr>
          <w:rFonts w:ascii="Arial" w:hAnsi="Arial" w:cs="Arial"/>
          <w:sz w:val="20"/>
          <w:szCs w:val="16"/>
        </w:rPr>
        <w:t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</w:t>
      </w:r>
      <w:r>
        <w:rPr>
          <w:rFonts w:ascii="Arial" w:hAnsi="Arial" w:cs="Arial"/>
          <w:sz w:val="20"/>
          <w:szCs w:val="16"/>
        </w:rPr>
        <w:t>mawiający wyrazi pisemną zgodę;</w:t>
      </w:r>
    </w:p>
    <w:p w14:paraId="65369425" w14:textId="77777777" w:rsidR="00387157" w:rsidRPr="00706A67" w:rsidRDefault="00387157" w:rsidP="00706A67">
      <w:pPr>
        <w:pStyle w:val="Tekstpodstawowywcity"/>
        <w:numPr>
          <w:ilvl w:val="0"/>
          <w:numId w:val="40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</w:t>
      </w:r>
      <w:r w:rsidRPr="00387157">
        <w:rPr>
          <w:rFonts w:ascii="Arial" w:hAnsi="Arial" w:cs="Arial"/>
          <w:sz w:val="20"/>
          <w:szCs w:val="16"/>
        </w:rPr>
        <w:t>aistnienia zmian powszechnie obowiązujących przepisów prawa w zakresie mają</w:t>
      </w:r>
      <w:r>
        <w:rPr>
          <w:rFonts w:ascii="Arial" w:hAnsi="Arial" w:cs="Arial"/>
          <w:sz w:val="20"/>
          <w:szCs w:val="16"/>
        </w:rPr>
        <w:t xml:space="preserve">cym wpływ na realizację umowy. </w:t>
      </w:r>
      <w:r w:rsidRPr="00387157">
        <w:rPr>
          <w:rFonts w:ascii="Arial" w:hAnsi="Arial" w:cs="Arial"/>
          <w:sz w:val="20"/>
          <w:szCs w:val="16"/>
        </w:rPr>
        <w:t xml:space="preserve">W takim przypadku Strony winny się powiadomić (w terminie obowiązywania umowy) o zaistniałej sytuacji wraz ze szczegółowym opisem zmiany i wynikających stąd konsekwencji, przedstawiając jednocześnie </w:t>
      </w:r>
      <w:r w:rsidRPr="00706A67">
        <w:rPr>
          <w:rFonts w:ascii="Arial" w:hAnsi="Arial" w:cs="Arial"/>
          <w:sz w:val="20"/>
          <w:szCs w:val="16"/>
        </w:rPr>
        <w:t>propozycję zmiany. W przypadku, gdy zmiana wpływa na zapisy umowy, Zamawiający przygotuje aneks do u</w:t>
      </w:r>
      <w:r w:rsidR="00706A67">
        <w:rPr>
          <w:rFonts w:ascii="Arial" w:hAnsi="Arial" w:cs="Arial"/>
          <w:sz w:val="20"/>
          <w:szCs w:val="16"/>
        </w:rPr>
        <w:t>mowy lub wyrazi zgodę na zmianę.</w:t>
      </w:r>
    </w:p>
    <w:p w14:paraId="79DE39C3" w14:textId="77777777" w:rsidR="00EC0A4D" w:rsidRPr="004E6C41" w:rsidRDefault="00387157" w:rsidP="00EC0A4D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>Zmiana postanowień niniejszej umowy może być dokonana przez strony w formie pisemnej w drodze aneksu do niniejszej umowy pod rygorem nieważności.</w:t>
      </w:r>
    </w:p>
    <w:p w14:paraId="5D5AE460" w14:textId="77777777" w:rsidR="00387157" w:rsidRPr="009154ED" w:rsidRDefault="00387157" w:rsidP="00387157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</w:t>
      </w:r>
      <w:r w:rsidR="008A0A05">
        <w:rPr>
          <w:rFonts w:ascii="Arial" w:hAnsi="Arial" w:cs="Arial"/>
          <w:sz w:val="20"/>
          <w:szCs w:val="20"/>
        </w:rPr>
        <w:t xml:space="preserve">ustawy </w:t>
      </w:r>
      <w:r w:rsidR="008A0A05" w:rsidRPr="009154ED">
        <w:rPr>
          <w:rFonts w:ascii="Arial" w:hAnsi="Arial" w:cs="Arial"/>
          <w:sz w:val="20"/>
          <w:szCs w:val="20"/>
        </w:rPr>
        <w:t>Kodek</w:t>
      </w:r>
      <w:r w:rsidR="008A0A05">
        <w:rPr>
          <w:rFonts w:ascii="Arial" w:hAnsi="Arial" w:cs="Arial"/>
          <w:sz w:val="20"/>
          <w:szCs w:val="20"/>
        </w:rPr>
        <w:t>s cywilny oraz</w:t>
      </w:r>
      <w:r w:rsidR="008A0A05" w:rsidRPr="009154ED">
        <w:rPr>
          <w:rFonts w:ascii="Arial" w:hAnsi="Arial" w:cs="Arial"/>
          <w:sz w:val="20"/>
          <w:szCs w:val="20"/>
        </w:rPr>
        <w:t xml:space="preserve"> </w:t>
      </w:r>
      <w:r w:rsidRPr="009154ED">
        <w:rPr>
          <w:rFonts w:ascii="Arial" w:hAnsi="Arial" w:cs="Arial"/>
          <w:sz w:val="20"/>
          <w:szCs w:val="20"/>
        </w:rPr>
        <w:t xml:space="preserve">ustawy </w:t>
      </w:r>
      <w:r w:rsidR="008A0A05">
        <w:rPr>
          <w:rFonts w:ascii="Arial" w:hAnsi="Arial" w:cs="Arial"/>
          <w:sz w:val="20"/>
          <w:szCs w:val="20"/>
        </w:rPr>
        <w:t>Prawo zamówień publicznych</w:t>
      </w:r>
      <w:r w:rsidR="009154ED">
        <w:rPr>
          <w:rFonts w:cstheme="minorHAnsi"/>
          <w:sz w:val="20"/>
          <w:szCs w:val="20"/>
        </w:rPr>
        <w:t>.</w:t>
      </w:r>
    </w:p>
    <w:p w14:paraId="02F81E81" w14:textId="77777777" w:rsidR="009154ED" w:rsidRPr="009154ED" w:rsidRDefault="009154ED" w:rsidP="00387157">
      <w:pPr>
        <w:pStyle w:val="Akapitzlist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03B6F65C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D15E372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6BC3437A" w14:textId="77777777" w:rsidR="00406793" w:rsidRPr="008E5AD4" w:rsidRDefault="00406793" w:rsidP="009154ED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3D007D52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6D47480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F8637CE" w14:textId="77777777" w:rsidR="003965E4" w:rsidRPr="008E5AD4" w:rsidRDefault="003965E4">
      <w:pPr>
        <w:rPr>
          <w:rFonts w:ascii="Arial" w:hAnsi="Arial" w:cs="Arial"/>
          <w:sz w:val="20"/>
          <w:szCs w:val="20"/>
        </w:rPr>
      </w:pPr>
    </w:p>
    <w:sectPr w:rsidR="003965E4" w:rsidRPr="008E5AD4" w:rsidSect="007E3857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03DEF" w14:textId="77777777" w:rsidR="008509E4" w:rsidRDefault="008509E4" w:rsidP="007E3857">
      <w:pPr>
        <w:spacing w:after="0" w:line="240" w:lineRule="auto"/>
      </w:pPr>
      <w:r>
        <w:separator/>
      </w:r>
    </w:p>
  </w:endnote>
  <w:endnote w:type="continuationSeparator" w:id="0">
    <w:p w14:paraId="50212A78" w14:textId="77777777" w:rsidR="008509E4" w:rsidRDefault="008509E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F9D2" w14:textId="77777777" w:rsidR="008509E4" w:rsidRDefault="008509E4" w:rsidP="007E3857">
      <w:pPr>
        <w:spacing w:after="0" w:line="240" w:lineRule="auto"/>
      </w:pPr>
      <w:r>
        <w:separator/>
      </w:r>
    </w:p>
  </w:footnote>
  <w:footnote w:type="continuationSeparator" w:id="0">
    <w:p w14:paraId="3836EA65" w14:textId="77777777" w:rsidR="008509E4" w:rsidRDefault="008509E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54DC2" w14:textId="77777777" w:rsidR="007E3857" w:rsidRDefault="008509E4">
    <w:pPr>
      <w:pStyle w:val="Nagwek"/>
    </w:pPr>
    <w:r>
      <w:rPr>
        <w:noProof/>
      </w:rPr>
      <w:pict w14:anchorId="24A43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7B3C" w14:textId="77777777" w:rsidR="007E3857" w:rsidRDefault="008509E4">
    <w:pPr>
      <w:pStyle w:val="Nagwek"/>
    </w:pPr>
    <w:r>
      <w:rPr>
        <w:noProof/>
      </w:rPr>
      <w:pict w14:anchorId="4BF94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4B42" w14:textId="77777777" w:rsidR="007E3857" w:rsidRDefault="008509E4">
    <w:pPr>
      <w:pStyle w:val="Nagwek"/>
    </w:pPr>
    <w:r>
      <w:rPr>
        <w:noProof/>
      </w:rPr>
      <w:pict w14:anchorId="35E0C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B7F41F1"/>
    <w:multiLevelType w:val="hybridMultilevel"/>
    <w:tmpl w:val="02360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E1843"/>
    <w:multiLevelType w:val="hybridMultilevel"/>
    <w:tmpl w:val="D038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3558C"/>
    <w:multiLevelType w:val="hybridMultilevel"/>
    <w:tmpl w:val="21D8B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5357"/>
    <w:multiLevelType w:val="hybridMultilevel"/>
    <w:tmpl w:val="1548B2BC"/>
    <w:lvl w:ilvl="0" w:tplc="8038509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E43CE7"/>
    <w:multiLevelType w:val="hybridMultilevel"/>
    <w:tmpl w:val="EA74E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01CE4"/>
    <w:multiLevelType w:val="hybridMultilevel"/>
    <w:tmpl w:val="48623F7C"/>
    <w:lvl w:ilvl="0" w:tplc="D5105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21B0A02"/>
    <w:multiLevelType w:val="hybridMultilevel"/>
    <w:tmpl w:val="650A8904"/>
    <w:lvl w:ilvl="0" w:tplc="86A01C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E3E70"/>
    <w:multiLevelType w:val="hybridMultilevel"/>
    <w:tmpl w:val="1620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263A0"/>
    <w:multiLevelType w:val="hybridMultilevel"/>
    <w:tmpl w:val="8E409D06"/>
    <w:lvl w:ilvl="0" w:tplc="7E840BA2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F348D"/>
    <w:multiLevelType w:val="hybridMultilevel"/>
    <w:tmpl w:val="8344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402A0"/>
    <w:multiLevelType w:val="hybridMultilevel"/>
    <w:tmpl w:val="9AF6589A"/>
    <w:lvl w:ilvl="0" w:tplc="75466F8C">
      <w:start w:val="1"/>
      <w:numFmt w:val="lowerLetter"/>
      <w:lvlText w:val="%1)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abstractNum w:abstractNumId="41" w15:restartNumberingAfterBreak="0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27EE1"/>
    <w:multiLevelType w:val="hybridMultilevel"/>
    <w:tmpl w:val="9170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40"/>
  </w:num>
  <w:num w:numId="7">
    <w:abstractNumId w:val="24"/>
  </w:num>
  <w:num w:numId="8">
    <w:abstractNumId w:val="17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32"/>
  </w:num>
  <w:num w:numId="15">
    <w:abstractNumId w:val="31"/>
  </w:num>
  <w:num w:numId="16">
    <w:abstractNumId w:val="29"/>
  </w:num>
  <w:num w:numId="17">
    <w:abstractNumId w:val="36"/>
  </w:num>
  <w:num w:numId="18">
    <w:abstractNumId w:val="33"/>
  </w:num>
  <w:num w:numId="19">
    <w:abstractNumId w:val="10"/>
  </w:num>
  <w:num w:numId="20">
    <w:abstractNumId w:val="18"/>
  </w:num>
  <w:num w:numId="21">
    <w:abstractNumId w:val="27"/>
  </w:num>
  <w:num w:numId="22">
    <w:abstractNumId w:val="22"/>
  </w:num>
  <w:num w:numId="23">
    <w:abstractNumId w:val="25"/>
  </w:num>
  <w:num w:numId="24">
    <w:abstractNumId w:val="11"/>
  </w:num>
  <w:num w:numId="25">
    <w:abstractNumId w:val="35"/>
  </w:num>
  <w:num w:numId="26">
    <w:abstractNumId w:val="20"/>
  </w:num>
  <w:num w:numId="27">
    <w:abstractNumId w:val="21"/>
  </w:num>
  <w:num w:numId="28">
    <w:abstractNumId w:val="38"/>
  </w:num>
  <w:num w:numId="29">
    <w:abstractNumId w:val="39"/>
  </w:num>
  <w:num w:numId="30">
    <w:abstractNumId w:val="42"/>
  </w:num>
  <w:num w:numId="31">
    <w:abstractNumId w:val="15"/>
  </w:num>
  <w:num w:numId="32">
    <w:abstractNumId w:val="14"/>
  </w:num>
  <w:num w:numId="33">
    <w:abstractNumId w:val="12"/>
  </w:num>
  <w:num w:numId="34">
    <w:abstractNumId w:val="8"/>
  </w:num>
  <w:num w:numId="35">
    <w:abstractNumId w:val="28"/>
  </w:num>
  <w:num w:numId="36">
    <w:abstractNumId w:val="30"/>
  </w:num>
  <w:num w:numId="37">
    <w:abstractNumId w:val="34"/>
  </w:num>
  <w:num w:numId="38">
    <w:abstractNumId w:val="16"/>
  </w:num>
  <w:num w:numId="39">
    <w:abstractNumId w:val="9"/>
  </w:num>
  <w:num w:numId="40">
    <w:abstractNumId w:val="7"/>
  </w:num>
  <w:num w:numId="41">
    <w:abstractNumId w:val="37"/>
  </w:num>
  <w:num w:numId="42">
    <w:abstractNumId w:val="4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12A3E"/>
    <w:rsid w:val="00027C81"/>
    <w:rsid w:val="0003271C"/>
    <w:rsid w:val="0004220B"/>
    <w:rsid w:val="0004636D"/>
    <w:rsid w:val="000607DC"/>
    <w:rsid w:val="00063C7D"/>
    <w:rsid w:val="00094096"/>
    <w:rsid w:val="000E2095"/>
    <w:rsid w:val="001028F6"/>
    <w:rsid w:val="00103BC5"/>
    <w:rsid w:val="00141296"/>
    <w:rsid w:val="00170880"/>
    <w:rsid w:val="001E73CE"/>
    <w:rsid w:val="00203436"/>
    <w:rsid w:val="002039F2"/>
    <w:rsid w:val="00206DE2"/>
    <w:rsid w:val="00211FDF"/>
    <w:rsid w:val="0021218D"/>
    <w:rsid w:val="00262AB7"/>
    <w:rsid w:val="002B491F"/>
    <w:rsid w:val="002B5807"/>
    <w:rsid w:val="002D4576"/>
    <w:rsid w:val="002E5343"/>
    <w:rsid w:val="002F2C1F"/>
    <w:rsid w:val="002F4E19"/>
    <w:rsid w:val="00306B67"/>
    <w:rsid w:val="0031498E"/>
    <w:rsid w:val="00325537"/>
    <w:rsid w:val="00341C39"/>
    <w:rsid w:val="00361403"/>
    <w:rsid w:val="00382884"/>
    <w:rsid w:val="00387157"/>
    <w:rsid w:val="003926CD"/>
    <w:rsid w:val="0039425F"/>
    <w:rsid w:val="003965E4"/>
    <w:rsid w:val="003A5C18"/>
    <w:rsid w:val="003C347D"/>
    <w:rsid w:val="003E2B96"/>
    <w:rsid w:val="003F1AAD"/>
    <w:rsid w:val="003F5980"/>
    <w:rsid w:val="00406793"/>
    <w:rsid w:val="0044115E"/>
    <w:rsid w:val="0044172E"/>
    <w:rsid w:val="00465DAF"/>
    <w:rsid w:val="00494A49"/>
    <w:rsid w:val="00495383"/>
    <w:rsid w:val="004960BF"/>
    <w:rsid w:val="004D131A"/>
    <w:rsid w:val="004E30BB"/>
    <w:rsid w:val="004E4C82"/>
    <w:rsid w:val="004E6C41"/>
    <w:rsid w:val="005150A2"/>
    <w:rsid w:val="00517CF7"/>
    <w:rsid w:val="005362C4"/>
    <w:rsid w:val="00544A5F"/>
    <w:rsid w:val="005602EA"/>
    <w:rsid w:val="00570D78"/>
    <w:rsid w:val="005C0774"/>
    <w:rsid w:val="005F02EC"/>
    <w:rsid w:val="006264E6"/>
    <w:rsid w:val="00630D8A"/>
    <w:rsid w:val="00677D0C"/>
    <w:rsid w:val="00684F78"/>
    <w:rsid w:val="00695C02"/>
    <w:rsid w:val="006E6CAD"/>
    <w:rsid w:val="00706A67"/>
    <w:rsid w:val="007125D6"/>
    <w:rsid w:val="0071761F"/>
    <w:rsid w:val="007217FB"/>
    <w:rsid w:val="00771801"/>
    <w:rsid w:val="007804D8"/>
    <w:rsid w:val="00791626"/>
    <w:rsid w:val="007A3944"/>
    <w:rsid w:val="007C63AA"/>
    <w:rsid w:val="007D6EE6"/>
    <w:rsid w:val="007E173E"/>
    <w:rsid w:val="007E3857"/>
    <w:rsid w:val="007F09F1"/>
    <w:rsid w:val="00817323"/>
    <w:rsid w:val="008509E4"/>
    <w:rsid w:val="00851B30"/>
    <w:rsid w:val="00864515"/>
    <w:rsid w:val="00874E7D"/>
    <w:rsid w:val="00883687"/>
    <w:rsid w:val="008A0A05"/>
    <w:rsid w:val="008B60C1"/>
    <w:rsid w:val="008D36AF"/>
    <w:rsid w:val="008D5181"/>
    <w:rsid w:val="008E5AD4"/>
    <w:rsid w:val="008F7529"/>
    <w:rsid w:val="00903140"/>
    <w:rsid w:val="009058B9"/>
    <w:rsid w:val="009154ED"/>
    <w:rsid w:val="009157E4"/>
    <w:rsid w:val="00921E0F"/>
    <w:rsid w:val="009362F3"/>
    <w:rsid w:val="00943BD8"/>
    <w:rsid w:val="009545F8"/>
    <w:rsid w:val="00972E74"/>
    <w:rsid w:val="00980717"/>
    <w:rsid w:val="00985C3D"/>
    <w:rsid w:val="009A0F35"/>
    <w:rsid w:val="009C0B67"/>
    <w:rsid w:val="009C11E1"/>
    <w:rsid w:val="009C5536"/>
    <w:rsid w:val="009C5F7A"/>
    <w:rsid w:val="009D2BC4"/>
    <w:rsid w:val="009D6835"/>
    <w:rsid w:val="00A01471"/>
    <w:rsid w:val="00A0292C"/>
    <w:rsid w:val="00A103C5"/>
    <w:rsid w:val="00A26C12"/>
    <w:rsid w:val="00A27910"/>
    <w:rsid w:val="00A37785"/>
    <w:rsid w:val="00A406A3"/>
    <w:rsid w:val="00A544F0"/>
    <w:rsid w:val="00A55CAA"/>
    <w:rsid w:val="00A57E60"/>
    <w:rsid w:val="00A6618C"/>
    <w:rsid w:val="00A72A2F"/>
    <w:rsid w:val="00A778E1"/>
    <w:rsid w:val="00A93C61"/>
    <w:rsid w:val="00AA6CC4"/>
    <w:rsid w:val="00AB3A11"/>
    <w:rsid w:val="00AC04F5"/>
    <w:rsid w:val="00AC1EA2"/>
    <w:rsid w:val="00AE0E44"/>
    <w:rsid w:val="00AE1887"/>
    <w:rsid w:val="00AE4B80"/>
    <w:rsid w:val="00B100FA"/>
    <w:rsid w:val="00B1082B"/>
    <w:rsid w:val="00B23436"/>
    <w:rsid w:val="00B2627C"/>
    <w:rsid w:val="00B312DE"/>
    <w:rsid w:val="00B46178"/>
    <w:rsid w:val="00B52FA1"/>
    <w:rsid w:val="00B75D1B"/>
    <w:rsid w:val="00B90EC6"/>
    <w:rsid w:val="00B9396A"/>
    <w:rsid w:val="00C131A4"/>
    <w:rsid w:val="00C158B0"/>
    <w:rsid w:val="00C21CD7"/>
    <w:rsid w:val="00C309D2"/>
    <w:rsid w:val="00C30DEF"/>
    <w:rsid w:val="00C3305F"/>
    <w:rsid w:val="00C509B2"/>
    <w:rsid w:val="00C5101F"/>
    <w:rsid w:val="00C60C87"/>
    <w:rsid w:val="00C95EAA"/>
    <w:rsid w:val="00C96143"/>
    <w:rsid w:val="00C97F7B"/>
    <w:rsid w:val="00CD5978"/>
    <w:rsid w:val="00CF253E"/>
    <w:rsid w:val="00D0491D"/>
    <w:rsid w:val="00D53E50"/>
    <w:rsid w:val="00D6508E"/>
    <w:rsid w:val="00D96021"/>
    <w:rsid w:val="00DB03E1"/>
    <w:rsid w:val="00DC3B56"/>
    <w:rsid w:val="00DC59FF"/>
    <w:rsid w:val="00DE6321"/>
    <w:rsid w:val="00DF0F23"/>
    <w:rsid w:val="00E02F1E"/>
    <w:rsid w:val="00E14F9B"/>
    <w:rsid w:val="00E21002"/>
    <w:rsid w:val="00E21598"/>
    <w:rsid w:val="00E21B91"/>
    <w:rsid w:val="00E60A92"/>
    <w:rsid w:val="00E64EEC"/>
    <w:rsid w:val="00E664D1"/>
    <w:rsid w:val="00E902D1"/>
    <w:rsid w:val="00E911BF"/>
    <w:rsid w:val="00E964C7"/>
    <w:rsid w:val="00EB09BA"/>
    <w:rsid w:val="00EB4D69"/>
    <w:rsid w:val="00EB753F"/>
    <w:rsid w:val="00EC0A4D"/>
    <w:rsid w:val="00EC2281"/>
    <w:rsid w:val="00EE45F3"/>
    <w:rsid w:val="00F050C0"/>
    <w:rsid w:val="00F25855"/>
    <w:rsid w:val="00F54927"/>
    <w:rsid w:val="00F70287"/>
    <w:rsid w:val="00F91C1C"/>
    <w:rsid w:val="00FA5C66"/>
    <w:rsid w:val="00FD162E"/>
    <w:rsid w:val="00FD3B2D"/>
    <w:rsid w:val="00FD62E8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391F97"/>
  <w15:docId w15:val="{8DD6A14A-B0B2-44C1-9D43-04AFF6B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@szpitalzawierc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9899-006D-468F-896F-61EC478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2019-12-17T12:25:00Z</cp:lastPrinted>
  <dcterms:created xsi:type="dcterms:W3CDTF">2020-03-27T12:03:00Z</dcterms:created>
  <dcterms:modified xsi:type="dcterms:W3CDTF">2020-03-27T12:15:00Z</dcterms:modified>
</cp:coreProperties>
</file>