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DE73" w14:textId="77777777" w:rsidR="000C02CE" w:rsidRDefault="000C02CE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7D39A177" w14:textId="77777777" w:rsidR="000C02CE" w:rsidRDefault="000C02CE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26F43B35" w14:textId="77777777" w:rsidR="000C02CE" w:rsidRDefault="004F25B4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0290262B" w14:textId="77777777" w:rsidR="000C02CE" w:rsidRDefault="000C02CE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F14DECA" w14:textId="77777777" w:rsidR="000C02CE" w:rsidRDefault="004F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0EB3DACF" w14:textId="77777777" w:rsidR="000C02CE" w:rsidRDefault="000C02C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4DDDF23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………….2022 r. w Zawierciu, pomiędzy:</w:t>
      </w:r>
    </w:p>
    <w:p w14:paraId="6EC6146F" w14:textId="77777777" w:rsidR="000C02CE" w:rsidRDefault="004F25B4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 w14:paraId="400AD48B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 w14:paraId="7A88B9D3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6A4DD1FB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67D6D9D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54E2FB4C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………………………</w:t>
      </w:r>
    </w:p>
    <w:p w14:paraId="22CF7597" w14:textId="77777777" w:rsidR="000C02CE" w:rsidRDefault="004F25B4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0BDEF9AD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041D10D5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A1B6A95" w14:textId="77777777" w:rsidR="000C02CE" w:rsidRDefault="000C02CE">
      <w:pPr>
        <w:spacing w:line="276" w:lineRule="auto"/>
        <w:rPr>
          <w:rFonts w:ascii="Arial" w:hAnsi="Arial"/>
          <w:sz w:val="20"/>
          <w:szCs w:val="20"/>
        </w:rPr>
      </w:pPr>
    </w:p>
    <w:p w14:paraId="38D4C09A" w14:textId="77777777" w:rsidR="000C02CE" w:rsidRDefault="004F25B4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przetargu nieograniczonego zgodnie z art. 132 </w:t>
      </w:r>
      <w:r>
        <w:rPr>
          <w:rFonts w:ascii="Arial" w:hAnsi="Arial"/>
          <w:sz w:val="20"/>
          <w:szCs w:val="20"/>
        </w:rPr>
        <w:t>ustawy z dnia  11.09.2019 r. - Prawo  zamówień  publicznych (tj. Dz. U. z 202</w:t>
      </w:r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r. poz. 1</w:t>
      </w:r>
      <w:r>
        <w:rPr>
          <w:rFonts w:ascii="Arial" w:hAnsi="Arial"/>
          <w:sz w:val="20"/>
          <w:szCs w:val="20"/>
        </w:rPr>
        <w:t>710</w:t>
      </w:r>
      <w:r>
        <w:rPr>
          <w:rFonts w:ascii="Arial" w:hAnsi="Arial"/>
          <w:sz w:val="20"/>
          <w:szCs w:val="20"/>
        </w:rPr>
        <w:t>) (zwanej  dalej  ustawą), nr sprawy  DZP/PN/</w:t>
      </w:r>
      <w:r>
        <w:rPr>
          <w:rFonts w:ascii="Arial" w:hAnsi="Arial"/>
          <w:sz w:val="20"/>
          <w:szCs w:val="20"/>
        </w:rPr>
        <w:t>57</w:t>
      </w:r>
      <w:r>
        <w:rPr>
          <w:rFonts w:ascii="Arial" w:hAnsi="Arial"/>
          <w:sz w:val="20"/>
          <w:szCs w:val="20"/>
        </w:rPr>
        <w:t>/202</w:t>
      </w:r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– Dosta</w:t>
      </w:r>
      <w:r>
        <w:rPr>
          <w:rFonts w:ascii="Arial" w:hAnsi="Arial"/>
          <w:sz w:val="20"/>
          <w:szCs w:val="20"/>
        </w:rPr>
        <w:t>wa sprzętu jednorazowego dla potrzeb Szpitala Powiatowego w Zawierciu</w:t>
      </w:r>
      <w:r>
        <w:rPr>
          <w:rFonts w:ascii="Arial" w:hAnsi="Arial"/>
          <w:sz w:val="20"/>
          <w:szCs w:val="20"/>
        </w:rPr>
        <w:t xml:space="preserve">  - </w:t>
      </w:r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pakiet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>, Strony zawierają umow</w:t>
      </w:r>
      <w:r>
        <w:rPr>
          <w:rFonts w:ascii="Arial" w:hAnsi="Arial"/>
          <w:sz w:val="20"/>
          <w:szCs w:val="20"/>
        </w:rPr>
        <w:t>ę o następującej treści:</w:t>
      </w:r>
    </w:p>
    <w:p w14:paraId="54EDB20E" w14:textId="77777777" w:rsidR="000C02CE" w:rsidRDefault="004F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3DD4A252" w14:textId="77777777" w:rsidR="000C02CE" w:rsidRDefault="004F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sprzedaży                       i dostarczania  </w:t>
      </w:r>
      <w:r>
        <w:rPr>
          <w:rFonts w:ascii="Arial" w:hAnsi="Arial"/>
          <w:sz w:val="20"/>
          <w:szCs w:val="20"/>
        </w:rPr>
        <w:t xml:space="preserve">sprzętu jednorazowego </w:t>
      </w:r>
      <w:r>
        <w:rPr>
          <w:rFonts w:ascii="Arial" w:eastAsia="Times New Roman" w:hAnsi="Arial"/>
          <w:sz w:val="20"/>
          <w:szCs w:val="20"/>
          <w:lang w:eastAsia="hi-IN"/>
        </w:rPr>
        <w:t>- pakiet nr …… (nazwa pakietu) zwanych dalej „przedmiotem dostawy”</w:t>
      </w:r>
      <w:r>
        <w:rPr>
          <w:rFonts w:ascii="Arial" w:hAnsi="Arial"/>
          <w:sz w:val="20"/>
          <w:szCs w:val="20"/>
        </w:rPr>
        <w:t>, zgodnie z załącznikami do</w:t>
      </w:r>
      <w:r>
        <w:rPr>
          <w:rFonts w:ascii="Arial" w:hAnsi="Arial"/>
          <w:sz w:val="20"/>
          <w:szCs w:val="20"/>
        </w:rPr>
        <w:t xml:space="preserve"> oferty złożonymi przez Wykonawcę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2163F876" w14:textId="77777777" w:rsidR="000C02CE" w:rsidRDefault="004F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</w:t>
      </w:r>
      <w:r>
        <w:rPr>
          <w:rFonts w:ascii="Arial" w:hAnsi="Arial"/>
          <w:sz w:val="20"/>
          <w:szCs w:val="20"/>
        </w:rPr>
        <w:t>nania umowy.</w:t>
      </w:r>
    </w:p>
    <w:p w14:paraId="133F8416" w14:textId="77777777" w:rsidR="000C02CE" w:rsidRDefault="000C02C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6BB02D5" w14:textId="77777777" w:rsidR="000C02CE" w:rsidRDefault="004F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4F6859C1" w14:textId="77777777" w:rsidR="000C02CE" w:rsidRDefault="004F25B4">
      <w:pPr>
        <w:numPr>
          <w:ilvl w:val="0"/>
          <w:numId w:val="2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4819AD" w14:textId="77777777" w:rsidR="000C02CE" w:rsidRDefault="004F25B4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760DF682" w14:textId="77777777" w:rsidR="000C02CE" w:rsidRDefault="004F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na własny koszt i ryzyko przedmiotu dostawy w pełni zdatnego do użytku zgodnie z jego przeznaczeniem do magazynu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Apteki Szpitalnej</w:t>
      </w:r>
      <w:r>
        <w:rPr>
          <w:rFonts w:ascii="Arial" w:hAnsi="Arial"/>
          <w:sz w:val="20"/>
          <w:szCs w:val="20"/>
        </w:rPr>
        <w:t>;</w:t>
      </w:r>
    </w:p>
    <w:p w14:paraId="10B6D264" w14:textId="77777777" w:rsidR="000C02CE" w:rsidRDefault="004F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0B1EEDD" w14:textId="77777777" w:rsidR="000C02CE" w:rsidRDefault="004F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przedmiotu dostawy w opakowaniach jednostkowych jak i zbiorczych, </w:t>
      </w:r>
      <w:r>
        <w:rPr>
          <w:rFonts w:ascii="Arial" w:hAnsi="Arial"/>
          <w:sz w:val="20"/>
          <w:szCs w:val="20"/>
        </w:rPr>
        <w:t xml:space="preserve">które będą posiadały oznaczenia fabryczne w języku polskim, zgodnie z obowiązującymi w tym zakresie przepisami. Data ważności dostarczonych produktów nie może być krótsza niż </w:t>
      </w:r>
      <w:r>
        <w:rPr>
          <w:rFonts w:ascii="Arial" w:hAnsi="Arial"/>
          <w:sz w:val="20"/>
          <w:szCs w:val="20"/>
        </w:rPr>
        <w:br/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>
        <w:rPr>
          <w:rFonts w:ascii="Arial" w:hAnsi="Arial"/>
          <w:sz w:val="20"/>
          <w:szCs w:val="20"/>
        </w:rPr>
        <w:t xml:space="preserve">. Dostawy produktów z krótszym terminem ważności mogą być dopuszczone </w:t>
      </w:r>
      <w:r>
        <w:rPr>
          <w:rFonts w:ascii="Arial" w:hAnsi="Arial"/>
          <w:sz w:val="20"/>
          <w:szCs w:val="20"/>
        </w:rPr>
        <w:br/>
        <w:t xml:space="preserve">w </w:t>
      </w:r>
      <w:r>
        <w:rPr>
          <w:rFonts w:ascii="Arial" w:hAnsi="Arial"/>
          <w:sz w:val="20"/>
          <w:szCs w:val="20"/>
        </w:rPr>
        <w:t xml:space="preserve">wyjątkowych sytuacjach i każdorazowo zgodę na nie musi wyrazić upoważniony przedstawiciel Zamawiającego;  </w:t>
      </w:r>
    </w:p>
    <w:p w14:paraId="55257863" w14:textId="77777777" w:rsidR="000C02CE" w:rsidRDefault="004F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2) i 3) w terminie </w:t>
      </w:r>
      <w:r>
        <w:rPr>
          <w:rFonts w:ascii="Arial" w:hAnsi="Arial"/>
          <w:b/>
          <w:sz w:val="20"/>
          <w:szCs w:val="20"/>
        </w:rPr>
        <w:t>do …… dni roboczych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br/>
        <w:t xml:space="preserve">od złożenia przez Zamawiającego (drogą elektroniczną na adres………) </w:t>
      </w:r>
      <w:r>
        <w:rPr>
          <w:rFonts w:ascii="Arial" w:hAnsi="Arial"/>
          <w:sz w:val="20"/>
          <w:szCs w:val="20"/>
        </w:rPr>
        <w:t>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19886195" w14:textId="77777777" w:rsidR="000C02CE" w:rsidRDefault="004F25B4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490" w:hangingChars="245" w:hanging="49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14:paraId="20144F06" w14:textId="77777777" w:rsidR="000C02CE" w:rsidRDefault="000C02CE">
      <w:pPr>
        <w:pStyle w:val="Akapitzlist"/>
        <w:tabs>
          <w:tab w:val="left" w:pos="480"/>
        </w:tabs>
        <w:spacing w:line="276" w:lineRule="auto"/>
        <w:ind w:left="0"/>
        <w:jc w:val="both"/>
        <w:rPr>
          <w:rFonts w:ascii="Arial" w:eastAsia="Times New Roman" w:hAnsi="Arial"/>
          <w:sz w:val="20"/>
          <w:szCs w:val="20"/>
        </w:rPr>
      </w:pPr>
    </w:p>
    <w:p w14:paraId="46284E01" w14:textId="77777777" w:rsidR="000C02CE" w:rsidRDefault="000C02CE">
      <w:pPr>
        <w:pStyle w:val="Akapitzlist"/>
        <w:tabs>
          <w:tab w:val="left" w:pos="480"/>
        </w:tabs>
        <w:spacing w:line="276" w:lineRule="auto"/>
        <w:ind w:left="0"/>
        <w:jc w:val="both"/>
        <w:rPr>
          <w:rFonts w:ascii="Arial" w:eastAsia="Times New Roman" w:hAnsi="Arial"/>
          <w:sz w:val="20"/>
          <w:szCs w:val="20"/>
        </w:rPr>
      </w:pPr>
    </w:p>
    <w:p w14:paraId="13455861" w14:textId="77777777" w:rsidR="000C02CE" w:rsidRDefault="000C02CE">
      <w:pPr>
        <w:pStyle w:val="Akapitzlist"/>
        <w:tabs>
          <w:tab w:val="left" w:pos="480"/>
        </w:tabs>
        <w:spacing w:line="276" w:lineRule="auto"/>
        <w:ind w:left="0"/>
        <w:jc w:val="both"/>
        <w:rPr>
          <w:rFonts w:ascii="Arial" w:eastAsia="Times New Roman" w:hAnsi="Arial"/>
          <w:sz w:val="20"/>
          <w:szCs w:val="20"/>
        </w:rPr>
      </w:pPr>
    </w:p>
    <w:p w14:paraId="665C36CF" w14:textId="77777777" w:rsidR="000C02CE" w:rsidRDefault="000C02CE">
      <w:pPr>
        <w:pStyle w:val="Akapitzlist"/>
        <w:tabs>
          <w:tab w:val="left" w:pos="480"/>
        </w:tabs>
        <w:spacing w:line="276" w:lineRule="auto"/>
        <w:ind w:left="0"/>
        <w:jc w:val="both"/>
        <w:rPr>
          <w:rFonts w:ascii="Arial" w:eastAsia="Times New Roman" w:hAnsi="Arial"/>
          <w:sz w:val="20"/>
          <w:szCs w:val="20"/>
        </w:rPr>
      </w:pPr>
    </w:p>
    <w:p w14:paraId="7AAF9E87" w14:textId="77777777" w:rsidR="000C02CE" w:rsidRDefault="004F25B4">
      <w:pPr>
        <w:numPr>
          <w:ilvl w:val="0"/>
          <w:numId w:val="2"/>
        </w:numPr>
        <w:tabs>
          <w:tab w:val="left" w:pos="480"/>
        </w:tabs>
        <w:spacing w:line="276" w:lineRule="auto"/>
        <w:ind w:left="490" w:hangingChars="245" w:hanging="49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</w:t>
      </w:r>
      <w:r>
        <w:rPr>
          <w:rFonts w:ascii="Arial" w:hAnsi="Arial"/>
          <w:sz w:val="20"/>
        </w:rPr>
        <w:t>trzeżeniem, iż całkowita wartość zamówień przedmiotu dostawy w ramach danego Pakietu nie może przekroczyć kwoty określonej w § 3 ust. 1, dla tego Pakietu.</w:t>
      </w:r>
    </w:p>
    <w:p w14:paraId="3E61A07F" w14:textId="77777777" w:rsidR="000C02CE" w:rsidRDefault="000C02CE">
      <w:pPr>
        <w:pStyle w:val="Akapitzlist"/>
        <w:spacing w:line="276" w:lineRule="auto"/>
        <w:ind w:left="567"/>
        <w:jc w:val="both"/>
        <w:rPr>
          <w:rFonts w:ascii="Arial" w:hAnsi="Arial" w:cs="Arial"/>
          <w:sz w:val="10"/>
          <w:szCs w:val="10"/>
        </w:rPr>
      </w:pPr>
    </w:p>
    <w:p w14:paraId="425700ED" w14:textId="77777777" w:rsidR="000C02CE" w:rsidRDefault="004F25B4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1ECB674E" w14:textId="77777777" w:rsidR="000C02CE" w:rsidRDefault="004F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7C46E1B1" w14:textId="77777777" w:rsidR="000C02CE" w:rsidRDefault="004F25B4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Pakiet…</w:t>
      </w:r>
    </w:p>
    <w:p w14:paraId="464D32A5" w14:textId="77777777" w:rsidR="000C02CE" w:rsidRDefault="004F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1A9CBAC9" w14:textId="77777777" w:rsidR="000C02CE" w:rsidRDefault="004F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 podatek VAT wg stawki ……%</w:t>
      </w:r>
    </w:p>
    <w:p w14:paraId="09B67881" w14:textId="77777777" w:rsidR="000C02CE" w:rsidRDefault="004F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 zł (słownie zł: ............................................................... 00/100), </w:t>
      </w:r>
    </w:p>
    <w:p w14:paraId="3839AB48" w14:textId="77777777" w:rsidR="000C02CE" w:rsidRDefault="004F25B4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176CA866" w14:textId="77777777" w:rsidR="000C02CE" w:rsidRDefault="004F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Zapłata wynagrod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3E851038" w14:textId="77777777" w:rsidR="000C02CE" w:rsidRDefault="004F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</w:t>
      </w:r>
      <w:r>
        <w:rPr>
          <w:rFonts w:ascii="Arial" w:eastAsia="Times New Roman" w:hAnsi="Arial"/>
          <w:sz w:val="20"/>
          <w:szCs w:val="20"/>
          <w:lang w:eastAsia="ar-SA"/>
        </w:rPr>
        <w:t>ry@szpitalzawiercie.pl w formacie PDF, zgodnie z obowiązującymi przepisami. Przesłanie faktury w formie elektronicznej wyklucza możliwość jej wystawienia w formie papierowej.</w:t>
      </w:r>
    </w:p>
    <w:p w14:paraId="11CC12E8" w14:textId="77777777" w:rsidR="000C02CE" w:rsidRDefault="004F25B4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5CFE0A99" w14:textId="77777777" w:rsidR="000C02CE" w:rsidRDefault="004F25B4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się w bazie podatników VAT (na tzw. „białej liście”).</w:t>
      </w:r>
    </w:p>
    <w:p w14:paraId="18E971E4" w14:textId="77777777" w:rsidR="000C02CE" w:rsidRDefault="004F25B4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4EC2F74B" w14:textId="77777777" w:rsidR="000C02CE" w:rsidRDefault="004F25B4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Wynagrodzenie określone w ust. 1 wyczerpuje w całości zobowiązania finansowe Zamawiającego względem Wykonawcy wynikające z </w:t>
      </w:r>
      <w:r>
        <w:rPr>
          <w:rFonts w:ascii="Arial" w:hAnsi="Arial"/>
          <w:sz w:val="20"/>
          <w:szCs w:val="20"/>
        </w:rPr>
        <w:t>należytej realizacji całej umowy.</w:t>
      </w:r>
    </w:p>
    <w:p w14:paraId="2895CC51" w14:textId="77777777" w:rsidR="000C02CE" w:rsidRDefault="004F25B4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Zamawiający ma prawo do korzystania z udzielonych przez Wykonawcę rabatów/upustów cenowych. Zastosowanie cen z udzielonym rabatem/upustem odbywa się po uprzednim zawiadomieniu Zamawiającego. Potwierdzeniem udzielenia przez</w:t>
      </w:r>
      <w:r>
        <w:rPr>
          <w:rFonts w:ascii="Arial" w:eastAsia="Times New Roman" w:hAnsi="Arial"/>
          <w:sz w:val="20"/>
          <w:szCs w:val="20"/>
        </w:rPr>
        <w:t xml:space="preserve"> Wykonawcę Zamawiającemu rabatu/upustu cenowego, o którym mowa w niniejszym ustępie, może być faktura </w:t>
      </w:r>
      <w:r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>
        <w:rPr>
          <w:rFonts w:ascii="Arial" w:hAnsi="Arial"/>
          <w:kern w:val="1"/>
          <w:sz w:val="20"/>
          <w:szCs w:val="20"/>
        </w:rPr>
        <w:t>.</w:t>
      </w:r>
    </w:p>
    <w:p w14:paraId="15CC11A0" w14:textId="77777777" w:rsidR="000C02CE" w:rsidRDefault="004F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CCE491" w14:textId="77777777" w:rsidR="000C02CE" w:rsidRDefault="004F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 gwarantuje, że dostarczony przedmiot dostawy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5F69666A" w14:textId="77777777" w:rsidR="000C02CE" w:rsidRDefault="004F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dostawy zgodnie </w:t>
      </w:r>
      <w:r>
        <w:rPr>
          <w:rFonts w:ascii="Arial" w:hAnsi="Arial"/>
          <w:sz w:val="20"/>
          <w:szCs w:val="20"/>
        </w:rPr>
        <w:br/>
        <w:t>z gwarancją producenta</w:t>
      </w:r>
      <w:r>
        <w:rPr>
          <w:rFonts w:ascii="Arial" w:hAnsi="Arial"/>
          <w:sz w:val="20"/>
          <w:szCs w:val="20"/>
        </w:rPr>
        <w:t>, z zastrzeżeniem ust. 5.</w:t>
      </w:r>
    </w:p>
    <w:p w14:paraId="698AE53E" w14:textId="77777777" w:rsidR="000C02CE" w:rsidRDefault="004F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 ……….</w:t>
      </w:r>
      <w:r>
        <w:rPr>
          <w:rFonts w:ascii="Arial" w:hAnsi="Arial"/>
          <w:sz w:val="20"/>
          <w:szCs w:val="20"/>
        </w:rPr>
        <w:br/>
        <w:t>w ciągu 2 dni roboczych od wykrycia wady. Termin rozpatrzenia r</w:t>
      </w:r>
      <w:r>
        <w:rPr>
          <w:rFonts w:ascii="Arial" w:hAnsi="Arial"/>
          <w:sz w:val="20"/>
          <w:szCs w:val="20"/>
        </w:rPr>
        <w:t xml:space="preserve">eklamacji wynosi </w:t>
      </w:r>
      <w:r>
        <w:rPr>
          <w:rFonts w:ascii="Arial" w:hAnsi="Arial"/>
          <w:sz w:val="20"/>
          <w:szCs w:val="20"/>
        </w:rPr>
        <w:br/>
        <w:t>2 dni robocze od momentu otrzymania zgłoszenia reklamacyjnego, natomiast  termin na</w:t>
      </w:r>
    </w:p>
    <w:p w14:paraId="10897B94" w14:textId="77777777" w:rsidR="000C02CE" w:rsidRDefault="004F25B4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wykonanie obowiązków gwarancyjnych – dostarczenie przedmiotu dostawy wolnego od wad </w:t>
      </w:r>
      <w:r>
        <w:rPr>
          <w:rFonts w:ascii="Arial" w:hAnsi="Arial"/>
          <w:sz w:val="20"/>
          <w:szCs w:val="20"/>
        </w:rPr>
        <w:br/>
        <w:t xml:space="preserve">i w ilości zgodnie z zamówieniem wynosi </w:t>
      </w:r>
      <w:r>
        <w:rPr>
          <w:rFonts w:ascii="Arial" w:hAnsi="Arial"/>
          <w:b/>
          <w:sz w:val="20"/>
          <w:szCs w:val="20"/>
        </w:rPr>
        <w:t>……. dni robocze</w:t>
      </w:r>
      <w:r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i ryzyko. </w:t>
      </w:r>
    </w:p>
    <w:p w14:paraId="0556A081" w14:textId="77777777" w:rsidR="000C02CE" w:rsidRDefault="004F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>
        <w:rPr>
          <w:rFonts w:ascii="Arial" w:eastAsia="Times New Roman" w:hAnsi="Arial"/>
          <w:sz w:val="20"/>
          <w:szCs w:val="20"/>
          <w:lang w:eastAsia="ar-SA"/>
        </w:rPr>
        <w:t>dostawy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>
        <w:rPr>
          <w:rFonts w:ascii="Arial" w:eastAsia="Times New Roman" w:hAnsi="Arial"/>
          <w:sz w:val="20"/>
          <w:szCs w:val="20"/>
          <w:lang w:eastAsia="ar-SA"/>
        </w:rPr>
        <w:br/>
        <w:t>pkt 4 lub w przypadku nie dochowania terminu, o którym mowa w § 4 ust. 3 Zamawiający ma prawo nabyć przedmiot dostawy od podmiotu trzeciego. W takim przypa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dku Wykonawca </w:t>
      </w:r>
    </w:p>
    <w:p w14:paraId="67583021" w14:textId="77777777" w:rsidR="000C02CE" w:rsidRDefault="004F25B4">
      <w:pPr>
        <w:tabs>
          <w:tab w:val="left" w:pos="48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zobowiązany będzie do zwrotu Zamawiającemu różnicy pomiędzy ceną obowiązującą u </w:t>
      </w:r>
      <w:r>
        <w:rPr>
          <w:rFonts w:ascii="Arial" w:eastAsia="Times New Roman" w:hAnsi="Arial"/>
          <w:sz w:val="20"/>
          <w:szCs w:val="20"/>
          <w:lang w:eastAsia="ar-SA"/>
        </w:rPr>
        <w:tab/>
        <w:t>podmiotu trzeciego a ceną wynikającą z Załącznika nr 1 do niniejszej umowy.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>
        <w:rPr>
          <w:rFonts w:ascii="Arial" w:hAnsi="Arial"/>
          <w:sz w:val="20"/>
          <w:szCs w:val="20"/>
        </w:rPr>
        <w:t xml:space="preserve">W takim </w:t>
      </w:r>
      <w:r>
        <w:rPr>
          <w:rFonts w:ascii="Arial" w:hAnsi="Arial"/>
          <w:sz w:val="20"/>
          <w:szCs w:val="20"/>
        </w:rPr>
        <w:tab/>
        <w:t>przypadku za dzień zrealizowania dostawy przyjmuje się dzień jej zrealizow</w:t>
      </w:r>
      <w:r>
        <w:rPr>
          <w:rFonts w:ascii="Arial" w:hAnsi="Arial"/>
          <w:sz w:val="20"/>
          <w:szCs w:val="20"/>
        </w:rPr>
        <w:t xml:space="preserve">ania przez </w:t>
      </w:r>
    </w:p>
    <w:p w14:paraId="3D3B55D4" w14:textId="77777777" w:rsidR="000C02CE" w:rsidRDefault="000C02CE">
      <w:pPr>
        <w:tabs>
          <w:tab w:val="left" w:pos="480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285878D0" w14:textId="77777777" w:rsidR="000C02CE" w:rsidRDefault="000C02CE">
      <w:pPr>
        <w:tabs>
          <w:tab w:val="left" w:pos="480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066EFB5D" w14:textId="77777777" w:rsidR="001E4305" w:rsidRDefault="004F25B4">
      <w:pPr>
        <w:tabs>
          <w:tab w:val="left" w:pos="48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651F9263" w14:textId="6AADCFCA" w:rsidR="000C02CE" w:rsidRDefault="001E4305">
      <w:pPr>
        <w:tabs>
          <w:tab w:val="left" w:pos="480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ab/>
      </w:r>
      <w:r w:rsidR="004F25B4">
        <w:rPr>
          <w:rFonts w:ascii="Arial" w:hAnsi="Arial"/>
          <w:sz w:val="20"/>
          <w:szCs w:val="20"/>
        </w:rPr>
        <w:t xml:space="preserve">podmiot trzeci. Postanowienia powyższe nie pozbawiają Zamawiającego żadnych innych praw </w:t>
      </w:r>
      <w:r w:rsidR="004F25B4">
        <w:rPr>
          <w:rFonts w:ascii="Arial" w:hAnsi="Arial"/>
          <w:sz w:val="20"/>
          <w:szCs w:val="20"/>
        </w:rPr>
        <w:tab/>
        <w:t>wynikających z umowy lub przepisów prawa.</w:t>
      </w:r>
    </w:p>
    <w:p w14:paraId="073FBD1B" w14:textId="77777777" w:rsidR="000C02CE" w:rsidRDefault="004F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W przypadku niezgodności pomiędzy postanowieniami gwarancji producenta,  a postanowieniami zawartymi w </w:t>
      </w:r>
      <w:r>
        <w:rPr>
          <w:rFonts w:ascii="Arial" w:hAnsi="Arial"/>
          <w:sz w:val="20"/>
          <w:szCs w:val="20"/>
        </w:rPr>
        <w:t>niniejszej umowie, pierwszeństwo mają warunki gwarancyjne ustalone przez Strony w niniejszej umowie.</w:t>
      </w:r>
    </w:p>
    <w:p w14:paraId="33465FD2" w14:textId="77777777" w:rsidR="000C02CE" w:rsidRDefault="000C02CE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2DD6B8CE" w14:textId="77777777" w:rsidR="000C02CE" w:rsidRDefault="004F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217C958C" w14:textId="77777777" w:rsidR="000C02CE" w:rsidRDefault="004F25B4">
      <w:pPr>
        <w:pStyle w:val="Akapitzlist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4381E61D" w14:textId="77777777" w:rsidR="000C02CE" w:rsidRDefault="004F25B4">
      <w:pPr>
        <w:widowControl w:val="0"/>
        <w:numPr>
          <w:ilvl w:val="0"/>
          <w:numId w:val="7"/>
        </w:numPr>
        <w:spacing w:line="276" w:lineRule="auto"/>
        <w:ind w:left="480" w:hangingChars="24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………………., e-mail:  ……………………. ;</w:t>
      </w:r>
    </w:p>
    <w:p w14:paraId="6965C099" w14:textId="77777777" w:rsidR="000C02CE" w:rsidRDefault="004F25B4">
      <w:pPr>
        <w:widowControl w:val="0"/>
        <w:numPr>
          <w:ilvl w:val="0"/>
          <w:numId w:val="7"/>
        </w:numPr>
        <w:spacing w:line="276" w:lineRule="auto"/>
        <w:ind w:left="480" w:hangingChars="24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yznacza:…………..…………..……. tel. …………………., e-mail:  ………………….</w:t>
      </w:r>
    </w:p>
    <w:p w14:paraId="7F9A9428" w14:textId="77777777" w:rsidR="000C02CE" w:rsidRDefault="004F25B4">
      <w:pPr>
        <w:widowControl w:val="0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Zmiana i/lub ustalenie nowych osób uprawnionych do realizacji umowy wymaga powiadomienia drugiej strony w formie pisemnej lub postaci elektronicznej, co nie będzie traktowane jako zmiana umowy i nie </w:t>
      </w:r>
      <w:r>
        <w:rPr>
          <w:rFonts w:ascii="Arial" w:hAnsi="Arial"/>
          <w:sz w:val="20"/>
          <w:szCs w:val="20"/>
        </w:rPr>
        <w:t>będzie wymagało sporządzenia aneksu.</w:t>
      </w:r>
    </w:p>
    <w:p w14:paraId="6832B5EB" w14:textId="77777777" w:rsidR="000C02CE" w:rsidRDefault="000C02CE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7C79EE14" w14:textId="77777777" w:rsidR="000C02CE" w:rsidRDefault="004F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6CAF832D" w14:textId="77777777" w:rsidR="000C02CE" w:rsidRDefault="004F25B4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44856C0" w14:textId="77777777" w:rsidR="000C02CE" w:rsidRDefault="004F25B4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0634D1E7" w14:textId="77777777" w:rsidR="000C02CE" w:rsidRDefault="004F25B4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reklamowanego przedmiotu dostawy za każdy rozpoczęty dzień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3654FB4" w14:textId="77777777" w:rsidR="000C02CE" w:rsidRDefault="004F25B4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  <w:t xml:space="preserve">z przyczyn leżących po stronie Wykonawcy - w wysokości 20 % wynagrodzenia netto za dany pakiet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50AF7C7D" w14:textId="77777777" w:rsidR="000C02CE" w:rsidRDefault="004F25B4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Kary określone w ust. 1 s</w:t>
      </w:r>
      <w:r>
        <w:rPr>
          <w:rFonts w:ascii="Arial" w:hAnsi="Arial"/>
          <w:sz w:val="20"/>
          <w:szCs w:val="20"/>
        </w:rPr>
        <w:t xml:space="preserve">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 xml:space="preserve">Suma naliczonych kar umownych nie może przekroczyć 30% wynagrodzenia netto w ramach danego pakietu określonego w § </w:t>
      </w:r>
      <w:r>
        <w:rPr>
          <w:rFonts w:ascii="Arial" w:hAnsi="Arial" w:cs="Arial"/>
          <w:sz w:val="20"/>
          <w:szCs w:val="20"/>
        </w:rPr>
        <w:t>3 ust. 1 niniejszej umowy.</w:t>
      </w:r>
    </w:p>
    <w:p w14:paraId="7747A7EA" w14:textId="77777777" w:rsidR="000C02CE" w:rsidRDefault="004F25B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1301BA6A" w14:textId="77777777" w:rsidR="000C02CE" w:rsidRDefault="004F25B4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 w14:paraId="44593878" w14:textId="77777777" w:rsidR="000C02CE" w:rsidRDefault="004F25B4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</w:t>
      </w:r>
      <w:r>
        <w:rPr>
          <w:rFonts w:ascii="Arial" w:eastAsia="Calibri" w:hAnsi="Arial"/>
          <w:color w:val="00000A"/>
          <w:sz w:val="20"/>
          <w:szCs w:val="20"/>
        </w:rPr>
        <w:t>wcę, po uprzednim wezwaniu Wykonawcy do zaprzestania naruszeń i bezskutecznym upływie wyznaczonego przez Zamawiającego na usunięcie naruszeń terminu;</w:t>
      </w:r>
    </w:p>
    <w:p w14:paraId="2DD823C5" w14:textId="77777777" w:rsidR="000C02CE" w:rsidRDefault="004F25B4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14:paraId="57E0FDAE" w14:textId="77777777" w:rsidR="000C02CE" w:rsidRDefault="004F25B4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 w14:paraId="6D70D021" w14:textId="77777777" w:rsidR="000C02CE" w:rsidRDefault="004F25B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</w:t>
      </w:r>
      <w:r>
        <w:rPr>
          <w:rFonts w:ascii="Arial" w:hAnsi="Arial"/>
          <w:sz w:val="20"/>
          <w:szCs w:val="20"/>
        </w:rPr>
        <w:t>upełniającego na zasadach ogólnych.</w:t>
      </w:r>
    </w:p>
    <w:p w14:paraId="1BED6C9D" w14:textId="77777777" w:rsidR="000C02CE" w:rsidRDefault="004F25B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7E6C88CA" w14:textId="77777777" w:rsidR="000C02CE" w:rsidRDefault="004F25B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</w:t>
      </w:r>
      <w:r>
        <w:rPr>
          <w:rFonts w:ascii="Arial" w:hAnsi="Arial"/>
          <w:sz w:val="20"/>
          <w:szCs w:val="20"/>
        </w:rPr>
        <w:t>ie umowy nie leży w interesie publicznym, czego nie można było przewidzieć w chwili zawarcia umowy, lub dalsze wykonanie umowy może zagrozić istotnemu interesowi bezpieczeństwa państwa lub bezpieczeństwu publicznemu, Zamawiający może odstąpić od umowy w te</w:t>
      </w:r>
      <w:r>
        <w:rPr>
          <w:rFonts w:ascii="Arial" w:hAnsi="Arial"/>
          <w:sz w:val="20"/>
          <w:szCs w:val="20"/>
        </w:rPr>
        <w:t>rminie 30 dni od powzięcia wiadomości o tych okolicznościach.</w:t>
      </w:r>
    </w:p>
    <w:p w14:paraId="24C8B1B5" w14:textId="77777777" w:rsidR="000C02CE" w:rsidRDefault="004F25B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14:paraId="42563E33" w14:textId="77777777" w:rsidR="000C02CE" w:rsidRDefault="000C02CE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019D1561" w14:textId="77777777" w:rsidR="000C02CE" w:rsidRDefault="000C02CE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0249DE78" w14:textId="77777777" w:rsidR="000C02CE" w:rsidRDefault="000C02CE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66E845DC" w14:textId="77777777" w:rsidR="000C02CE" w:rsidRDefault="000C02CE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77CCEAF6" w14:textId="3AC151F9" w:rsidR="000C02CE" w:rsidRDefault="000C02CE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257297AC" w14:textId="77777777" w:rsidR="0082345F" w:rsidRDefault="0082345F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0B5ECF63" w14:textId="77777777" w:rsidR="000C02CE" w:rsidRDefault="004F25B4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14:paraId="4F46D1B8" w14:textId="77777777" w:rsidR="000C02CE" w:rsidRDefault="004F25B4">
      <w:pPr>
        <w:pStyle w:val="Akapitzlist"/>
        <w:numPr>
          <w:ilvl w:val="3"/>
          <w:numId w:val="7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Umowa została zawarta na okres 12 – stu miesięcy, tj. 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>
        <w:rPr>
          <w:rFonts w:ascii="Arial" w:eastAsia="Arial" w:hAnsi="Arial" w:cs="Arial"/>
          <w:sz w:val="20"/>
          <w:szCs w:val="20"/>
          <w:lang w:eastAsia="pl-PL"/>
        </w:rPr>
        <w:t>……….2022 r. do ………...2023 r.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</w:rPr>
        <w:t>lub do wyczerpania kwoty określonej w § 3 ust. 1, w zależności od tego co nastąpi wcześniej.</w:t>
      </w:r>
    </w:p>
    <w:p w14:paraId="6AE867FE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70EA678B" w14:textId="77777777" w:rsidR="000C02CE" w:rsidRDefault="004F25B4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przedłużenia terminu realizacji zamówienia – w przypadku zaistnienia okoliczności leżących po s</w:t>
      </w:r>
      <w:r>
        <w:rPr>
          <w:rFonts w:ascii="Arial" w:hAnsi="Arial"/>
          <w:sz w:val="20"/>
          <w:szCs w:val="20"/>
        </w:rPr>
        <w:t xml:space="preserve">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w przypadku zaistnienia niezawinionych przez żadną za Stron okoliczności, w tym również tzw. „siły wyższej” np. pożar, zala</w:t>
      </w:r>
      <w:r>
        <w:rPr>
          <w:rFonts w:ascii="Arial" w:hAnsi="Arial"/>
          <w:sz w:val="20"/>
          <w:szCs w:val="20"/>
        </w:rPr>
        <w:t>nie itp.;</w:t>
      </w:r>
    </w:p>
    <w:p w14:paraId="6B932B77" w14:textId="77777777" w:rsidR="000C02CE" w:rsidRDefault="004F25B4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07F76AB2" w14:textId="77777777" w:rsidR="000C02CE" w:rsidRDefault="004F25B4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39C4E8E2" w14:textId="77777777" w:rsidR="000C02CE" w:rsidRDefault="004F25B4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zmiany nazwy handlowej lub numeru katalogowego </w:t>
      </w:r>
      <w:r>
        <w:rPr>
          <w:rFonts w:ascii="Arial" w:hAnsi="Arial"/>
          <w:sz w:val="20"/>
          <w:szCs w:val="20"/>
        </w:rPr>
        <w:t xml:space="preserve">przedmiotu dostawy przy zachowaniu jego parametrów jakościowych. </w:t>
      </w:r>
    </w:p>
    <w:p w14:paraId="5227051C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</w:t>
      </w:r>
      <w:r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  <w:t>iż zaistn</w:t>
      </w:r>
      <w:r>
        <w:rPr>
          <w:rFonts w:ascii="Arial" w:eastAsia="Times New Roman" w:hAnsi="Arial"/>
          <w:sz w:val="20"/>
          <w:szCs w:val="18"/>
          <w:lang w:eastAsia="ar-SA"/>
        </w:rPr>
        <w:t>iały przesłanki umożliwiające dokonanie zmiany terminu, Zamawiający przygotuje stosowny aneks do umowy</w:t>
      </w:r>
      <w:r>
        <w:rPr>
          <w:rFonts w:ascii="Arial" w:hAnsi="Arial"/>
          <w:sz w:val="20"/>
          <w:szCs w:val="20"/>
        </w:rPr>
        <w:t>. W przypadku określonym w ust. 2 pkt 2) Strony podejmą negocjacje w celu dostosowania zapisów umowy do obowiązujących przepisów przy jednoczesnym zachowa</w:t>
      </w:r>
      <w:r>
        <w:rPr>
          <w:rFonts w:ascii="Arial" w:hAnsi="Arial"/>
          <w:sz w:val="20"/>
          <w:szCs w:val="20"/>
        </w:rPr>
        <w:t>niu charakteru umowy i jej zakresu. W przypadku określonym w ust. 2 pkt 3) i 4) zmiana nastąpić może przy zachowaniu dotychczasowych cen jednostkowych netto.</w:t>
      </w:r>
    </w:p>
    <w:p w14:paraId="3DFBE94D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br/>
        <w:t>od jego potr</w:t>
      </w:r>
      <w:r>
        <w:rPr>
          <w:rFonts w:ascii="Arial" w:hAnsi="Arial"/>
          <w:sz w:val="20"/>
          <w:szCs w:val="20"/>
        </w:rPr>
        <w:t xml:space="preserve">zeb. Zamawiający zamówi przedmiot dostawy o wartości nie mniejszej niż  60% wartości umowy. Wykonawcy nie przysługuje roszczenie z tytułu niezrealizowania całej umowy. </w:t>
      </w:r>
    </w:p>
    <w:p w14:paraId="0431F88E" w14:textId="546AC17B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</w:t>
      </w:r>
      <w:r>
        <w:rPr>
          <w:rFonts w:ascii="Arial" w:hAnsi="Arial"/>
          <w:sz w:val="20"/>
          <w:szCs w:val="20"/>
          <w:lang w:eastAsia="hi-IN"/>
        </w:rPr>
        <w:t xml:space="preserve">awo    zamówień publicznych, Kodeksu Cywilnego oraz ustawy </w:t>
      </w:r>
      <w:r w:rsidR="0082345F">
        <w:rPr>
          <w:rFonts w:ascii="Arial" w:hAnsi="Arial"/>
          <w:sz w:val="20"/>
          <w:szCs w:val="20"/>
          <w:lang w:eastAsia="hi-IN"/>
        </w:rPr>
        <w:t>o wyrobach medycznych</w:t>
      </w:r>
      <w:r>
        <w:rPr>
          <w:rFonts w:ascii="Arial" w:hAnsi="Arial"/>
          <w:sz w:val="20"/>
          <w:szCs w:val="20"/>
          <w:lang w:eastAsia="hi-IN"/>
        </w:rPr>
        <w:t>.</w:t>
      </w:r>
    </w:p>
    <w:p w14:paraId="0C19214D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3B1F45EA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</w:t>
      </w:r>
      <w:r>
        <w:rPr>
          <w:rFonts w:ascii="Arial" w:hAnsi="Arial"/>
          <w:sz w:val="20"/>
          <w:szCs w:val="20"/>
          <w:lang w:eastAsia="hi-IN"/>
        </w:rPr>
        <w:t>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39C9EBAA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Ewentualne spo</w:t>
      </w:r>
      <w:r>
        <w:rPr>
          <w:rFonts w:ascii="Arial" w:hAnsi="Arial"/>
          <w:sz w:val="20"/>
          <w:szCs w:val="20"/>
          <w:lang w:eastAsia="hi-IN"/>
        </w:rPr>
        <w:t>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1262A171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CD826DE" w14:textId="77777777" w:rsidR="000C02CE" w:rsidRDefault="004F25B4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1 – Formularz ofertowy,</w:t>
      </w:r>
    </w:p>
    <w:p w14:paraId="3B58030B" w14:textId="77777777" w:rsidR="000C02CE" w:rsidRDefault="004F25B4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asortymentowo-cenowy.</w:t>
      </w:r>
    </w:p>
    <w:p w14:paraId="3A798228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</w:t>
      </w:r>
      <w:r>
        <w:rPr>
          <w:rFonts w:ascii="Arial" w:hAnsi="Arial"/>
          <w:sz w:val="20"/>
          <w:szCs w:val="20"/>
          <w:lang w:eastAsia="hi-IN"/>
        </w:rPr>
        <w:t>ządzono w 2 jednobrzmiących egzemplarzach, po jednym dla każdej ze Stron.</w:t>
      </w:r>
    </w:p>
    <w:p w14:paraId="6283051B" w14:textId="77777777" w:rsidR="000C02CE" w:rsidRDefault="000C02CE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767CF13" w14:textId="77777777" w:rsidR="000C02CE" w:rsidRDefault="004F25B4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447FE5D1" w14:textId="77777777" w:rsidR="000C02CE" w:rsidRDefault="000C02CE">
      <w:pPr>
        <w:spacing w:line="276" w:lineRule="auto"/>
        <w:rPr>
          <w:rFonts w:ascii="Arial" w:hAnsi="Arial"/>
          <w:sz w:val="20"/>
          <w:szCs w:val="20"/>
        </w:rPr>
      </w:pPr>
    </w:p>
    <w:sectPr w:rsidR="000C02CE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4497" w14:textId="77777777" w:rsidR="00000000" w:rsidRDefault="004F25B4">
      <w:r>
        <w:separator/>
      </w:r>
    </w:p>
  </w:endnote>
  <w:endnote w:type="continuationSeparator" w:id="0">
    <w:p w14:paraId="15A7E387" w14:textId="77777777" w:rsidR="00000000" w:rsidRDefault="004F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E1A2" w14:textId="77777777" w:rsidR="000C02CE" w:rsidRDefault="000C02CE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01F9CBB6" w14:textId="77777777" w:rsidR="000C02CE" w:rsidRDefault="000C0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5B90" w14:textId="77777777" w:rsidR="00000000" w:rsidRDefault="004F25B4">
      <w:r>
        <w:separator/>
      </w:r>
    </w:p>
  </w:footnote>
  <w:footnote w:type="continuationSeparator" w:id="0">
    <w:p w14:paraId="5F0F78AA" w14:textId="77777777" w:rsidR="00000000" w:rsidRDefault="004F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EF70" w14:textId="77777777" w:rsidR="000C02CE" w:rsidRDefault="004F25B4">
    <w:pPr>
      <w:pStyle w:val="Nagwek"/>
    </w:pPr>
    <w:r>
      <w:rPr>
        <w:lang w:eastAsia="pl-PL" w:bidi="ar-SA"/>
      </w:rPr>
      <w:pict w14:anchorId="0298B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alt="papier2_Obszar roboczy 1 kopia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DCD5B4C"/>
    <w:multiLevelType w:val="singleLevel"/>
    <w:tmpl w:val="5DCD5B4C"/>
    <w:lvl w:ilvl="0">
      <w:start w:val="1"/>
      <w:numFmt w:val="decimal"/>
      <w:lvlText w:val="%1."/>
      <w:lvlJc w:val="left"/>
    </w:lvl>
  </w:abstractNum>
  <w:abstractNum w:abstractNumId="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855537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9636831">
    <w:abstractNumId w:val="6"/>
  </w:num>
  <w:num w:numId="3" w16cid:durableId="5115340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8603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7018311">
    <w:abstractNumId w:val="1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217127768">
    <w:abstractNumId w:val="8"/>
  </w:num>
  <w:num w:numId="7" w16cid:durableId="1416441637">
    <w:abstractNumId w:val="1"/>
  </w:num>
  <w:num w:numId="8" w16cid:durableId="4341801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2588834">
    <w:abstractNumId w:val="5"/>
  </w:num>
  <w:num w:numId="10" w16cid:durableId="2126658378">
    <w:abstractNumId w:val="3"/>
  </w:num>
  <w:num w:numId="11" w16cid:durableId="12167697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07D4"/>
    <w:rsid w:val="00074643"/>
    <w:rsid w:val="000800B0"/>
    <w:rsid w:val="00084142"/>
    <w:rsid w:val="000A5133"/>
    <w:rsid w:val="000B62B9"/>
    <w:rsid w:val="000C02CE"/>
    <w:rsid w:val="000C2DC8"/>
    <w:rsid w:val="000C56A7"/>
    <w:rsid w:val="000C6548"/>
    <w:rsid w:val="000D7209"/>
    <w:rsid w:val="000F0B02"/>
    <w:rsid w:val="0011457E"/>
    <w:rsid w:val="00130C37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4305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C7B5D"/>
    <w:rsid w:val="002D0019"/>
    <w:rsid w:val="002D7791"/>
    <w:rsid w:val="002F3D73"/>
    <w:rsid w:val="00307119"/>
    <w:rsid w:val="00337E70"/>
    <w:rsid w:val="003518CA"/>
    <w:rsid w:val="00354BFB"/>
    <w:rsid w:val="0038024E"/>
    <w:rsid w:val="003A7542"/>
    <w:rsid w:val="003B1FBF"/>
    <w:rsid w:val="003C563D"/>
    <w:rsid w:val="003D3693"/>
    <w:rsid w:val="003E0931"/>
    <w:rsid w:val="003E65AD"/>
    <w:rsid w:val="003E7ADC"/>
    <w:rsid w:val="003F3D72"/>
    <w:rsid w:val="00400896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A1977"/>
    <w:rsid w:val="004B4713"/>
    <w:rsid w:val="004D0CC8"/>
    <w:rsid w:val="004F25B4"/>
    <w:rsid w:val="004F3326"/>
    <w:rsid w:val="00506575"/>
    <w:rsid w:val="0051130F"/>
    <w:rsid w:val="00527929"/>
    <w:rsid w:val="0053460A"/>
    <w:rsid w:val="005370B2"/>
    <w:rsid w:val="00551B6E"/>
    <w:rsid w:val="00553DCD"/>
    <w:rsid w:val="0055717D"/>
    <w:rsid w:val="00562385"/>
    <w:rsid w:val="005764D2"/>
    <w:rsid w:val="00584E06"/>
    <w:rsid w:val="00595CB0"/>
    <w:rsid w:val="005B7ED4"/>
    <w:rsid w:val="005C039E"/>
    <w:rsid w:val="005C1ABE"/>
    <w:rsid w:val="005C3B15"/>
    <w:rsid w:val="005C6876"/>
    <w:rsid w:val="005F263A"/>
    <w:rsid w:val="00605837"/>
    <w:rsid w:val="0061216E"/>
    <w:rsid w:val="00613452"/>
    <w:rsid w:val="00613890"/>
    <w:rsid w:val="0063499D"/>
    <w:rsid w:val="0064367B"/>
    <w:rsid w:val="00646D9C"/>
    <w:rsid w:val="0066366D"/>
    <w:rsid w:val="00665896"/>
    <w:rsid w:val="00670ED3"/>
    <w:rsid w:val="006817E8"/>
    <w:rsid w:val="00693325"/>
    <w:rsid w:val="00693F4C"/>
    <w:rsid w:val="006947F9"/>
    <w:rsid w:val="00695497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5EC6"/>
    <w:rsid w:val="007C5D44"/>
    <w:rsid w:val="007D2212"/>
    <w:rsid w:val="007D4539"/>
    <w:rsid w:val="007D6F0E"/>
    <w:rsid w:val="007F2476"/>
    <w:rsid w:val="007F676A"/>
    <w:rsid w:val="008140EB"/>
    <w:rsid w:val="0082345F"/>
    <w:rsid w:val="00824071"/>
    <w:rsid w:val="00833769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2C09"/>
    <w:rsid w:val="009C659D"/>
    <w:rsid w:val="009D203F"/>
    <w:rsid w:val="009D20C4"/>
    <w:rsid w:val="009E5BE4"/>
    <w:rsid w:val="009E60AD"/>
    <w:rsid w:val="00A16CC6"/>
    <w:rsid w:val="00A207C8"/>
    <w:rsid w:val="00A20B31"/>
    <w:rsid w:val="00A43B01"/>
    <w:rsid w:val="00A50C30"/>
    <w:rsid w:val="00A55DFC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0B6D"/>
    <w:rsid w:val="00CE7C3D"/>
    <w:rsid w:val="00D04854"/>
    <w:rsid w:val="00D10CFE"/>
    <w:rsid w:val="00D1207F"/>
    <w:rsid w:val="00D15666"/>
    <w:rsid w:val="00D247CB"/>
    <w:rsid w:val="00D303EA"/>
    <w:rsid w:val="00D30C76"/>
    <w:rsid w:val="00D36C75"/>
    <w:rsid w:val="00D51486"/>
    <w:rsid w:val="00D52F7D"/>
    <w:rsid w:val="00D75A7B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2036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D1BB7"/>
    <w:rsid w:val="00FE2BD6"/>
    <w:rsid w:val="00FE7489"/>
    <w:rsid w:val="00FF0A18"/>
    <w:rsid w:val="0D4E449B"/>
    <w:rsid w:val="33702E84"/>
    <w:rsid w:val="3A713B4F"/>
    <w:rsid w:val="3DFA3E8E"/>
    <w:rsid w:val="51C02A6D"/>
    <w:rsid w:val="750F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C70C2"/>
  <w15:docId w15:val="{04D59997-5BFD-466F-9667-D39B8417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C7557D-14B1-E44C-BD49-3E1C74BB39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5</cp:revision>
  <cp:lastPrinted>2022-09-21T09:26:00Z</cp:lastPrinted>
  <dcterms:created xsi:type="dcterms:W3CDTF">2022-07-27T08:43:00Z</dcterms:created>
  <dcterms:modified xsi:type="dcterms:W3CDTF">2022-09-21T09:46:00Z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9AC8018A2F4A4E5791D3F502D1054D49</vt:lpwstr>
  </property>
</Properties>
</file>