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96" w:rsidRPr="00CD49BA" w:rsidRDefault="00812696" w:rsidP="00812696">
      <w:pPr>
        <w:spacing w:after="0" w:line="276" w:lineRule="auto"/>
        <w:jc w:val="right"/>
        <w:rPr>
          <w:rFonts w:ascii="Calibri" w:hAnsi="Calibri" w:cs="Calibri"/>
        </w:rPr>
      </w:pPr>
      <w:r w:rsidRPr="00CD49BA">
        <w:rPr>
          <w:rFonts w:ascii="Calibri" w:hAnsi="Calibri" w:cs="Calibri"/>
        </w:rPr>
        <w:t>1</w:t>
      </w:r>
      <w:r w:rsidRPr="00CD49BA">
        <w:rPr>
          <w:rFonts w:ascii="Calibri" w:hAnsi="Calibri" w:cs="Calibri"/>
        </w:rPr>
        <w:t>8</w:t>
      </w:r>
      <w:r w:rsidRPr="00CD49BA">
        <w:rPr>
          <w:rFonts w:ascii="Calibri" w:hAnsi="Calibri" w:cs="Calibri"/>
        </w:rPr>
        <w:t>.0</w:t>
      </w:r>
      <w:r w:rsidRPr="00CD49BA">
        <w:rPr>
          <w:rFonts w:ascii="Calibri" w:hAnsi="Calibri" w:cs="Calibri"/>
        </w:rPr>
        <w:t>3.2020</w:t>
      </w:r>
      <w:r w:rsidRPr="00CD49BA">
        <w:rPr>
          <w:rFonts w:ascii="Calibri" w:hAnsi="Calibri" w:cs="Calibri"/>
        </w:rPr>
        <w:t>r.</w:t>
      </w:r>
    </w:p>
    <w:p w:rsidR="00812696" w:rsidRPr="00CD49BA" w:rsidRDefault="00812696" w:rsidP="00812696">
      <w:pPr>
        <w:spacing w:after="0" w:line="276" w:lineRule="auto"/>
        <w:rPr>
          <w:rFonts w:ascii="Calibri" w:hAnsi="Calibri" w:cs="Calibri"/>
        </w:rPr>
      </w:pPr>
      <w:r w:rsidRPr="00CD49BA">
        <w:rPr>
          <w:rFonts w:ascii="Calibri" w:hAnsi="Calibri" w:cs="Calibri"/>
        </w:rPr>
        <w:t>Dotyczy:</w:t>
      </w:r>
    </w:p>
    <w:p w:rsidR="00812696" w:rsidRPr="00CD49BA" w:rsidRDefault="00812696" w:rsidP="00812696">
      <w:pPr>
        <w:spacing w:after="0" w:line="276" w:lineRule="auto"/>
        <w:rPr>
          <w:rFonts w:ascii="Calibri" w:hAnsi="Calibri" w:cs="Calibri"/>
        </w:rPr>
      </w:pPr>
      <w:r w:rsidRPr="00CD49BA">
        <w:rPr>
          <w:rFonts w:ascii="Calibri" w:hAnsi="Calibri" w:cs="Calibri"/>
          <w:b/>
        </w:rPr>
        <w:t>Dostawę paliw silnikowych do samochodów, agregatów i kosiarek na okres 12 miesięcy</w:t>
      </w:r>
    </w:p>
    <w:p w:rsidR="00812696" w:rsidRPr="00CD49BA" w:rsidRDefault="00812696" w:rsidP="00812696">
      <w:pPr>
        <w:spacing w:after="0" w:line="276" w:lineRule="auto"/>
        <w:rPr>
          <w:rFonts w:ascii="Calibri" w:hAnsi="Calibri" w:cs="Calibri"/>
        </w:rPr>
      </w:pPr>
      <w:r w:rsidRPr="00CD49BA">
        <w:rPr>
          <w:rFonts w:ascii="Calibri" w:hAnsi="Calibri" w:cs="Calibri"/>
          <w:b/>
        </w:rPr>
        <w:t>DZP/BZU/</w:t>
      </w:r>
      <w:r w:rsidRPr="00CD49BA">
        <w:rPr>
          <w:rFonts w:ascii="Calibri" w:hAnsi="Calibri" w:cs="Calibri"/>
          <w:b/>
        </w:rPr>
        <w:t>82/20</w:t>
      </w:r>
      <w:r w:rsidRPr="00CD49BA">
        <w:rPr>
          <w:rFonts w:ascii="Calibri" w:hAnsi="Calibri" w:cs="Calibri"/>
          <w:b/>
        </w:rPr>
        <w:t>20</w:t>
      </w:r>
    </w:p>
    <w:p w:rsidR="00812696" w:rsidRPr="00CD49BA" w:rsidRDefault="00812696" w:rsidP="00812696">
      <w:pPr>
        <w:spacing w:after="0" w:line="276" w:lineRule="auto"/>
        <w:rPr>
          <w:rFonts w:ascii="Calibri" w:hAnsi="Calibri" w:cs="Calibri"/>
        </w:rPr>
      </w:pPr>
    </w:p>
    <w:p w:rsidR="00812696" w:rsidRPr="00CD49BA" w:rsidRDefault="00812696" w:rsidP="00812696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Zamawiający, Szpital Powiatowy w Zawierciu odpowiadając na pytania informuje:</w:t>
      </w:r>
    </w:p>
    <w:p w:rsidR="00812696" w:rsidRPr="00CD49BA" w:rsidRDefault="00812696" w:rsidP="00812696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Pytanie nr 1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Wykonawca zwraca się z prośbą o możliwość zmiany wskazania daty dotyczących podania cen do oferty w celu rzetelnego porównania ofert oraz przeciwdziałaniu zaniżania wartości ofert przez innych Wykonawców.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Informujemy, że ceny ulegają zmianom nawet kilkakrotnie w ciągu dnia, zaś Zamawiający wskazał podanie cen na 2 dni przed terminem składania ofert, tj. 18.03.2020 r.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W związku z powyższym czy Zamawiający zgodzi się na podanie cen ze stacji zlokalizowanej najbliżej siedziby Zamawiającego z dnia ogłoszenia postępowania tj. na 05.03.2020 r. z godz. 12:00? W takim przypadku Zamawiający będzie mógł wybrać ofertę faktycznie najkorzystniejszą według określonych kryteriów.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Odpowiedź nr 1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Zamawiający zmienia zapis dotyczący terminu podania cen na dzień 10.03.2020 r. na godz. 12.00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Pytanie nr 2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Czy Zamawiający dopuści możliwość zmiany sposobu naliczania upustu z formy „zł” na „% za 1 litr paliwa”? tym samym modyfikując formularz cenowy oraz zapis §1 ust. 2 wzoru umowy.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Odpowiedź nr 2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Zamawiający nie zmienia  sposobu naliczania upustu.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Pytanie nr 3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Wykonawca prosi o dopisanie do zapisu §1 ust. 3 wzoru umowy zapisu: „oraz na wszystkich stacjach na terenie Polski”.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Wykonawca daje możliwość tankowania na wszystkich stacjach na terenie Polski nie ograniczając Zamawiającego wyłącznie do 1 najbliższej stacji paliw. Zwracamy się z prośbą o zwrócenie uwagi na fakt, czy warunek  postawiony przez Zamawiającego z ograniczeniem wyłącznie do 10 km, bez możliwości tankowania na pozostałych stacjach na terenie kraju- nie jest niekorzystny dla Zamawiającego. Zważywszy na specyfikę pracy oraz funkcjonowanie Szpitala Powiatowego w Zawierciu, wątpliwości Wykonawcy budzi aspekt ograniczania się do wyłącznie jednego miasta.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Odpowiedź nr 3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Zamawiający dopuszcza zapis „ oraz na wszystkich stacjach na terenie Polski”.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Pytanie nr 4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Prosimy o dopisanie słowa” roboczych” w przypadku terminu 14 dni wyrabiania kart flotowych w §2 ust. 3 wzoru umowy oraz §4 ust. 2 wzoru umowy „…do 7 dni roboczych”.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lastRenderedPageBreak/>
        <w:t>Odpowiedź nr 4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Zamawiający dotychczasowy zapis pozostawia bez zmian.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Pytanie nr 5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Wykonawca prosi o usunięcie narzuconego terminu dostarczania faktur w §4 ust. 3 wzoru umowy: „…z zastrzeżeniem, iż od momentu wystawienia do doręczenia faktury upływ czasu nie będzie dłuższy niż 3 dni kalendarzowe”.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Odpowiedź nr 5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Zamawiający dotychczasowy zapis pozostawia bez zmian.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Pytanie nr 6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Czy Zamawiający dopuści możliwość przesyłania faktur drogą e-mail?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Odpowiedź nr 6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Zamawiający dopuszcza przesyłanie faktur drogą e-mail na adres: adm-gosp@szpitalzawiercie.pl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Pytanie nr 7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Prosimy o usunięcie zapisu §7 ust. 2 wzoru umowy. Wykonawca informuje, że posiada w Zawierciu kolejną stację paliw, jednak przekraczającą 10 km, jak również daje możliwość zatankowania na wszystkich stacjach na terenie kraju. W związku z powyższym prosimy o usunięcie zapisu.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Odpowiedź nr 7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Zamawiający pozostawia  dotychczasowy zapis bez zmian.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Pytanie nr 8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 xml:space="preserve">Wykonawca prosi o obniżenie kary z 20 % na 5 % we wzorze umowy w §7 ust. 3. Dodatkowo w celu zachowaniu zasady równości obu stron Wykonawca prosi o dodanie zapisu w umowie uwzględniającego kary również dla Zamawiającego </w:t>
      </w:r>
      <w:proofErr w:type="spellStart"/>
      <w:r w:rsidRPr="00CD49BA">
        <w:rPr>
          <w:rFonts w:ascii="Calibri" w:hAnsi="Calibri" w:cs="Calibri"/>
          <w:color w:val="000000"/>
          <w:sz w:val="22"/>
          <w:szCs w:val="22"/>
        </w:rPr>
        <w:t>tj</w:t>
      </w:r>
      <w:proofErr w:type="spellEnd"/>
      <w:r w:rsidRPr="00CD49BA">
        <w:rPr>
          <w:rFonts w:ascii="Calibri" w:hAnsi="Calibri" w:cs="Calibri"/>
          <w:color w:val="000000"/>
          <w:sz w:val="22"/>
          <w:szCs w:val="22"/>
        </w:rPr>
        <w:t>: „W przypadku rozwiązania umowy lub odstąpienia od umowy przez którąkolwiek ze Stron z przyczyn leżących po stronie Zamawiającego zapłaci on Wykonawcy karę umowną w wysokości 5 % wartości brutto od niezrealizowanej umowy”.</w:t>
      </w: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49BA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Odpowiedź nr 8</w:t>
      </w:r>
    </w:p>
    <w:p w:rsidR="00812696" w:rsidRPr="00CD49BA" w:rsidRDefault="00CD49BA" w:rsidP="00CD49BA">
      <w:pPr>
        <w:pStyle w:val="Domyni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D49BA">
        <w:rPr>
          <w:rFonts w:ascii="Calibri" w:hAnsi="Calibri" w:cs="Calibri"/>
          <w:color w:val="000000"/>
          <w:sz w:val="22"/>
          <w:szCs w:val="22"/>
        </w:rPr>
        <w:t>Zamawiający pozostawia  dotychczasowy zapis bez zmian.</w:t>
      </w:r>
    </w:p>
    <w:p w:rsidR="00812696" w:rsidRPr="00CD49BA" w:rsidRDefault="00812696" w:rsidP="00812696">
      <w:pPr>
        <w:spacing w:after="0" w:line="276" w:lineRule="auto"/>
        <w:rPr>
          <w:rFonts w:ascii="Calibri" w:hAnsi="Calibri" w:cs="Calibri"/>
        </w:rPr>
      </w:pPr>
    </w:p>
    <w:p w:rsidR="00CC42DD" w:rsidRPr="00CD49BA" w:rsidRDefault="00CC42DD">
      <w:pPr>
        <w:rPr>
          <w:rFonts w:ascii="Calibri" w:hAnsi="Calibri" w:cs="Calibri"/>
        </w:rPr>
      </w:pPr>
    </w:p>
    <w:sectPr w:rsidR="00CC42DD" w:rsidRPr="00CD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20"/>
    <w:rsid w:val="00110C20"/>
    <w:rsid w:val="00812696"/>
    <w:rsid w:val="00CC42DD"/>
    <w:rsid w:val="00C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3A01E-78AE-415A-BBDD-24EB1CA4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126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523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3</cp:revision>
  <dcterms:created xsi:type="dcterms:W3CDTF">2020-03-18T13:06:00Z</dcterms:created>
  <dcterms:modified xsi:type="dcterms:W3CDTF">2020-03-18T13:24:00Z</dcterms:modified>
</cp:coreProperties>
</file>