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C40D4B">
        <w:rPr>
          <w:b/>
        </w:rPr>
        <w:t>2</w:t>
      </w:r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A538FF" w:rsidP="004E7E33">
      <w:pPr>
        <w:jc w:val="center"/>
        <w:rPr>
          <w:b/>
        </w:rPr>
      </w:pPr>
    </w:p>
    <w:tbl>
      <w:tblPr>
        <w:tblStyle w:val="Tabela-Siatka"/>
        <w:tblW w:w="158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0"/>
        <w:gridCol w:w="6080"/>
        <w:gridCol w:w="982"/>
        <w:gridCol w:w="1264"/>
        <w:gridCol w:w="561"/>
        <w:gridCol w:w="1123"/>
        <w:gridCol w:w="1406"/>
        <w:gridCol w:w="1264"/>
        <w:gridCol w:w="1123"/>
        <w:gridCol w:w="1352"/>
      </w:tblGrid>
      <w:tr w:rsidR="003B29B6" w:rsidTr="004C145A">
        <w:trPr>
          <w:trHeight w:val="444"/>
        </w:trPr>
        <w:tc>
          <w:tcPr>
            <w:tcW w:w="660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080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8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6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56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23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03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6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23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5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4C145A">
        <w:trPr>
          <w:trHeight w:val="111"/>
        </w:trPr>
        <w:tc>
          <w:tcPr>
            <w:tcW w:w="660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080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8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26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56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2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0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6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2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5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4C145A">
        <w:trPr>
          <w:trHeight w:val="264"/>
        </w:trPr>
        <w:tc>
          <w:tcPr>
            <w:tcW w:w="660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0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3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03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6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23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52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4C145A">
        <w:trPr>
          <w:trHeight w:val="5667"/>
        </w:trPr>
        <w:tc>
          <w:tcPr>
            <w:tcW w:w="660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D92BA3" w:rsidRPr="00385421" w:rsidRDefault="0063219D" w:rsidP="0007055E">
            <w:pPr>
              <w:outlineLvl w:val="1"/>
              <w:rPr>
                <w:rFonts w:eastAsia="Times New Roman" w:cstheme="minorHAnsi"/>
                <w:b/>
                <w:color w:val="292B33"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 xml:space="preserve">Węgiel </w:t>
            </w:r>
            <w:proofErr w:type="spellStart"/>
            <w:r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>Ekogoszek</w:t>
            </w:r>
            <w:proofErr w:type="spellEnd"/>
            <w:r w:rsidR="00EE5349"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 xml:space="preserve"> luzem</w:t>
            </w:r>
          </w:p>
          <w:p w:rsidR="00385421" w:rsidRPr="00385421" w:rsidRDefault="00385421" w:rsidP="0007055E">
            <w:pPr>
              <w:outlineLvl w:val="1"/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</w:pPr>
          </w:p>
          <w:p w:rsidR="00EF0868" w:rsidRPr="00EF0868" w:rsidRDefault="0063219D" w:rsidP="00EF086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Parametry jakościowe</w:t>
            </w:r>
            <w:r w:rsidR="004C145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  <w:p w:rsidR="00EF0868" w:rsidRPr="0063219D" w:rsidRDefault="0063219D" w:rsidP="0063219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Kaloryczność opałowa – 25 </w:t>
            </w:r>
            <w:r w:rsidR="00482D57">
              <w:rPr>
                <w:rFonts w:cstheme="minorHAnsi"/>
                <w:sz w:val="24"/>
                <w:szCs w:val="24"/>
              </w:rPr>
              <w:t>-</w:t>
            </w:r>
            <w:r w:rsidRPr="0063219D">
              <w:rPr>
                <w:rFonts w:cstheme="minorHAnsi"/>
                <w:sz w:val="24"/>
                <w:szCs w:val="24"/>
              </w:rPr>
              <w:t xml:space="preserve"> 28 MJ/KG</w:t>
            </w:r>
          </w:p>
          <w:p w:rsidR="00EF0868" w:rsidRPr="00EF0868" w:rsidRDefault="0063219D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Zawartość popiołu – do 9,0 %</w:t>
            </w:r>
          </w:p>
          <w:p w:rsidR="00EF0868" w:rsidRPr="00EF0868" w:rsidRDefault="0063219D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Zawartość siarki –</w:t>
            </w:r>
            <w:r w:rsidR="00EE5349">
              <w:rPr>
                <w:rFonts w:cstheme="minorHAnsi"/>
                <w:sz w:val="24"/>
                <w:szCs w:val="24"/>
              </w:rPr>
              <w:t xml:space="preserve"> 0,6 -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E534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,0 %</w:t>
            </w:r>
          </w:p>
          <w:p w:rsidR="00EF0868" w:rsidRPr="00EF0868" w:rsidRDefault="0063219D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Zawartość wilgoci – do 12,0 %</w:t>
            </w:r>
          </w:p>
          <w:p w:rsidR="00EF0868" w:rsidRPr="00EF0868" w:rsidRDefault="0063219D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Uziarnienie – 5 </w:t>
            </w:r>
            <w:r w:rsidR="004F780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25 mm</w:t>
            </w:r>
          </w:p>
          <w:p w:rsidR="00EF0868" w:rsidRPr="00EF0868" w:rsidRDefault="0063219D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Spiekalność węgla </w:t>
            </w:r>
            <w:r w:rsidR="00EE5349">
              <w:rPr>
                <w:rFonts w:cstheme="minorHAnsi"/>
                <w:sz w:val="24"/>
                <w:szCs w:val="24"/>
              </w:rPr>
              <w:t>liczba</w:t>
            </w:r>
            <w:r>
              <w:rPr>
                <w:rFonts w:cstheme="minorHAnsi"/>
                <w:sz w:val="24"/>
                <w:szCs w:val="24"/>
              </w:rPr>
              <w:t xml:space="preserve"> Rogi – 0 </w:t>
            </w:r>
            <w:r w:rsidR="004F780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20  </w:t>
            </w:r>
            <w:r w:rsidR="00EE5349">
              <w:rPr>
                <w:rFonts w:cstheme="minorHAnsi"/>
                <w:sz w:val="24"/>
                <w:szCs w:val="24"/>
              </w:rPr>
              <w:t>d</w:t>
            </w:r>
            <w:r w:rsidR="00EC7ADA">
              <w:rPr>
                <w:rFonts w:cstheme="minorHAnsi"/>
                <w:sz w:val="24"/>
                <w:szCs w:val="24"/>
              </w:rPr>
              <w:t>o</w:t>
            </w:r>
            <w:bookmarkStart w:id="0" w:name="_GoBack"/>
            <w:bookmarkEnd w:id="0"/>
            <w:r w:rsidR="00EE5349">
              <w:rPr>
                <w:rFonts w:cstheme="minorHAnsi"/>
                <w:sz w:val="24"/>
                <w:szCs w:val="24"/>
              </w:rPr>
              <w:t xml:space="preserve"> pieca z automatycznym podajnikiem</w:t>
            </w:r>
          </w:p>
          <w:p w:rsidR="00385421" w:rsidRPr="00385421" w:rsidRDefault="00385421" w:rsidP="0007055E">
            <w:pPr>
              <w:outlineLvl w:val="1"/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</w:pPr>
          </w:p>
          <w:p w:rsidR="00B45F3E" w:rsidRPr="00367767" w:rsidRDefault="0007055E" w:rsidP="0007055E">
            <w:pPr>
              <w:numPr>
                <w:ilvl w:val="0"/>
                <w:numId w:val="17"/>
              </w:numPr>
              <w:spacing w:before="100" w:beforeAutospacing="1" w:line="300" w:lineRule="atLeast"/>
              <w:ind w:left="-300"/>
              <w:rPr>
                <w:rFonts w:cstheme="minorHAnsi"/>
                <w:sz w:val="20"/>
                <w:szCs w:val="20"/>
              </w:rPr>
            </w:pPr>
            <w:r w:rsidRPr="0007055E">
              <w:rPr>
                <w:rFonts w:ascii="Open Sans" w:eastAsia="Times New Roman" w:hAnsi="Open Sans" w:cs="Times New Roman"/>
                <w:color w:val="111111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982" w:type="dxa"/>
          </w:tcPr>
          <w:p w:rsidR="004E7E33" w:rsidRDefault="0063219D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61" w:type="dxa"/>
          </w:tcPr>
          <w:p w:rsidR="004E7E33" w:rsidRPr="0007055E" w:rsidRDefault="00BE7813" w:rsidP="006350D9">
            <w:pPr>
              <w:jc w:val="center"/>
              <w:rPr>
                <w:rFonts w:cstheme="minorHAnsi"/>
                <w:color w:val="000000" w:themeColor="text1"/>
              </w:rPr>
            </w:pPr>
            <w:r w:rsidRPr="0007055E">
              <w:rPr>
                <w:rFonts w:cstheme="minorHAnsi"/>
                <w:color w:val="000000" w:themeColor="text1"/>
              </w:rPr>
              <w:t>23</w:t>
            </w: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</w:tcPr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03" w:type="dxa"/>
          </w:tcPr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64" w:type="dxa"/>
          </w:tcPr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</w:tcPr>
          <w:p w:rsidR="0040674E" w:rsidRPr="0007055E" w:rsidRDefault="0040674E" w:rsidP="004D4BE9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</w:tr>
      <w:tr w:rsidR="00CB553B" w:rsidTr="004C145A">
        <w:trPr>
          <w:trHeight w:val="64"/>
        </w:trPr>
        <w:tc>
          <w:tcPr>
            <w:tcW w:w="12076" w:type="dxa"/>
            <w:gridSpan w:val="7"/>
          </w:tcPr>
          <w:p w:rsidR="00CB553B" w:rsidRPr="0007055E" w:rsidRDefault="00CB553B" w:rsidP="00CB553B">
            <w:pPr>
              <w:jc w:val="right"/>
              <w:rPr>
                <w:rFonts w:cstheme="minorHAnsi"/>
                <w:color w:val="000000" w:themeColor="text1"/>
              </w:rPr>
            </w:pPr>
            <w:r w:rsidRPr="0007055E">
              <w:rPr>
                <w:rFonts w:cstheme="minorHAnsi"/>
                <w:color w:val="000000" w:themeColor="text1"/>
              </w:rPr>
              <w:t>RAZEM</w:t>
            </w:r>
          </w:p>
        </w:tc>
        <w:tc>
          <w:tcPr>
            <w:tcW w:w="1264" w:type="dxa"/>
          </w:tcPr>
          <w:p w:rsidR="00CB553B" w:rsidRPr="0007055E" w:rsidRDefault="00CB553B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</w:tcPr>
          <w:p w:rsidR="00CB553B" w:rsidRPr="0007055E" w:rsidRDefault="00CB553B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:rsidR="00CB553B" w:rsidRPr="0007055E" w:rsidRDefault="00CB553B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F55"/>
    <w:multiLevelType w:val="multilevel"/>
    <w:tmpl w:val="E3B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E2D45"/>
    <w:multiLevelType w:val="multilevel"/>
    <w:tmpl w:val="D4E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90AC7"/>
    <w:multiLevelType w:val="hybridMultilevel"/>
    <w:tmpl w:val="D788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2D24"/>
    <w:multiLevelType w:val="multilevel"/>
    <w:tmpl w:val="DF6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B484D"/>
    <w:multiLevelType w:val="multilevel"/>
    <w:tmpl w:val="054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13"/>
  </w:num>
  <w:num w:numId="16">
    <w:abstractNumId w:val="5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7055E"/>
    <w:rsid w:val="000C1873"/>
    <w:rsid w:val="000E7842"/>
    <w:rsid w:val="001C0533"/>
    <w:rsid w:val="00367767"/>
    <w:rsid w:val="00380250"/>
    <w:rsid w:val="00385421"/>
    <w:rsid w:val="003B29B6"/>
    <w:rsid w:val="0040674E"/>
    <w:rsid w:val="00413D18"/>
    <w:rsid w:val="00482D57"/>
    <w:rsid w:val="004C145A"/>
    <w:rsid w:val="004D4BE9"/>
    <w:rsid w:val="004E79B2"/>
    <w:rsid w:val="004E7E33"/>
    <w:rsid w:val="004F780F"/>
    <w:rsid w:val="0063219D"/>
    <w:rsid w:val="006350D9"/>
    <w:rsid w:val="006D00A0"/>
    <w:rsid w:val="0074419C"/>
    <w:rsid w:val="008231B9"/>
    <w:rsid w:val="009548FB"/>
    <w:rsid w:val="00A538FF"/>
    <w:rsid w:val="00B124C8"/>
    <w:rsid w:val="00B45F3E"/>
    <w:rsid w:val="00B66885"/>
    <w:rsid w:val="00BE7813"/>
    <w:rsid w:val="00C311C8"/>
    <w:rsid w:val="00C40D4B"/>
    <w:rsid w:val="00CB553B"/>
    <w:rsid w:val="00D24ABB"/>
    <w:rsid w:val="00D50666"/>
    <w:rsid w:val="00D92BA3"/>
    <w:rsid w:val="00DC5E36"/>
    <w:rsid w:val="00EC7ADA"/>
    <w:rsid w:val="00EE5349"/>
    <w:rsid w:val="00EF0868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28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9</cp:revision>
  <cp:lastPrinted>2018-09-06T07:13:00Z</cp:lastPrinted>
  <dcterms:created xsi:type="dcterms:W3CDTF">2018-08-01T06:51:00Z</dcterms:created>
  <dcterms:modified xsi:type="dcterms:W3CDTF">2018-09-06T07:14:00Z</dcterms:modified>
</cp:coreProperties>
</file>