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9E" w:rsidRDefault="006D4B9E" w:rsidP="006D4B9E">
      <w:pPr>
        <w:pStyle w:val="Standard"/>
        <w:spacing w:line="276" w:lineRule="auto"/>
        <w:jc w:val="center"/>
        <w:rPr>
          <w:b/>
          <w:bCs/>
          <w:spacing w:val="40"/>
          <w:sz w:val="32"/>
        </w:rPr>
      </w:pPr>
    </w:p>
    <w:p w:rsidR="006D4B9E" w:rsidRDefault="006D4B9E" w:rsidP="006D4B9E">
      <w:pPr>
        <w:pStyle w:val="Standard"/>
        <w:spacing w:line="276" w:lineRule="auto"/>
        <w:jc w:val="center"/>
        <w:rPr>
          <w:b/>
          <w:bCs/>
          <w:spacing w:val="40"/>
          <w:sz w:val="32"/>
        </w:rPr>
      </w:pPr>
    </w:p>
    <w:p w:rsidR="006D4B9E" w:rsidRDefault="006D4B9E" w:rsidP="006D4B9E">
      <w:pPr>
        <w:pStyle w:val="Standard"/>
        <w:spacing w:line="276" w:lineRule="auto"/>
        <w:jc w:val="center"/>
        <w:rPr>
          <w:b/>
          <w:bCs/>
          <w:spacing w:val="40"/>
          <w:sz w:val="32"/>
        </w:rPr>
      </w:pPr>
      <w:r>
        <w:rPr>
          <w:noProof/>
          <w:lang w:eastAsia="pl-PL" w:bidi="ar-SA"/>
        </w:rPr>
        <w:drawing>
          <wp:anchor distT="0" distB="0" distL="114300" distR="114300" simplePos="0" relativeHeight="251659264" behindDoc="1" locked="0" layoutInCell="1" allowOverlap="1" wp14:anchorId="570907D4" wp14:editId="107E28F5">
            <wp:simplePos x="0" y="0"/>
            <wp:positionH relativeFrom="column">
              <wp:posOffset>-375285</wp:posOffset>
            </wp:positionH>
            <wp:positionV relativeFrom="paragraph">
              <wp:posOffset>133685</wp:posOffset>
            </wp:positionV>
            <wp:extent cx="974725" cy="985520"/>
            <wp:effectExtent l="0" t="0" r="0"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B9E" w:rsidRDefault="006D4B9E" w:rsidP="006D4B9E">
      <w:pPr>
        <w:pStyle w:val="Standard"/>
        <w:spacing w:line="276" w:lineRule="auto"/>
        <w:jc w:val="center"/>
      </w:pPr>
      <w:r>
        <w:rPr>
          <w:b/>
          <w:bCs/>
          <w:spacing w:val="40"/>
          <w:sz w:val="32"/>
        </w:rPr>
        <w:t>SZPITAL POWIATOWY W ZAWIERCIU</w:t>
      </w:r>
    </w:p>
    <w:tbl>
      <w:tblPr>
        <w:tblpPr w:leftFromText="141" w:rightFromText="141" w:vertAnchor="text" w:tblpX="709" w:tblpY="1"/>
        <w:tblOverlap w:val="never"/>
        <w:tblW w:w="8851" w:type="dxa"/>
        <w:tblLayout w:type="fixed"/>
        <w:tblCellMar>
          <w:left w:w="10" w:type="dxa"/>
          <w:right w:w="10" w:type="dxa"/>
        </w:tblCellMar>
        <w:tblLook w:val="0000" w:firstRow="0" w:lastRow="0" w:firstColumn="0" w:lastColumn="0" w:noHBand="0" w:noVBand="0"/>
      </w:tblPr>
      <w:tblGrid>
        <w:gridCol w:w="6095"/>
        <w:gridCol w:w="2756"/>
      </w:tblGrid>
      <w:tr w:rsidR="006D4B9E" w:rsidRPr="00775249" w:rsidTr="009617FA">
        <w:trPr>
          <w:trHeight w:val="918"/>
        </w:trPr>
        <w:tc>
          <w:tcPr>
            <w:tcW w:w="6095" w:type="dxa"/>
            <w:shd w:val="clear" w:color="auto" w:fill="auto"/>
            <w:tcMar>
              <w:top w:w="0" w:type="dxa"/>
              <w:left w:w="108" w:type="dxa"/>
              <w:bottom w:w="0" w:type="dxa"/>
              <w:right w:w="108" w:type="dxa"/>
            </w:tcMar>
          </w:tcPr>
          <w:p w:rsidR="006D4B9E" w:rsidRDefault="006D4B9E" w:rsidP="006D4B9E">
            <w:pPr>
              <w:pStyle w:val="Standard"/>
              <w:spacing w:before="120" w:line="276" w:lineRule="auto"/>
              <w:jc w:val="center"/>
            </w:pPr>
            <w:r>
              <w:rPr>
                <w:rFonts w:ascii="Calibri" w:hAnsi="Calibri" w:cs="Calibri"/>
                <w:sz w:val="20"/>
              </w:rPr>
              <w:t>ul. Miodowa 14, 42–400 Zawiercie</w:t>
            </w:r>
            <w:r>
              <w:rPr>
                <w:rFonts w:ascii="Calibri" w:hAnsi="Calibri" w:cs="Calibri"/>
                <w:sz w:val="20"/>
              </w:rPr>
              <w:br/>
              <w:t>REGON: 276271110  |  NIP: 649-19-18-293</w:t>
            </w:r>
            <w:r>
              <w:rPr>
                <w:rFonts w:ascii="Calibri" w:hAnsi="Calibri" w:cs="Calibri"/>
                <w:sz w:val="20"/>
              </w:rPr>
              <w:br/>
            </w:r>
            <w:r>
              <w:rPr>
                <w:rFonts w:ascii="Calibri" w:hAnsi="Calibri" w:cs="Calibri"/>
                <w:b/>
                <w:sz w:val="20"/>
              </w:rPr>
              <w:t>Certyfikat Jakości ISO 9001:2008, ISO 14001:2004, PN-N 18001:2004</w:t>
            </w:r>
          </w:p>
        </w:tc>
        <w:tc>
          <w:tcPr>
            <w:tcW w:w="2756" w:type="dxa"/>
            <w:shd w:val="clear" w:color="auto" w:fill="auto"/>
            <w:tcMar>
              <w:top w:w="0" w:type="dxa"/>
              <w:left w:w="108" w:type="dxa"/>
              <w:bottom w:w="0" w:type="dxa"/>
              <w:right w:w="108" w:type="dxa"/>
            </w:tcMar>
          </w:tcPr>
          <w:p w:rsidR="006D4B9E" w:rsidRDefault="006D4B9E" w:rsidP="006D4B9E">
            <w:pPr>
              <w:pStyle w:val="Standard"/>
              <w:spacing w:before="120" w:line="276" w:lineRule="auto"/>
              <w:jc w:val="center"/>
              <w:rPr>
                <w:rFonts w:ascii="Calibri" w:hAnsi="Calibri" w:cs="Calibri"/>
                <w:sz w:val="20"/>
                <w:lang w:val="en-US"/>
              </w:rPr>
            </w:pPr>
            <w:r>
              <w:rPr>
                <w:rFonts w:ascii="Calibri" w:hAnsi="Calibri" w:cs="Calibri"/>
                <w:sz w:val="20"/>
                <w:lang w:val="en-US"/>
              </w:rPr>
              <w:t>tel. (0 32) 67-40-200</w:t>
            </w:r>
            <w:r>
              <w:rPr>
                <w:rFonts w:ascii="Calibri" w:hAnsi="Calibri" w:cs="Calibri"/>
                <w:sz w:val="20"/>
                <w:lang w:val="en-US"/>
              </w:rPr>
              <w:br/>
              <w:t>www.szpitalzawiercie.pl</w:t>
            </w:r>
            <w:r>
              <w:rPr>
                <w:rFonts w:ascii="Calibri" w:hAnsi="Calibri" w:cs="Calibri"/>
                <w:sz w:val="20"/>
                <w:lang w:val="en-US"/>
              </w:rPr>
              <w:br/>
            </w:r>
          </w:p>
        </w:tc>
      </w:tr>
    </w:tbl>
    <w:p w:rsidR="006D4B9E" w:rsidRDefault="006D4B9E" w:rsidP="006D4B9E">
      <w:pPr>
        <w:pStyle w:val="Standard"/>
        <w:tabs>
          <w:tab w:val="left" w:pos="1185"/>
        </w:tabs>
        <w:spacing w:line="276" w:lineRule="auto"/>
        <w:rPr>
          <w:b/>
          <w:lang w:val="en-US"/>
        </w:rPr>
      </w:pPr>
      <w:r>
        <w:rPr>
          <w:b/>
          <w:lang w:val="en-US"/>
        </w:rPr>
        <w:br w:type="textWrapping" w:clear="all"/>
      </w:r>
      <w:r>
        <w:rPr>
          <w:b/>
          <w:lang w:val="en-US"/>
        </w:rPr>
        <w:tab/>
      </w:r>
    </w:p>
    <w:p w:rsidR="006D4B9E" w:rsidRDefault="006D4B9E" w:rsidP="006D4B9E">
      <w:pPr>
        <w:pStyle w:val="Standard"/>
        <w:tabs>
          <w:tab w:val="left" w:pos="1185"/>
        </w:tabs>
        <w:spacing w:line="276" w:lineRule="auto"/>
        <w:rPr>
          <w:b/>
          <w:lang w:val="en-US"/>
        </w:rPr>
      </w:pPr>
    </w:p>
    <w:p w:rsidR="006D4B9E" w:rsidRDefault="006D4B9E" w:rsidP="006D4B9E">
      <w:pPr>
        <w:pStyle w:val="Standard"/>
        <w:tabs>
          <w:tab w:val="left" w:pos="1185"/>
        </w:tabs>
        <w:spacing w:line="276" w:lineRule="auto"/>
        <w:rPr>
          <w:b/>
          <w:lang w:val="en-US"/>
        </w:rPr>
      </w:pPr>
    </w:p>
    <w:p w:rsidR="006D4B9E" w:rsidRDefault="006D4B9E" w:rsidP="006D4B9E">
      <w:pPr>
        <w:pStyle w:val="Standard"/>
        <w:tabs>
          <w:tab w:val="left" w:pos="1185"/>
        </w:tabs>
        <w:spacing w:line="276" w:lineRule="auto"/>
        <w:rPr>
          <w:b/>
          <w:lang w:val="en-US"/>
        </w:rPr>
      </w:pPr>
    </w:p>
    <w:tbl>
      <w:tblPr>
        <w:tblW w:w="9645" w:type="dxa"/>
        <w:tblCellMar>
          <w:left w:w="0" w:type="dxa"/>
          <w:right w:w="0" w:type="dxa"/>
        </w:tblCellMar>
        <w:tblLook w:val="0000" w:firstRow="0" w:lastRow="0" w:firstColumn="0" w:lastColumn="0" w:noHBand="0" w:noVBand="0"/>
      </w:tblPr>
      <w:tblGrid>
        <w:gridCol w:w="4822"/>
        <w:gridCol w:w="4823"/>
      </w:tblGrid>
      <w:tr w:rsidR="006D4B9E" w:rsidTr="009617FA">
        <w:tc>
          <w:tcPr>
            <w:tcW w:w="4822" w:type="dxa"/>
            <w:shd w:val="clear" w:color="auto" w:fill="auto"/>
          </w:tcPr>
          <w:p w:rsidR="006D4B9E" w:rsidRDefault="006D4B9E" w:rsidP="006D4B9E">
            <w:pPr>
              <w:spacing w:line="276" w:lineRule="auto"/>
              <w:jc w:val="both"/>
              <w:rPr>
                <w:rFonts w:ascii="Verdana" w:hAnsi="Verdana"/>
                <w:sz w:val="16"/>
                <w:szCs w:val="16"/>
              </w:rPr>
            </w:pPr>
            <w:r>
              <w:rPr>
                <w:rFonts w:ascii="Verdana" w:eastAsia="Times New Roman" w:hAnsi="Verdana"/>
                <w:color w:val="000000"/>
                <w:sz w:val="16"/>
                <w:szCs w:val="16"/>
                <w:lang w:eastAsia="pl-PL"/>
              </w:rPr>
              <w:t>Znak sprawy: DZP/PN/3/2019</w:t>
            </w:r>
          </w:p>
          <w:p w:rsidR="006D4B9E" w:rsidRDefault="006D4B9E" w:rsidP="006D4B9E">
            <w:pPr>
              <w:spacing w:line="276" w:lineRule="auto"/>
              <w:jc w:val="both"/>
              <w:rPr>
                <w:rFonts w:ascii="Verdana" w:eastAsia="Times New Roman" w:hAnsi="Verdana"/>
                <w:color w:val="000000"/>
                <w:sz w:val="16"/>
                <w:szCs w:val="16"/>
                <w:lang w:eastAsia="pl-PL"/>
              </w:rPr>
            </w:pPr>
          </w:p>
        </w:tc>
        <w:tc>
          <w:tcPr>
            <w:tcW w:w="4822" w:type="dxa"/>
            <w:shd w:val="clear" w:color="auto" w:fill="auto"/>
          </w:tcPr>
          <w:p w:rsidR="006D4B9E" w:rsidRDefault="006D4B9E" w:rsidP="00023C69">
            <w:pPr>
              <w:spacing w:line="276" w:lineRule="auto"/>
              <w:jc w:val="both"/>
              <w:rPr>
                <w:rFonts w:ascii="Verdana" w:hAnsi="Verdana"/>
                <w:sz w:val="16"/>
                <w:szCs w:val="16"/>
              </w:rPr>
            </w:pPr>
            <w:r>
              <w:rPr>
                <w:rFonts w:ascii="Verdana" w:eastAsia="Times New Roman" w:hAnsi="Verdana"/>
                <w:color w:val="000000"/>
                <w:sz w:val="16"/>
                <w:szCs w:val="16"/>
                <w:lang w:eastAsia="pl-PL"/>
              </w:rPr>
              <w:t xml:space="preserve">                                              Zawiercie, </w:t>
            </w:r>
            <w:r w:rsidR="00023C69">
              <w:rPr>
                <w:rFonts w:ascii="Verdana" w:eastAsia="Times New Roman" w:hAnsi="Verdana"/>
                <w:color w:val="000000"/>
                <w:sz w:val="16"/>
                <w:szCs w:val="16"/>
                <w:lang w:eastAsia="pl-PL"/>
              </w:rPr>
              <w:t>09.</w:t>
            </w:r>
            <w:r>
              <w:rPr>
                <w:rFonts w:ascii="Verdana" w:eastAsia="Times New Roman" w:hAnsi="Verdana"/>
                <w:color w:val="000000"/>
                <w:sz w:val="16"/>
                <w:szCs w:val="16"/>
                <w:lang w:eastAsia="pl-PL"/>
              </w:rPr>
              <w:t>01.2019r.</w:t>
            </w:r>
          </w:p>
        </w:tc>
      </w:tr>
    </w:tbl>
    <w:p w:rsidR="006D4B9E" w:rsidRDefault="006D4B9E" w:rsidP="006D4B9E">
      <w:pPr>
        <w:spacing w:line="276" w:lineRule="auto"/>
        <w:jc w:val="both"/>
        <w:rPr>
          <w:rFonts w:ascii="Verdana" w:eastAsia="Times New Roman" w:hAnsi="Verdana"/>
          <w:color w:val="000000"/>
          <w:sz w:val="16"/>
          <w:szCs w:val="16"/>
          <w:lang w:eastAsia="pl-PL"/>
        </w:rPr>
      </w:pPr>
    </w:p>
    <w:p w:rsidR="006D4B9E" w:rsidRDefault="006D4B9E" w:rsidP="006D4B9E">
      <w:pPr>
        <w:spacing w:line="276" w:lineRule="auto"/>
        <w:jc w:val="both"/>
        <w:rPr>
          <w:rFonts w:ascii="Verdana" w:eastAsia="Times New Roman" w:hAnsi="Verdana"/>
          <w:color w:val="000000"/>
          <w:sz w:val="16"/>
          <w:szCs w:val="16"/>
          <w:lang w:eastAsia="pl-PL"/>
        </w:rPr>
      </w:pPr>
    </w:p>
    <w:p w:rsidR="006D4B9E" w:rsidRDefault="006D4B9E" w:rsidP="006D4B9E">
      <w:pPr>
        <w:spacing w:line="276" w:lineRule="auto"/>
        <w:jc w:val="both"/>
        <w:rPr>
          <w:rFonts w:ascii="Verdana" w:eastAsia="Times New Roman" w:hAnsi="Verdana"/>
          <w:color w:val="000000"/>
          <w:sz w:val="16"/>
          <w:szCs w:val="16"/>
          <w:lang w:eastAsia="pl-PL"/>
        </w:rPr>
      </w:pPr>
    </w:p>
    <w:p w:rsidR="006D4B9E" w:rsidRDefault="006D4B9E" w:rsidP="006D4B9E">
      <w:pPr>
        <w:spacing w:line="276" w:lineRule="auto"/>
        <w:jc w:val="both"/>
        <w:rPr>
          <w:rFonts w:ascii="Verdana" w:eastAsia="Times New Roman" w:hAnsi="Verdana"/>
          <w:color w:val="000000"/>
          <w:sz w:val="16"/>
          <w:szCs w:val="16"/>
          <w:lang w:eastAsia="pl-PL"/>
        </w:rPr>
      </w:pPr>
    </w:p>
    <w:p w:rsidR="006D4B9E" w:rsidRDefault="006D4B9E" w:rsidP="006D4B9E">
      <w:pPr>
        <w:spacing w:line="276" w:lineRule="auto"/>
        <w:jc w:val="both"/>
        <w:rPr>
          <w:rFonts w:ascii="Verdana" w:eastAsia="Times New Roman" w:hAnsi="Verdana"/>
          <w:color w:val="000000"/>
          <w:sz w:val="16"/>
          <w:szCs w:val="16"/>
          <w:lang w:eastAsia="pl-PL"/>
        </w:rPr>
      </w:pPr>
    </w:p>
    <w:p w:rsidR="006D4B9E" w:rsidRDefault="006D4B9E" w:rsidP="006D4B9E">
      <w:pPr>
        <w:spacing w:line="276" w:lineRule="auto"/>
        <w:jc w:val="both"/>
        <w:rPr>
          <w:rFonts w:ascii="Verdana" w:eastAsia="Times New Roman" w:hAnsi="Verdana"/>
          <w:color w:val="000000"/>
          <w:sz w:val="16"/>
          <w:szCs w:val="16"/>
          <w:lang w:eastAsia="pl-PL"/>
        </w:rPr>
      </w:pPr>
    </w:p>
    <w:p w:rsidR="006D4B9E" w:rsidRDefault="006D4B9E" w:rsidP="006D4B9E">
      <w:pPr>
        <w:spacing w:line="276" w:lineRule="auto"/>
        <w:jc w:val="center"/>
        <w:rPr>
          <w:rFonts w:ascii="Verdana" w:eastAsia="Times New Roman" w:hAnsi="Verdana" w:cs="Times New Roman"/>
          <w:b/>
          <w:bCs/>
          <w:caps/>
          <w:color w:val="000000"/>
          <w:sz w:val="16"/>
          <w:szCs w:val="16"/>
          <w:lang w:eastAsia="pl-PL"/>
        </w:rPr>
      </w:pPr>
      <w:r>
        <w:rPr>
          <w:rFonts w:ascii="Verdana" w:eastAsia="Times New Roman" w:hAnsi="Verdana" w:cs="Times New Roman"/>
          <w:b/>
          <w:bCs/>
          <w:caps/>
          <w:color w:val="000000"/>
          <w:sz w:val="16"/>
          <w:szCs w:val="16"/>
          <w:lang w:eastAsia="pl-PL"/>
        </w:rPr>
        <w:t>Specyfikacja istotnych warunków zamówienia NA</w:t>
      </w:r>
    </w:p>
    <w:p w:rsidR="006D4B9E" w:rsidRDefault="006D4B9E" w:rsidP="006D4B9E">
      <w:pPr>
        <w:pStyle w:val="western"/>
        <w:spacing w:after="0" w:line="276" w:lineRule="auto"/>
        <w:jc w:val="center"/>
        <w:rPr>
          <w:rFonts w:ascii="Verdana" w:eastAsia="Tahoma" w:hAnsi="Verdana" w:cs="Verdana"/>
          <w:b/>
          <w:bCs/>
          <w:sz w:val="16"/>
          <w:szCs w:val="16"/>
        </w:rPr>
      </w:pPr>
      <w:bookmarkStart w:id="0" w:name="__DdeLink__260_429764751"/>
      <w:bookmarkEnd w:id="0"/>
      <w:r>
        <w:rPr>
          <w:rFonts w:ascii="Verdana" w:eastAsia="Tahoma" w:hAnsi="Verdana" w:cs="Verdana"/>
          <w:b/>
          <w:bCs/>
          <w:sz w:val="16"/>
          <w:szCs w:val="16"/>
        </w:rPr>
        <w:t>„Dostawę odzieży ochronnej– 3 pakiety”.</w:t>
      </w:r>
    </w:p>
    <w:p w:rsidR="006D4B9E" w:rsidRDefault="006D4B9E" w:rsidP="006D4B9E">
      <w:pPr>
        <w:spacing w:line="276" w:lineRule="auto"/>
        <w:jc w:val="both"/>
        <w:rPr>
          <w:rFonts w:ascii="Verdana" w:eastAsia="Times New Roman" w:hAnsi="Verdana"/>
          <w:color w:val="000000"/>
          <w:sz w:val="16"/>
          <w:szCs w:val="16"/>
          <w:lang w:eastAsia="pl-PL"/>
        </w:rPr>
      </w:pPr>
    </w:p>
    <w:p w:rsidR="006D4B9E" w:rsidRDefault="006D4B9E" w:rsidP="006D4B9E">
      <w:pPr>
        <w:spacing w:line="276" w:lineRule="auto"/>
        <w:jc w:val="both"/>
        <w:rPr>
          <w:rFonts w:ascii="Verdana" w:eastAsia="Times New Roman" w:hAnsi="Verdana"/>
          <w:color w:val="000000"/>
          <w:sz w:val="16"/>
          <w:szCs w:val="16"/>
          <w:lang w:eastAsia="pl-PL"/>
        </w:rPr>
      </w:pPr>
    </w:p>
    <w:p w:rsidR="006D4B9E" w:rsidRDefault="006D4B9E" w:rsidP="006D4B9E">
      <w:pPr>
        <w:spacing w:line="276" w:lineRule="auto"/>
        <w:jc w:val="both"/>
        <w:rPr>
          <w:rFonts w:ascii="Verdana" w:eastAsia="Times New Roman" w:hAnsi="Verdana"/>
          <w:color w:val="000000"/>
          <w:sz w:val="16"/>
          <w:szCs w:val="16"/>
          <w:lang w:eastAsia="pl-PL"/>
        </w:rPr>
      </w:pPr>
    </w:p>
    <w:p w:rsidR="006D4B9E" w:rsidRDefault="006D4B9E" w:rsidP="006D4B9E">
      <w:pPr>
        <w:spacing w:line="276" w:lineRule="auto"/>
        <w:jc w:val="both"/>
        <w:rPr>
          <w:rFonts w:ascii="Verdana" w:eastAsia="Times New Roman" w:hAnsi="Verdana"/>
          <w:color w:val="000000"/>
          <w:sz w:val="16"/>
          <w:szCs w:val="16"/>
          <w:lang w:eastAsia="pl-PL"/>
        </w:rPr>
      </w:pPr>
    </w:p>
    <w:p w:rsidR="006D4B9E" w:rsidRDefault="006D4B9E" w:rsidP="006D4B9E">
      <w:pPr>
        <w:spacing w:line="276" w:lineRule="auto"/>
        <w:jc w:val="both"/>
        <w:rPr>
          <w:rFonts w:ascii="Verdana" w:eastAsia="Times New Roman" w:hAnsi="Verdana"/>
          <w:color w:val="000000"/>
          <w:sz w:val="16"/>
          <w:szCs w:val="16"/>
          <w:lang w:eastAsia="pl-PL"/>
        </w:rPr>
      </w:pPr>
    </w:p>
    <w:p w:rsidR="006D4B9E" w:rsidRDefault="006D4B9E" w:rsidP="006D4B9E">
      <w:pPr>
        <w:spacing w:line="276" w:lineRule="auto"/>
        <w:jc w:val="both"/>
        <w:rPr>
          <w:rFonts w:ascii="Verdana" w:eastAsia="Times New Roman" w:hAnsi="Verdana"/>
          <w:color w:val="000000"/>
          <w:sz w:val="16"/>
          <w:szCs w:val="16"/>
          <w:lang w:eastAsia="pl-PL"/>
        </w:rPr>
      </w:pPr>
    </w:p>
    <w:p w:rsidR="006D4B9E" w:rsidRDefault="006D4B9E" w:rsidP="006D4B9E">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zamówień publicznych (</w:t>
      </w:r>
      <w:proofErr w:type="spellStart"/>
      <w:r>
        <w:rPr>
          <w:rFonts w:ascii="Verdana" w:eastAsia="Times New Roman" w:hAnsi="Verdana"/>
          <w:color w:val="000000"/>
          <w:sz w:val="16"/>
          <w:szCs w:val="16"/>
          <w:lang w:eastAsia="pl-PL"/>
        </w:rPr>
        <w:t>t.j</w:t>
      </w:r>
      <w:proofErr w:type="spellEnd"/>
      <w:r>
        <w:rPr>
          <w:rFonts w:ascii="Verdana" w:eastAsia="Times New Roman" w:hAnsi="Verdana"/>
          <w:color w:val="000000"/>
          <w:sz w:val="16"/>
          <w:szCs w:val="16"/>
          <w:lang w:eastAsia="pl-PL"/>
        </w:rPr>
        <w:t>. Dz. U. 2018 r., poz. 1986 ze zm.).</w:t>
      </w:r>
    </w:p>
    <w:p w:rsidR="006D4B9E" w:rsidRDefault="006D4B9E" w:rsidP="006D4B9E">
      <w:pPr>
        <w:spacing w:line="276" w:lineRule="auto"/>
        <w:jc w:val="both"/>
        <w:rPr>
          <w:rFonts w:ascii="Verdana" w:eastAsia="Times New Roman" w:hAnsi="Verdana"/>
          <w:color w:val="000000"/>
          <w:sz w:val="16"/>
          <w:szCs w:val="16"/>
          <w:lang w:eastAsia="pl-PL"/>
        </w:rPr>
      </w:pPr>
    </w:p>
    <w:p w:rsidR="006D4B9E" w:rsidRDefault="006D4B9E" w:rsidP="006D4B9E">
      <w:pPr>
        <w:spacing w:line="276" w:lineRule="auto"/>
        <w:jc w:val="both"/>
        <w:rPr>
          <w:rFonts w:ascii="Verdana" w:eastAsia="Times New Roman" w:hAnsi="Verdana"/>
          <w:color w:val="000000"/>
          <w:sz w:val="16"/>
          <w:szCs w:val="16"/>
          <w:lang w:eastAsia="pl-PL"/>
        </w:rPr>
      </w:pPr>
    </w:p>
    <w:p w:rsidR="006D4B9E" w:rsidRDefault="006D4B9E" w:rsidP="006D4B9E">
      <w:pPr>
        <w:spacing w:line="276" w:lineRule="auto"/>
        <w:jc w:val="both"/>
        <w:rPr>
          <w:rFonts w:ascii="Verdana" w:eastAsia="Times New Roman" w:hAnsi="Verdana"/>
          <w:color w:val="000000"/>
          <w:sz w:val="16"/>
          <w:szCs w:val="16"/>
          <w:lang w:eastAsia="pl-PL"/>
        </w:rPr>
      </w:pPr>
    </w:p>
    <w:p w:rsidR="006D4B9E" w:rsidRDefault="006D4B9E" w:rsidP="006D4B9E">
      <w:pPr>
        <w:spacing w:line="276" w:lineRule="auto"/>
        <w:jc w:val="both"/>
        <w:rPr>
          <w:rFonts w:ascii="Verdana" w:eastAsia="Times New Roman" w:hAnsi="Verdana"/>
          <w:color w:val="000000"/>
          <w:sz w:val="16"/>
          <w:szCs w:val="16"/>
          <w:lang w:eastAsia="pl-PL"/>
        </w:rPr>
      </w:pPr>
    </w:p>
    <w:p w:rsidR="006D4B9E" w:rsidRDefault="006D4B9E" w:rsidP="006D4B9E">
      <w:pPr>
        <w:spacing w:line="276" w:lineRule="auto"/>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6D4B9E" w:rsidTr="009617FA">
        <w:tc>
          <w:tcPr>
            <w:tcW w:w="4822" w:type="dxa"/>
            <w:shd w:val="clear" w:color="auto" w:fill="auto"/>
          </w:tcPr>
          <w:p w:rsidR="006D4B9E" w:rsidRDefault="006D4B9E" w:rsidP="006D4B9E">
            <w:pPr>
              <w:spacing w:line="276" w:lineRule="auto"/>
              <w:jc w:val="both"/>
              <w:rPr>
                <w:rFonts w:ascii="Verdana" w:eastAsia="Times New Roman" w:hAnsi="Verdana"/>
                <w:color w:val="000000"/>
                <w:sz w:val="16"/>
                <w:szCs w:val="16"/>
                <w:lang w:eastAsia="pl-PL"/>
              </w:rPr>
            </w:pPr>
          </w:p>
        </w:tc>
        <w:tc>
          <w:tcPr>
            <w:tcW w:w="4822" w:type="dxa"/>
            <w:shd w:val="clear" w:color="auto" w:fill="auto"/>
          </w:tcPr>
          <w:p w:rsidR="006D4B9E" w:rsidRDefault="006D4B9E" w:rsidP="006D4B9E">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Zatwierdzono w dniu: …………………………………………………….</w:t>
            </w:r>
          </w:p>
          <w:p w:rsidR="006D4B9E" w:rsidRDefault="006D4B9E" w:rsidP="006D4B9E">
            <w:pPr>
              <w:spacing w:line="276" w:lineRule="auto"/>
              <w:jc w:val="both"/>
              <w:rPr>
                <w:rFonts w:ascii="Verdana" w:eastAsia="Times New Roman" w:hAnsi="Verdana"/>
                <w:color w:val="000000"/>
                <w:sz w:val="16"/>
                <w:szCs w:val="16"/>
                <w:lang w:eastAsia="pl-PL"/>
              </w:rPr>
            </w:pPr>
          </w:p>
          <w:p w:rsidR="006D4B9E" w:rsidRDefault="006D4B9E" w:rsidP="006D4B9E">
            <w:pPr>
              <w:spacing w:line="276" w:lineRule="auto"/>
              <w:jc w:val="both"/>
              <w:rPr>
                <w:rFonts w:ascii="Verdana" w:eastAsia="Times New Roman" w:hAnsi="Verdana"/>
                <w:color w:val="000000"/>
                <w:sz w:val="16"/>
                <w:szCs w:val="16"/>
                <w:lang w:eastAsia="pl-PL"/>
              </w:rPr>
            </w:pPr>
          </w:p>
          <w:p w:rsidR="006D4B9E" w:rsidRDefault="006D4B9E" w:rsidP="006D4B9E">
            <w:pPr>
              <w:spacing w:line="276" w:lineRule="auto"/>
              <w:jc w:val="both"/>
              <w:rPr>
                <w:rFonts w:ascii="Verdana" w:eastAsia="Times New Roman" w:hAnsi="Verdana"/>
                <w:color w:val="000000"/>
                <w:sz w:val="16"/>
                <w:szCs w:val="16"/>
                <w:lang w:eastAsia="pl-PL"/>
              </w:rPr>
            </w:pPr>
          </w:p>
          <w:p w:rsidR="006D4B9E" w:rsidRDefault="006D4B9E" w:rsidP="006D4B9E">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t>
            </w:r>
          </w:p>
          <w:p w:rsidR="006D4B9E" w:rsidRDefault="006D4B9E" w:rsidP="006D4B9E">
            <w:pPr>
              <w:spacing w:line="276" w:lineRule="auto"/>
              <w:jc w:val="both"/>
              <w:rPr>
                <w:rFonts w:ascii="Verdana" w:eastAsia="Times New Roman" w:hAnsi="Verdana"/>
                <w:color w:val="000000"/>
                <w:sz w:val="16"/>
                <w:szCs w:val="16"/>
                <w:lang w:eastAsia="pl-PL"/>
              </w:rPr>
            </w:pPr>
          </w:p>
          <w:p w:rsidR="006D4B9E" w:rsidRDefault="006D4B9E" w:rsidP="006D4B9E">
            <w:pPr>
              <w:spacing w:line="276" w:lineRule="auto"/>
              <w:jc w:val="both"/>
              <w:rPr>
                <w:rFonts w:ascii="Verdana" w:eastAsia="Times New Roman" w:hAnsi="Verdana"/>
                <w:color w:val="000000"/>
                <w:sz w:val="16"/>
                <w:szCs w:val="16"/>
                <w:lang w:eastAsia="pl-PL"/>
              </w:rPr>
            </w:pPr>
          </w:p>
          <w:p w:rsidR="006D4B9E" w:rsidRDefault="006D4B9E" w:rsidP="006D4B9E">
            <w:pPr>
              <w:spacing w:line="276" w:lineRule="auto"/>
              <w:jc w:val="both"/>
              <w:rPr>
                <w:rFonts w:ascii="Verdana" w:eastAsia="Times New Roman" w:hAnsi="Verdana"/>
                <w:color w:val="000000"/>
                <w:sz w:val="16"/>
                <w:szCs w:val="16"/>
                <w:lang w:eastAsia="pl-PL"/>
              </w:rPr>
            </w:pPr>
          </w:p>
          <w:p w:rsidR="006D4B9E" w:rsidRDefault="006D4B9E" w:rsidP="006D4B9E">
            <w:pPr>
              <w:spacing w:line="276" w:lineRule="auto"/>
              <w:jc w:val="both"/>
              <w:rPr>
                <w:rFonts w:ascii="Verdana" w:eastAsia="Times New Roman" w:hAnsi="Verdana"/>
                <w:color w:val="000000"/>
                <w:sz w:val="16"/>
                <w:szCs w:val="16"/>
                <w:lang w:eastAsia="pl-PL"/>
              </w:rPr>
            </w:pPr>
          </w:p>
          <w:p w:rsidR="006D4B9E" w:rsidRDefault="006D4B9E" w:rsidP="006D4B9E">
            <w:pPr>
              <w:spacing w:line="276" w:lineRule="auto"/>
              <w:jc w:val="both"/>
              <w:rPr>
                <w:rFonts w:ascii="Verdana" w:eastAsia="Times New Roman" w:hAnsi="Verdana"/>
                <w:color w:val="000000"/>
                <w:sz w:val="16"/>
                <w:szCs w:val="16"/>
                <w:lang w:eastAsia="pl-PL"/>
              </w:rPr>
            </w:pPr>
          </w:p>
          <w:p w:rsidR="006D4B9E" w:rsidRDefault="006D4B9E" w:rsidP="006D4B9E">
            <w:pPr>
              <w:spacing w:line="276" w:lineRule="auto"/>
              <w:jc w:val="both"/>
              <w:rPr>
                <w:rFonts w:ascii="Verdana" w:eastAsia="Times New Roman" w:hAnsi="Verdana"/>
                <w:color w:val="000000"/>
                <w:sz w:val="16"/>
                <w:szCs w:val="16"/>
                <w:lang w:eastAsia="pl-PL"/>
              </w:rPr>
            </w:pPr>
          </w:p>
          <w:p w:rsidR="006D4B9E" w:rsidRDefault="006D4B9E" w:rsidP="006D4B9E">
            <w:pPr>
              <w:spacing w:line="276" w:lineRule="auto"/>
              <w:jc w:val="both"/>
              <w:rPr>
                <w:rFonts w:ascii="Verdana" w:eastAsia="Times New Roman" w:hAnsi="Verdana"/>
                <w:color w:val="000000"/>
                <w:sz w:val="16"/>
                <w:szCs w:val="16"/>
                <w:lang w:eastAsia="pl-PL"/>
              </w:rPr>
            </w:pPr>
          </w:p>
          <w:p w:rsidR="006D4B9E" w:rsidRDefault="006D4B9E" w:rsidP="006D4B9E">
            <w:pPr>
              <w:spacing w:line="276" w:lineRule="auto"/>
              <w:jc w:val="both"/>
              <w:rPr>
                <w:rFonts w:ascii="Verdana" w:eastAsia="Times New Roman" w:hAnsi="Verdana"/>
                <w:color w:val="000000"/>
                <w:sz w:val="16"/>
                <w:szCs w:val="16"/>
                <w:lang w:eastAsia="pl-PL"/>
              </w:rPr>
            </w:pPr>
          </w:p>
          <w:p w:rsidR="006D4B9E" w:rsidRDefault="006D4B9E" w:rsidP="006D4B9E">
            <w:pPr>
              <w:spacing w:line="276" w:lineRule="auto"/>
              <w:jc w:val="both"/>
              <w:rPr>
                <w:rFonts w:ascii="Verdana" w:eastAsia="Times New Roman" w:hAnsi="Verdana"/>
                <w:color w:val="000000"/>
                <w:sz w:val="16"/>
                <w:szCs w:val="16"/>
                <w:lang w:eastAsia="pl-PL"/>
              </w:rPr>
            </w:pPr>
          </w:p>
          <w:p w:rsidR="006D4B9E" w:rsidRDefault="006D4B9E" w:rsidP="006D4B9E">
            <w:pPr>
              <w:spacing w:line="276" w:lineRule="auto"/>
              <w:jc w:val="both"/>
              <w:rPr>
                <w:rFonts w:ascii="Verdana" w:eastAsia="Times New Roman" w:hAnsi="Verdana"/>
                <w:color w:val="000000"/>
                <w:sz w:val="16"/>
                <w:szCs w:val="16"/>
                <w:lang w:eastAsia="pl-PL"/>
              </w:rPr>
            </w:pPr>
          </w:p>
        </w:tc>
      </w:tr>
    </w:tbl>
    <w:p w:rsidR="006D4B9E" w:rsidRDefault="006D4B9E" w:rsidP="006D4B9E">
      <w:pPr>
        <w:spacing w:line="276" w:lineRule="auto"/>
        <w:jc w:val="both"/>
        <w:rPr>
          <w:rFonts w:ascii="Verdana" w:eastAsia="Times New Roman" w:hAnsi="Verdana"/>
          <w:color w:val="000000"/>
          <w:sz w:val="16"/>
          <w:szCs w:val="16"/>
          <w:lang w:eastAsia="pl-PL"/>
        </w:rPr>
      </w:pPr>
    </w:p>
    <w:p w:rsidR="006D4B9E" w:rsidRDefault="006D4B9E" w:rsidP="006D4B9E">
      <w:pPr>
        <w:spacing w:line="276" w:lineRule="auto"/>
        <w:jc w:val="both"/>
        <w:rPr>
          <w:rFonts w:ascii="Verdana" w:eastAsia="Times New Roman" w:hAnsi="Verdana"/>
          <w:color w:val="000000"/>
          <w:sz w:val="16"/>
          <w:szCs w:val="16"/>
          <w:lang w:eastAsia="pl-PL"/>
        </w:rPr>
      </w:pPr>
    </w:p>
    <w:p w:rsidR="006D4B9E" w:rsidRDefault="006D4B9E" w:rsidP="006D4B9E">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Użyte skróty: Ustawa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 Ustawa z dnia 29 stycznia 2004 roku Prawo zamówień publicznych (</w:t>
      </w:r>
      <w:proofErr w:type="spellStart"/>
      <w:r>
        <w:rPr>
          <w:rFonts w:ascii="Verdana" w:eastAsia="Times New Roman" w:hAnsi="Verdana"/>
          <w:color w:val="000000"/>
          <w:sz w:val="16"/>
          <w:szCs w:val="16"/>
          <w:lang w:eastAsia="pl-PL"/>
        </w:rPr>
        <w:t>t.j</w:t>
      </w:r>
      <w:proofErr w:type="spellEnd"/>
      <w:r>
        <w:rPr>
          <w:rFonts w:ascii="Verdana" w:eastAsia="Times New Roman" w:hAnsi="Verdana"/>
          <w:color w:val="000000"/>
          <w:sz w:val="16"/>
          <w:szCs w:val="16"/>
          <w:lang w:eastAsia="pl-PL"/>
        </w:rPr>
        <w:t>. Dz. U. 2018 r., poz. 1986 ze zm.),</w:t>
      </w:r>
    </w:p>
    <w:p w:rsidR="006D4B9E" w:rsidRDefault="006D4B9E" w:rsidP="006D4B9E">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SIWZ – specyfikacja istotnych warunków zamówienia.</w:t>
      </w:r>
    </w:p>
    <w:p w:rsidR="006D4B9E" w:rsidRDefault="006D4B9E" w:rsidP="006D4B9E">
      <w:pPr>
        <w:spacing w:line="276" w:lineRule="auto"/>
        <w:jc w:val="both"/>
        <w:rPr>
          <w:rFonts w:ascii="Verdana" w:eastAsia="Times New Roman" w:hAnsi="Verdana"/>
          <w:color w:val="000000"/>
          <w:sz w:val="16"/>
          <w:szCs w:val="16"/>
          <w:lang w:eastAsia="pl-PL"/>
        </w:rPr>
      </w:pPr>
    </w:p>
    <w:p w:rsidR="006D4B9E" w:rsidRDefault="006D4B9E" w:rsidP="006D4B9E">
      <w:pPr>
        <w:spacing w:line="276" w:lineRule="auto"/>
        <w:outlineLvl w:val="0"/>
        <w:rPr>
          <w:rFonts w:ascii="Verdana" w:eastAsia="Times New Roman" w:hAnsi="Verdana"/>
          <w:b/>
          <w:bCs/>
          <w:color w:val="000000"/>
          <w:sz w:val="16"/>
          <w:szCs w:val="16"/>
          <w:lang w:eastAsia="pl-PL"/>
        </w:rPr>
      </w:pPr>
    </w:p>
    <w:p w:rsidR="006D4B9E" w:rsidRDefault="006D4B9E" w:rsidP="006D4B9E">
      <w:pPr>
        <w:spacing w:line="276"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 Zamawiający: Szpital Powiatowy w Zawierciu</w:t>
      </w:r>
    </w:p>
    <w:p w:rsidR="006D4B9E" w:rsidRDefault="006D4B9E" w:rsidP="006D4B9E">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42-400 Zawiercie</w:t>
      </w:r>
    </w:p>
    <w:p w:rsidR="006D4B9E" w:rsidRDefault="006D4B9E" w:rsidP="006D4B9E">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ul. Miodowa 14</w:t>
      </w:r>
    </w:p>
    <w:p w:rsidR="006D4B9E" w:rsidRDefault="006D4B9E" w:rsidP="006D4B9E">
      <w:pPr>
        <w:spacing w:line="276" w:lineRule="auto"/>
        <w:jc w:val="both"/>
        <w:rPr>
          <w:rFonts w:ascii="Verdana" w:eastAsia="Times New Roman" w:hAnsi="Verdana"/>
          <w:color w:val="000000"/>
          <w:sz w:val="16"/>
          <w:szCs w:val="16"/>
          <w:lang w:val="de-DE" w:eastAsia="pl-PL"/>
        </w:rPr>
      </w:pPr>
      <w:proofErr w:type="spellStart"/>
      <w:r>
        <w:rPr>
          <w:rFonts w:ascii="Verdana" w:eastAsia="Times New Roman" w:hAnsi="Verdana"/>
          <w:color w:val="000000"/>
          <w:sz w:val="16"/>
          <w:szCs w:val="16"/>
          <w:lang w:val="de-DE" w:eastAsia="pl-PL"/>
        </w:rPr>
        <w:t>e-mail</w:t>
      </w:r>
      <w:proofErr w:type="spellEnd"/>
      <w:r>
        <w:rPr>
          <w:rFonts w:ascii="Verdana" w:eastAsia="Times New Roman" w:hAnsi="Verdana"/>
          <w:color w:val="000000"/>
          <w:sz w:val="16"/>
          <w:szCs w:val="16"/>
          <w:lang w:val="de-DE" w:eastAsia="pl-PL"/>
        </w:rPr>
        <w:t>: zampub@szpitalzawiercie.pl</w:t>
      </w:r>
    </w:p>
    <w:p w:rsidR="006D4B9E" w:rsidRPr="002E3A0E" w:rsidRDefault="006D4B9E" w:rsidP="006D4B9E">
      <w:pPr>
        <w:spacing w:line="276" w:lineRule="auto"/>
        <w:jc w:val="both"/>
        <w:rPr>
          <w:rFonts w:ascii="Verdana" w:eastAsia="Times New Roman" w:hAnsi="Verdana"/>
          <w:color w:val="000000"/>
          <w:sz w:val="16"/>
          <w:szCs w:val="16"/>
          <w:lang w:eastAsia="pl-PL"/>
        </w:rPr>
      </w:pPr>
      <w:r w:rsidRPr="002E3A0E">
        <w:rPr>
          <w:rFonts w:ascii="Verdana" w:eastAsia="Times New Roman" w:hAnsi="Verdana"/>
          <w:color w:val="000000"/>
          <w:sz w:val="16"/>
          <w:szCs w:val="16"/>
          <w:lang w:eastAsia="pl-PL"/>
        </w:rPr>
        <w:t>tel. 32 67 40 361</w:t>
      </w:r>
    </w:p>
    <w:p w:rsidR="006D4B9E" w:rsidRDefault="006D4B9E" w:rsidP="006D4B9E">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Godziny pracy: od poniedziałku do piątku od 08:30 do 14:30</w:t>
      </w:r>
    </w:p>
    <w:p w:rsidR="006D4B9E" w:rsidRDefault="006D4B9E" w:rsidP="006D4B9E">
      <w:pPr>
        <w:spacing w:line="276"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II. Tryb udzielenia zamówienia</w:t>
      </w:r>
    </w:p>
    <w:p w:rsidR="006D4B9E" w:rsidRDefault="006D4B9E" w:rsidP="006D4B9E">
      <w:pPr>
        <w:widowControl/>
        <w:suppressAutoHyphens w:val="0"/>
        <w:autoSpaceDN/>
        <w:spacing w:line="276" w:lineRule="auto"/>
        <w:jc w:val="both"/>
        <w:textAlignment w:val="auto"/>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1.Postępowanie prowadzone będzie w trybie przetargu nieograniczonego na podstawie art. 39 i nast. Ustawy z dnia 29 stycznia 2004 r. Prawo Zamówień Publicznych zwanej dalej „ustawą </w:t>
      </w:r>
      <w:proofErr w:type="spellStart"/>
      <w:r>
        <w:rPr>
          <w:rFonts w:ascii="Verdana" w:eastAsia="Times New Roman" w:hAnsi="Verdana" w:cs="Times New Roman"/>
          <w:color w:val="000000"/>
          <w:sz w:val="16"/>
          <w:szCs w:val="16"/>
          <w:lang w:eastAsia="pl-PL"/>
        </w:rPr>
        <w:t>Pzp</w:t>
      </w:r>
      <w:proofErr w:type="spellEnd"/>
      <w:r>
        <w:rPr>
          <w:rFonts w:ascii="Verdana" w:eastAsia="Times New Roman" w:hAnsi="Verdana" w:cs="Times New Roman"/>
          <w:color w:val="000000"/>
          <w:sz w:val="16"/>
          <w:szCs w:val="16"/>
          <w:lang w:eastAsia="pl-PL"/>
        </w:rPr>
        <w:t xml:space="preserve">”. </w:t>
      </w:r>
    </w:p>
    <w:p w:rsidR="006D4B9E" w:rsidRDefault="006D4B9E" w:rsidP="006D4B9E">
      <w:pPr>
        <w:widowControl/>
        <w:suppressAutoHyphens w:val="0"/>
        <w:autoSpaceDN/>
        <w:spacing w:line="276" w:lineRule="auto"/>
        <w:jc w:val="both"/>
        <w:textAlignment w:val="auto"/>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2.W zakresie nieuregulowanym niniejszą Specyfikacją Istotnych Warunków Zamówienia, zwaną dalej „SIWZ”, zastosowanie mają przepisy Ustawy </w:t>
      </w:r>
      <w:proofErr w:type="spellStart"/>
      <w:r>
        <w:rPr>
          <w:rFonts w:ascii="Verdana" w:eastAsia="Times New Roman" w:hAnsi="Verdana" w:cs="Times New Roman"/>
          <w:color w:val="000000"/>
          <w:sz w:val="16"/>
          <w:szCs w:val="16"/>
          <w:lang w:eastAsia="pl-PL"/>
        </w:rPr>
        <w:t>Pzp</w:t>
      </w:r>
      <w:proofErr w:type="spellEnd"/>
      <w:r>
        <w:rPr>
          <w:rFonts w:ascii="Verdana" w:eastAsia="Times New Roman" w:hAnsi="Verdana" w:cs="Times New Roman"/>
          <w:color w:val="000000"/>
          <w:sz w:val="16"/>
          <w:szCs w:val="16"/>
          <w:lang w:eastAsia="pl-PL"/>
        </w:rPr>
        <w:t xml:space="preserve">. </w:t>
      </w:r>
    </w:p>
    <w:p w:rsidR="006D4B9E" w:rsidRDefault="006D4B9E" w:rsidP="006D4B9E">
      <w:pPr>
        <w:spacing w:line="276"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III. Opis przedmiotu zamówienia</w:t>
      </w:r>
    </w:p>
    <w:p w:rsidR="006D4B9E" w:rsidRDefault="006D4B9E" w:rsidP="006D4B9E">
      <w:pPr>
        <w:spacing w:line="276" w:lineRule="auto"/>
        <w:jc w:val="both"/>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1.</w:t>
      </w:r>
      <w:r w:rsidRPr="0007404D">
        <w:rPr>
          <w:rFonts w:ascii="Verdana" w:eastAsia="Times New Roman" w:hAnsi="Verdana"/>
          <w:color w:val="000000"/>
          <w:sz w:val="16"/>
          <w:szCs w:val="16"/>
          <w:lang w:eastAsia="pl-PL"/>
        </w:rPr>
        <w:t xml:space="preserve">Przedmiotem zamówienia jest: </w:t>
      </w:r>
      <w:r>
        <w:rPr>
          <w:rFonts w:ascii="Verdana" w:eastAsia="Tahoma" w:hAnsi="Verdana" w:cs="Verdana"/>
          <w:b/>
          <w:bCs/>
          <w:sz w:val="16"/>
          <w:szCs w:val="16"/>
        </w:rPr>
        <w:t>„</w:t>
      </w:r>
      <w:r w:rsidRPr="005E4019">
        <w:rPr>
          <w:rFonts w:ascii="Verdana" w:eastAsia="Tahoma" w:hAnsi="Verdana" w:cs="Verdana"/>
          <w:bCs/>
          <w:sz w:val="16"/>
          <w:szCs w:val="16"/>
        </w:rPr>
        <w:t>Dostawa odzieży ochronne</w:t>
      </w:r>
      <w:r>
        <w:rPr>
          <w:rFonts w:ascii="Verdana" w:eastAsia="Tahoma" w:hAnsi="Verdana" w:cs="Verdana"/>
          <w:bCs/>
          <w:sz w:val="16"/>
          <w:szCs w:val="16"/>
        </w:rPr>
        <w:t>j – 3 pakiety”</w:t>
      </w:r>
      <w:r w:rsidRPr="0007404D">
        <w:rPr>
          <w:rFonts w:ascii="Verdana" w:eastAsia="Times New Roman" w:hAnsi="Verdana"/>
          <w:color w:val="000000"/>
          <w:sz w:val="16"/>
          <w:szCs w:val="16"/>
          <w:lang w:eastAsia="pl-PL"/>
        </w:rPr>
        <w:t xml:space="preserve">– zgodnie z zapisami zawartymi w formularzu </w:t>
      </w:r>
      <w:r>
        <w:rPr>
          <w:rFonts w:ascii="Verdana" w:eastAsia="Times New Roman" w:hAnsi="Verdana"/>
          <w:color w:val="000000"/>
          <w:sz w:val="16"/>
          <w:szCs w:val="16"/>
          <w:lang w:eastAsia="pl-PL"/>
        </w:rPr>
        <w:t xml:space="preserve">asortymentowo </w:t>
      </w:r>
      <w:r w:rsidRPr="0007404D">
        <w:rPr>
          <w:rFonts w:ascii="Verdana" w:eastAsia="Times New Roman" w:hAnsi="Verdana"/>
          <w:color w:val="000000"/>
          <w:sz w:val="16"/>
          <w:szCs w:val="16"/>
          <w:lang w:eastAsia="pl-PL"/>
        </w:rPr>
        <w:t>cenowym sta</w:t>
      </w:r>
      <w:r>
        <w:rPr>
          <w:rFonts w:ascii="Verdana" w:eastAsia="Times New Roman" w:hAnsi="Verdana"/>
          <w:color w:val="000000"/>
          <w:sz w:val="16"/>
          <w:szCs w:val="16"/>
          <w:lang w:eastAsia="pl-PL"/>
        </w:rPr>
        <w:t>nowiącym załącznik nr 2 do SIWZ.</w:t>
      </w:r>
    </w:p>
    <w:p w:rsidR="006D4B9E" w:rsidRDefault="006D4B9E" w:rsidP="006D4B9E">
      <w:pPr>
        <w:spacing w:line="276" w:lineRule="auto"/>
        <w:rPr>
          <w:rFonts w:ascii="Verdana" w:eastAsia="Tahoma" w:hAnsi="Verdana" w:cs="Verdana"/>
          <w:bCs/>
          <w:sz w:val="16"/>
          <w:szCs w:val="16"/>
        </w:rPr>
      </w:pPr>
      <w:r>
        <w:rPr>
          <w:rFonts w:ascii="Verdana" w:eastAsia="Tahoma" w:hAnsi="Verdana" w:cs="Verdana"/>
          <w:bCs/>
          <w:sz w:val="16"/>
          <w:szCs w:val="16"/>
        </w:rPr>
        <w:t xml:space="preserve">Pakiet </w:t>
      </w:r>
      <w:r w:rsidRPr="0002395B">
        <w:rPr>
          <w:rFonts w:ascii="Verdana" w:eastAsia="Tahoma" w:hAnsi="Verdana" w:cs="Verdana"/>
          <w:bCs/>
          <w:sz w:val="16"/>
          <w:szCs w:val="16"/>
        </w:rPr>
        <w:t xml:space="preserve">1 </w:t>
      </w:r>
      <w:r>
        <w:rPr>
          <w:rFonts w:ascii="Verdana" w:eastAsia="Tahoma" w:hAnsi="Verdana" w:cs="Verdana"/>
          <w:bCs/>
          <w:sz w:val="16"/>
          <w:szCs w:val="16"/>
        </w:rPr>
        <w:t>– Odzież robocza,</w:t>
      </w:r>
      <w:r w:rsidRPr="0002395B">
        <w:rPr>
          <w:rFonts w:ascii="Verdana" w:eastAsia="Tahoma" w:hAnsi="Verdana" w:cs="Verdana"/>
          <w:bCs/>
          <w:sz w:val="16"/>
          <w:szCs w:val="16"/>
        </w:rPr>
        <w:t xml:space="preserve"> </w:t>
      </w:r>
    </w:p>
    <w:p w:rsidR="006D4B9E" w:rsidRDefault="006D4B9E" w:rsidP="006D4B9E">
      <w:pPr>
        <w:spacing w:line="276" w:lineRule="auto"/>
        <w:rPr>
          <w:rFonts w:ascii="Verdana" w:eastAsia="Tahoma" w:hAnsi="Verdana" w:cs="Verdana"/>
          <w:bCs/>
          <w:sz w:val="16"/>
          <w:szCs w:val="16"/>
        </w:rPr>
      </w:pPr>
      <w:r>
        <w:rPr>
          <w:rFonts w:ascii="Verdana" w:eastAsia="Tahoma" w:hAnsi="Verdana" w:cs="Verdana"/>
          <w:bCs/>
          <w:sz w:val="16"/>
          <w:szCs w:val="16"/>
        </w:rPr>
        <w:t>Pakiet 2 – Trzewiki,</w:t>
      </w:r>
    </w:p>
    <w:p w:rsidR="006D4B9E" w:rsidRDefault="006D4B9E" w:rsidP="006D4B9E">
      <w:pPr>
        <w:spacing w:line="276" w:lineRule="auto"/>
        <w:rPr>
          <w:rFonts w:ascii="Verdana" w:eastAsia="Tahoma" w:hAnsi="Verdana" w:cs="Verdana"/>
          <w:bCs/>
          <w:sz w:val="16"/>
          <w:szCs w:val="16"/>
        </w:rPr>
      </w:pPr>
      <w:r>
        <w:rPr>
          <w:rFonts w:ascii="Verdana" w:eastAsia="Tahoma" w:hAnsi="Verdana" w:cs="Verdana"/>
          <w:bCs/>
          <w:sz w:val="16"/>
          <w:szCs w:val="16"/>
        </w:rPr>
        <w:t>Pakiet 3 – Buty gumowe.</w:t>
      </w:r>
    </w:p>
    <w:p w:rsidR="006D4B9E" w:rsidRDefault="006D4B9E" w:rsidP="006D4B9E">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2.Wspólny Słownik Zamówień:                          </w:t>
      </w:r>
      <w:r>
        <w:rPr>
          <w:rFonts w:ascii="Verdana" w:eastAsia="Times New Roman" w:hAnsi="Verdana"/>
          <w:color w:val="000000"/>
          <w:sz w:val="16"/>
          <w:szCs w:val="16"/>
          <w:lang w:eastAsia="pl-PL"/>
        </w:rPr>
        <w:tab/>
        <w:t xml:space="preserve">  </w:t>
      </w:r>
      <w:r>
        <w:rPr>
          <w:rFonts w:ascii="Verdana" w:eastAsia="Times New Roman" w:hAnsi="Verdana"/>
          <w:color w:val="000000"/>
          <w:sz w:val="16"/>
          <w:szCs w:val="16"/>
          <w:lang w:eastAsia="pl-PL"/>
        </w:rPr>
        <w:tab/>
        <w:t xml:space="preserve">     </w:t>
      </w:r>
    </w:p>
    <w:p w:rsidR="006D4B9E" w:rsidRDefault="006D4B9E" w:rsidP="006D4B9E">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18000000-9 - odzież branżowa, specjalna odzież robocza i dodatki</w:t>
      </w:r>
    </w:p>
    <w:p w:rsidR="006D4B9E" w:rsidRDefault="006D4B9E" w:rsidP="006D4B9E">
      <w:pPr>
        <w:spacing w:line="276" w:lineRule="auto"/>
        <w:jc w:val="both"/>
        <w:rPr>
          <w:rFonts w:ascii="Verdana" w:eastAsia="Times New Roman" w:hAnsi="Verdana"/>
          <w:color w:val="000000"/>
          <w:sz w:val="16"/>
          <w:szCs w:val="16"/>
          <w:lang w:eastAsia="pl-PL"/>
        </w:rPr>
      </w:pPr>
      <w:r w:rsidRPr="004D03C9">
        <w:rPr>
          <w:rFonts w:ascii="Verdana" w:eastAsia="Times New Roman" w:hAnsi="Verdana"/>
          <w:color w:val="000000"/>
          <w:sz w:val="16"/>
          <w:szCs w:val="16"/>
          <w:lang w:eastAsia="pl-PL"/>
        </w:rPr>
        <w:t xml:space="preserve">18800000-7 </w:t>
      </w:r>
      <w:r>
        <w:rPr>
          <w:rFonts w:ascii="Verdana" w:eastAsia="Times New Roman" w:hAnsi="Verdana"/>
          <w:color w:val="000000"/>
          <w:sz w:val="16"/>
          <w:szCs w:val="16"/>
          <w:lang w:eastAsia="pl-PL"/>
        </w:rPr>
        <w:t>– obuwie.</w:t>
      </w:r>
    </w:p>
    <w:p w:rsidR="006D4B9E" w:rsidRDefault="006D4B9E" w:rsidP="006D4B9E">
      <w:pPr>
        <w:spacing w:line="276" w:lineRule="auto"/>
        <w:jc w:val="both"/>
        <w:rPr>
          <w:rFonts w:ascii="Verdana" w:hAnsi="Verdana"/>
          <w:sz w:val="16"/>
          <w:szCs w:val="16"/>
        </w:rPr>
      </w:pPr>
      <w:r>
        <w:rPr>
          <w:rFonts w:ascii="Verdana" w:eastAsia="Times New Roman" w:hAnsi="Verdana"/>
          <w:color w:val="000000"/>
          <w:sz w:val="16"/>
          <w:szCs w:val="16"/>
          <w:lang w:eastAsia="pl-PL"/>
        </w:rPr>
        <w:t xml:space="preserve">3. Zgodnie z art. 30 ust. 4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Zamawiający dopuszcza produkty równoważne opisywanym. </w:t>
      </w:r>
    </w:p>
    <w:p w:rsidR="006D4B9E" w:rsidRDefault="006D4B9E" w:rsidP="006D4B9E">
      <w:pPr>
        <w:spacing w:line="276" w:lineRule="auto"/>
        <w:jc w:val="both"/>
        <w:rPr>
          <w:rFonts w:ascii="Verdana" w:hAnsi="Verdana"/>
          <w:sz w:val="16"/>
          <w:szCs w:val="16"/>
        </w:rPr>
      </w:pPr>
      <w:r>
        <w:rPr>
          <w:rFonts w:ascii="Verdana" w:eastAsia="Times New Roman" w:hAnsi="Verdana"/>
          <w:color w:val="000000"/>
          <w:sz w:val="16"/>
          <w:szCs w:val="16"/>
          <w:lang w:eastAsia="pl-PL"/>
        </w:rPr>
        <w:t>4. Zamawiający nie dopuszcza składania ofert wariantowych.</w:t>
      </w:r>
    </w:p>
    <w:p w:rsidR="006D4B9E" w:rsidRDefault="006D4B9E" w:rsidP="006D4B9E">
      <w:pPr>
        <w:spacing w:line="276" w:lineRule="auto"/>
        <w:jc w:val="both"/>
        <w:rPr>
          <w:rFonts w:ascii="Verdana" w:hAnsi="Verdana"/>
          <w:sz w:val="16"/>
          <w:szCs w:val="16"/>
        </w:rPr>
      </w:pPr>
      <w:r>
        <w:rPr>
          <w:rFonts w:ascii="Verdana" w:hAnsi="Verdana"/>
          <w:sz w:val="16"/>
          <w:szCs w:val="16"/>
        </w:rPr>
        <w:t xml:space="preserve">5. </w:t>
      </w:r>
      <w:r>
        <w:rPr>
          <w:rFonts w:ascii="Verdana" w:eastAsia="Times New Roman" w:hAnsi="Verdana"/>
          <w:color w:val="000000"/>
          <w:sz w:val="16"/>
          <w:szCs w:val="16"/>
          <w:lang w:eastAsia="pl-PL"/>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6D4B9E" w:rsidRDefault="006D4B9E" w:rsidP="006D4B9E">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6.Zamawiający dopuszcza składanie ofert częściowych. Oferty niezawierające pełnego zakresu przedmiotu zamówienia w danym pakiecie zostaną odrzucone. </w:t>
      </w:r>
    </w:p>
    <w:p w:rsidR="006D4B9E" w:rsidRPr="00284EC8" w:rsidRDefault="006D4B9E" w:rsidP="006D4B9E">
      <w:pPr>
        <w:suppressAutoHyphens w:val="0"/>
        <w:spacing w:line="276" w:lineRule="auto"/>
        <w:jc w:val="both"/>
        <w:rPr>
          <w:rFonts w:ascii="Verdana" w:hAnsi="Verdana"/>
          <w:sz w:val="16"/>
          <w:szCs w:val="16"/>
          <w:lang w:eastAsia="pl-PL"/>
        </w:rPr>
      </w:pPr>
      <w:r>
        <w:rPr>
          <w:rFonts w:ascii="Verdana" w:eastAsia="Times New Roman" w:hAnsi="Verdana"/>
          <w:color w:val="000000"/>
          <w:sz w:val="16"/>
          <w:szCs w:val="16"/>
          <w:lang w:eastAsia="pl-PL"/>
        </w:rPr>
        <w:t>7.</w:t>
      </w:r>
      <w:r w:rsidRPr="00284EC8">
        <w:rPr>
          <w:rFonts w:ascii="Verdana" w:hAnsi="Verdana"/>
          <w:sz w:val="16"/>
          <w:szCs w:val="16"/>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D4B9E" w:rsidRPr="00284EC8" w:rsidRDefault="006D4B9E" w:rsidP="006D4B9E">
      <w:pPr>
        <w:widowControl/>
        <w:numPr>
          <w:ilvl w:val="0"/>
          <w:numId w:val="1"/>
        </w:numPr>
        <w:suppressAutoHyphens w:val="0"/>
        <w:autoSpaceDN/>
        <w:spacing w:line="276" w:lineRule="auto"/>
        <w:jc w:val="both"/>
        <w:textAlignment w:val="auto"/>
        <w:rPr>
          <w:rFonts w:ascii="Verdana" w:hAnsi="Verdana"/>
          <w:sz w:val="16"/>
          <w:szCs w:val="16"/>
          <w:lang w:eastAsia="pl-PL"/>
        </w:rPr>
      </w:pPr>
      <w:r w:rsidRPr="00284EC8">
        <w:rPr>
          <w:rFonts w:ascii="Verdana" w:hAnsi="Verdana"/>
          <w:sz w:val="16"/>
          <w:szCs w:val="16"/>
          <w:lang w:eastAsia="pl-PL"/>
        </w:rPr>
        <w:t>administratorem Pani/Pana danych osobowych jest /nazwa i adres oraz dane kontaktowe zamawiającego/;</w:t>
      </w:r>
    </w:p>
    <w:p w:rsidR="006D4B9E" w:rsidRPr="00284EC8" w:rsidRDefault="006D4B9E" w:rsidP="006D4B9E">
      <w:pPr>
        <w:widowControl/>
        <w:numPr>
          <w:ilvl w:val="0"/>
          <w:numId w:val="1"/>
        </w:numPr>
        <w:suppressAutoHyphens w:val="0"/>
        <w:autoSpaceDN/>
        <w:spacing w:line="276" w:lineRule="auto"/>
        <w:jc w:val="both"/>
        <w:textAlignment w:val="auto"/>
        <w:rPr>
          <w:rFonts w:ascii="Verdana" w:hAnsi="Verdana"/>
          <w:i/>
          <w:sz w:val="16"/>
          <w:szCs w:val="16"/>
          <w:lang w:eastAsia="pl-PL"/>
        </w:rPr>
      </w:pPr>
      <w:r w:rsidRPr="00284EC8">
        <w:rPr>
          <w:rFonts w:ascii="Verdana" w:hAnsi="Verdana"/>
          <w:sz w:val="16"/>
          <w:szCs w:val="16"/>
          <w:lang w:eastAsia="pl-PL"/>
        </w:rPr>
        <w:t xml:space="preserve">inspektorem ochrony danych osobowych w Szpitalu Powiatowym w Zawierciu jest Pani Agata </w:t>
      </w:r>
      <w:proofErr w:type="spellStart"/>
      <w:r w:rsidRPr="00284EC8">
        <w:rPr>
          <w:rFonts w:ascii="Verdana" w:hAnsi="Verdana"/>
          <w:sz w:val="16"/>
          <w:szCs w:val="16"/>
          <w:lang w:eastAsia="pl-PL"/>
        </w:rPr>
        <w:t>Cup</w:t>
      </w:r>
      <w:proofErr w:type="spellEnd"/>
    </w:p>
    <w:p w:rsidR="006D4B9E" w:rsidRPr="00284EC8" w:rsidRDefault="006D4B9E" w:rsidP="006D4B9E">
      <w:pPr>
        <w:widowControl/>
        <w:numPr>
          <w:ilvl w:val="0"/>
          <w:numId w:val="1"/>
        </w:numPr>
        <w:suppressAutoHyphens w:val="0"/>
        <w:autoSpaceDN/>
        <w:spacing w:line="276" w:lineRule="auto"/>
        <w:jc w:val="both"/>
        <w:textAlignment w:val="auto"/>
        <w:rPr>
          <w:rFonts w:ascii="Verdana" w:hAnsi="Verdana"/>
          <w:i/>
          <w:sz w:val="16"/>
          <w:szCs w:val="16"/>
          <w:lang w:eastAsia="pl-PL"/>
        </w:rPr>
      </w:pPr>
      <w:r w:rsidRPr="00284EC8">
        <w:rPr>
          <w:rFonts w:ascii="Verdana" w:hAnsi="Verdana"/>
          <w:sz w:val="16"/>
          <w:szCs w:val="16"/>
          <w:lang w:eastAsia="pl-PL"/>
        </w:rPr>
        <w:t xml:space="preserve">Pani/Pana dane osobowe przetwarzane będą na podstawie art. 6 ust. 1 lit. c RODO w celu związanym z postępowaniem o udzielenie zamówienia publicznego </w:t>
      </w:r>
    </w:p>
    <w:p w:rsidR="006D4B9E" w:rsidRPr="00284EC8" w:rsidRDefault="006D4B9E" w:rsidP="006D4B9E">
      <w:pPr>
        <w:widowControl/>
        <w:numPr>
          <w:ilvl w:val="0"/>
          <w:numId w:val="1"/>
        </w:numPr>
        <w:suppressAutoHyphens w:val="0"/>
        <w:autoSpaceDN/>
        <w:spacing w:line="276" w:lineRule="auto"/>
        <w:jc w:val="both"/>
        <w:textAlignment w:val="auto"/>
        <w:rPr>
          <w:rFonts w:ascii="Verdana" w:hAnsi="Verdana"/>
          <w:sz w:val="16"/>
          <w:szCs w:val="16"/>
          <w:lang w:eastAsia="pl-PL"/>
        </w:rPr>
      </w:pPr>
      <w:r w:rsidRPr="00284EC8">
        <w:rPr>
          <w:rFonts w:ascii="Verdana" w:hAnsi="Verdana"/>
          <w:sz w:val="16"/>
          <w:szCs w:val="16"/>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84EC8">
        <w:rPr>
          <w:rFonts w:ascii="Verdana" w:hAnsi="Verdana"/>
          <w:sz w:val="16"/>
          <w:szCs w:val="16"/>
          <w:lang w:eastAsia="pl-PL"/>
        </w:rPr>
        <w:t>Pzp</w:t>
      </w:r>
      <w:proofErr w:type="spellEnd"/>
      <w:r w:rsidRPr="00284EC8">
        <w:rPr>
          <w:rFonts w:ascii="Verdana" w:hAnsi="Verdana"/>
          <w:sz w:val="16"/>
          <w:szCs w:val="16"/>
          <w:lang w:eastAsia="pl-PL"/>
        </w:rPr>
        <w:t xml:space="preserve">”; </w:t>
      </w:r>
    </w:p>
    <w:p w:rsidR="006D4B9E" w:rsidRPr="00284EC8" w:rsidRDefault="006D4B9E" w:rsidP="006D4B9E">
      <w:pPr>
        <w:widowControl/>
        <w:numPr>
          <w:ilvl w:val="0"/>
          <w:numId w:val="1"/>
        </w:numPr>
        <w:suppressAutoHyphens w:val="0"/>
        <w:autoSpaceDN/>
        <w:spacing w:line="276" w:lineRule="auto"/>
        <w:jc w:val="both"/>
        <w:textAlignment w:val="auto"/>
        <w:rPr>
          <w:rFonts w:ascii="Verdana" w:hAnsi="Verdana"/>
          <w:sz w:val="16"/>
          <w:szCs w:val="16"/>
          <w:lang w:eastAsia="pl-PL"/>
        </w:rPr>
      </w:pPr>
      <w:r w:rsidRPr="00284EC8">
        <w:rPr>
          <w:rFonts w:ascii="Verdana" w:hAnsi="Verdana"/>
          <w:sz w:val="16"/>
          <w:szCs w:val="16"/>
          <w:lang w:eastAsia="pl-PL"/>
        </w:rPr>
        <w:t xml:space="preserve">Pani/Pana dane osobowe będą przechowywane, zgodnie z art. 97 ust. 1 ustawy </w:t>
      </w:r>
      <w:proofErr w:type="spellStart"/>
      <w:r w:rsidRPr="00284EC8">
        <w:rPr>
          <w:rFonts w:ascii="Verdana" w:hAnsi="Verdana"/>
          <w:sz w:val="16"/>
          <w:szCs w:val="16"/>
          <w:lang w:eastAsia="pl-PL"/>
        </w:rPr>
        <w:t>Pzp</w:t>
      </w:r>
      <w:proofErr w:type="spellEnd"/>
      <w:r w:rsidRPr="00284EC8">
        <w:rPr>
          <w:rFonts w:ascii="Verdana" w:hAnsi="Verdana"/>
          <w:sz w:val="16"/>
          <w:szCs w:val="16"/>
          <w:lang w:eastAsia="pl-PL"/>
        </w:rPr>
        <w:t xml:space="preserve">, przez okres 4 lat od dnia zakończenia postępowania o udzielenie zamówienia, a jeżeli czas trwania umowy przekracza 4 lata, okres przechowywania obejmuje cały czas trwania umowy; </w:t>
      </w:r>
    </w:p>
    <w:p w:rsidR="006D4B9E" w:rsidRPr="00284EC8" w:rsidRDefault="006D4B9E" w:rsidP="006D4B9E">
      <w:pPr>
        <w:widowControl/>
        <w:numPr>
          <w:ilvl w:val="0"/>
          <w:numId w:val="1"/>
        </w:numPr>
        <w:suppressAutoHyphens w:val="0"/>
        <w:autoSpaceDN/>
        <w:spacing w:line="276" w:lineRule="auto"/>
        <w:jc w:val="both"/>
        <w:textAlignment w:val="auto"/>
        <w:rPr>
          <w:rFonts w:ascii="Verdana" w:hAnsi="Verdana"/>
          <w:sz w:val="16"/>
          <w:szCs w:val="16"/>
          <w:lang w:eastAsia="pl-PL"/>
        </w:rPr>
      </w:pPr>
      <w:r w:rsidRPr="00284EC8">
        <w:rPr>
          <w:rFonts w:ascii="Verdana" w:hAnsi="Verdana"/>
          <w:sz w:val="16"/>
          <w:szCs w:val="16"/>
          <w:lang w:eastAsia="pl-PL"/>
        </w:rPr>
        <w:t xml:space="preserve">obowiązek podania przez Panią/Pana danych osobowych bezpośrednio Pani/Pana dotyczących jest wymogiem ustawowym określonym w przepisach ustawy </w:t>
      </w:r>
      <w:proofErr w:type="spellStart"/>
      <w:r w:rsidRPr="00284EC8">
        <w:rPr>
          <w:rFonts w:ascii="Verdana" w:hAnsi="Verdana"/>
          <w:sz w:val="16"/>
          <w:szCs w:val="16"/>
          <w:lang w:eastAsia="pl-PL"/>
        </w:rPr>
        <w:t>Pzp</w:t>
      </w:r>
      <w:proofErr w:type="spellEnd"/>
      <w:r w:rsidRPr="00284EC8">
        <w:rPr>
          <w:rFonts w:ascii="Verdana" w:hAnsi="Verdana"/>
          <w:sz w:val="16"/>
          <w:szCs w:val="16"/>
          <w:lang w:eastAsia="pl-PL"/>
        </w:rPr>
        <w:t xml:space="preserve">, związanym z udziałem w postępowaniu o udzielenie zamówienia publicznego; konsekwencje niepodania określonych danych wynikają z ustawy </w:t>
      </w:r>
      <w:proofErr w:type="spellStart"/>
      <w:r w:rsidRPr="00284EC8">
        <w:rPr>
          <w:rFonts w:ascii="Verdana" w:hAnsi="Verdana"/>
          <w:sz w:val="16"/>
          <w:szCs w:val="16"/>
          <w:lang w:eastAsia="pl-PL"/>
        </w:rPr>
        <w:t>Pzp</w:t>
      </w:r>
      <w:proofErr w:type="spellEnd"/>
      <w:r w:rsidRPr="00284EC8">
        <w:rPr>
          <w:rFonts w:ascii="Verdana" w:hAnsi="Verdana"/>
          <w:sz w:val="16"/>
          <w:szCs w:val="16"/>
          <w:lang w:eastAsia="pl-PL"/>
        </w:rPr>
        <w:t xml:space="preserve">;  </w:t>
      </w:r>
    </w:p>
    <w:p w:rsidR="006D4B9E" w:rsidRPr="00284EC8" w:rsidRDefault="006D4B9E" w:rsidP="006D4B9E">
      <w:pPr>
        <w:widowControl/>
        <w:numPr>
          <w:ilvl w:val="0"/>
          <w:numId w:val="1"/>
        </w:numPr>
        <w:suppressAutoHyphens w:val="0"/>
        <w:autoSpaceDN/>
        <w:spacing w:line="276" w:lineRule="auto"/>
        <w:jc w:val="both"/>
        <w:textAlignment w:val="auto"/>
        <w:rPr>
          <w:rFonts w:ascii="Verdana" w:hAnsi="Verdana"/>
          <w:sz w:val="16"/>
          <w:szCs w:val="16"/>
          <w:lang w:eastAsia="pl-PL"/>
        </w:rPr>
      </w:pPr>
      <w:r w:rsidRPr="00284EC8">
        <w:rPr>
          <w:rFonts w:ascii="Verdana" w:hAnsi="Verdana"/>
          <w:sz w:val="16"/>
          <w:szCs w:val="16"/>
          <w:lang w:eastAsia="pl-PL"/>
        </w:rPr>
        <w:t xml:space="preserve">w odniesieniu do Pani/Pana danych osobowych decyzje nie będą podejmowane w sposób zautomatyzowany, stosowanie do art. 22 RODO; </w:t>
      </w:r>
    </w:p>
    <w:p w:rsidR="006D4B9E" w:rsidRPr="00284EC8" w:rsidRDefault="006D4B9E" w:rsidP="006D4B9E">
      <w:pPr>
        <w:widowControl/>
        <w:numPr>
          <w:ilvl w:val="0"/>
          <w:numId w:val="1"/>
        </w:numPr>
        <w:suppressAutoHyphens w:val="0"/>
        <w:autoSpaceDN/>
        <w:spacing w:line="276" w:lineRule="auto"/>
        <w:jc w:val="both"/>
        <w:textAlignment w:val="auto"/>
        <w:rPr>
          <w:rFonts w:ascii="Verdana" w:hAnsi="Verdana"/>
          <w:sz w:val="16"/>
          <w:szCs w:val="16"/>
          <w:lang w:eastAsia="pl-PL"/>
        </w:rPr>
      </w:pPr>
      <w:r w:rsidRPr="00284EC8">
        <w:rPr>
          <w:rFonts w:ascii="Verdana" w:hAnsi="Verdana"/>
          <w:sz w:val="16"/>
          <w:szCs w:val="16"/>
          <w:lang w:eastAsia="pl-PL"/>
        </w:rPr>
        <w:t xml:space="preserve">posiada Pani/Pan: −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6D4B9E" w:rsidRPr="00284EC8" w:rsidRDefault="006D4B9E" w:rsidP="006D4B9E">
      <w:pPr>
        <w:suppressAutoHyphens w:val="0"/>
        <w:spacing w:line="276" w:lineRule="auto"/>
        <w:jc w:val="both"/>
        <w:rPr>
          <w:rFonts w:ascii="Verdana" w:hAnsi="Verdana"/>
          <w:sz w:val="16"/>
          <w:szCs w:val="16"/>
          <w:lang w:eastAsia="pl-PL"/>
        </w:rPr>
      </w:pPr>
      <w:r w:rsidRPr="00284EC8">
        <w:rPr>
          <w:rFonts w:ascii="Verdana" w:hAnsi="Verdana"/>
          <w:sz w:val="16"/>
          <w:szCs w:val="16"/>
          <w:lang w:eastAsia="pl-PL"/>
        </w:rPr>
        <w:t xml:space="preserve">-prawo do wniesienia skargi do Prezesa Urzędu Ochrony Danych Osobowych, gdy uzna Pani/Pan, że przetwarzanie danych osobowych Pani/Pana dotyczących narusza przepisy RODO; </w:t>
      </w:r>
    </w:p>
    <w:p w:rsidR="006D4B9E" w:rsidRPr="00284EC8" w:rsidRDefault="006D4B9E" w:rsidP="006D4B9E">
      <w:pPr>
        <w:suppressAutoHyphens w:val="0"/>
        <w:spacing w:line="276" w:lineRule="auto"/>
        <w:jc w:val="both"/>
        <w:rPr>
          <w:rFonts w:ascii="Verdana" w:hAnsi="Verdana"/>
          <w:sz w:val="16"/>
          <w:szCs w:val="16"/>
          <w:lang w:eastAsia="pl-PL"/>
        </w:rPr>
      </w:pPr>
      <w:r>
        <w:rPr>
          <w:rFonts w:ascii="Verdana" w:hAnsi="Verdana"/>
          <w:sz w:val="16"/>
          <w:szCs w:val="16"/>
          <w:lang w:eastAsia="pl-PL"/>
        </w:rPr>
        <w:t>-</w:t>
      </w:r>
      <w:r w:rsidRPr="00284EC8">
        <w:rPr>
          <w:rFonts w:ascii="Verdana" w:hAnsi="Verdana"/>
          <w:sz w:val="16"/>
          <w:szCs w:val="16"/>
          <w:lang w:eastAsia="pl-PL"/>
        </w:rPr>
        <w:t xml:space="preserve">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6D4B9E" w:rsidRPr="00284EC8" w:rsidRDefault="006D4B9E" w:rsidP="006D4B9E">
      <w:pPr>
        <w:spacing w:line="276" w:lineRule="auto"/>
        <w:jc w:val="both"/>
        <w:rPr>
          <w:rFonts w:ascii="Verdana" w:eastAsia="Times New Roman" w:hAnsi="Verdana"/>
          <w:color w:val="000000"/>
          <w:sz w:val="16"/>
          <w:szCs w:val="16"/>
          <w:lang w:eastAsia="pl-PL"/>
        </w:rPr>
      </w:pPr>
      <w:r>
        <w:rPr>
          <w:rFonts w:ascii="Verdana" w:hAnsi="Verdana"/>
          <w:sz w:val="16"/>
          <w:szCs w:val="16"/>
        </w:rPr>
        <w:t>8.</w:t>
      </w:r>
      <w:r>
        <w:rPr>
          <w:rFonts w:ascii="Verdana" w:eastAsia="Times New Roman" w:hAnsi="Verdana"/>
          <w:color w:val="000000"/>
          <w:sz w:val="16"/>
          <w:szCs w:val="16"/>
          <w:lang w:eastAsia="pl-PL"/>
        </w:rPr>
        <w:t>W celu spełnienia wymagań dotyczących przedmiotu zamówienia Zamawiający wymaga:</w:t>
      </w:r>
    </w:p>
    <w:p w:rsidR="006D4B9E" w:rsidRDefault="006D4B9E" w:rsidP="006D4B9E">
      <w:pPr>
        <w:pStyle w:val="Akapitzlist"/>
        <w:numPr>
          <w:ilvl w:val="0"/>
          <w:numId w:val="12"/>
        </w:numPr>
        <w:jc w:val="both"/>
        <w:rPr>
          <w:rFonts w:ascii="Verdana" w:hAnsi="Verdana"/>
          <w:sz w:val="16"/>
          <w:szCs w:val="16"/>
        </w:rPr>
      </w:pPr>
      <w:r w:rsidRPr="00A727A4">
        <w:rPr>
          <w:rFonts w:ascii="Verdana" w:hAnsi="Verdana"/>
          <w:sz w:val="16"/>
          <w:szCs w:val="16"/>
        </w:rPr>
        <w:t xml:space="preserve">Oświadczenia Wykonawcy, </w:t>
      </w:r>
      <w:r w:rsidRPr="00A727A4">
        <w:rPr>
          <w:rFonts w:ascii="Verdana" w:eastAsia="Times New Roman" w:hAnsi="Verdana"/>
          <w:color w:val="000000"/>
          <w:sz w:val="16"/>
          <w:szCs w:val="16"/>
          <w:lang w:eastAsia="pl-PL"/>
        </w:rPr>
        <w:t xml:space="preserve">że zaoferowany asortyment posiada deklarację zgodności CE – </w:t>
      </w:r>
      <w:r>
        <w:rPr>
          <w:rFonts w:ascii="Verdana" w:eastAsia="Times New Roman" w:hAnsi="Verdana"/>
          <w:b/>
          <w:color w:val="000000"/>
          <w:sz w:val="16"/>
          <w:szCs w:val="16"/>
          <w:lang w:eastAsia="pl-PL"/>
        </w:rPr>
        <w:t xml:space="preserve">dotyczy pakietów 1, 2, </w:t>
      </w:r>
      <w:r w:rsidRPr="00A727A4">
        <w:rPr>
          <w:rFonts w:ascii="Verdana" w:eastAsia="Times New Roman" w:hAnsi="Verdana"/>
          <w:b/>
          <w:color w:val="000000"/>
          <w:sz w:val="16"/>
          <w:szCs w:val="16"/>
          <w:lang w:eastAsia="pl-PL"/>
        </w:rPr>
        <w:t>3.</w:t>
      </w:r>
      <w:r w:rsidRPr="00A727A4">
        <w:rPr>
          <w:rFonts w:ascii="Verdana" w:hAnsi="Verdana"/>
          <w:sz w:val="16"/>
          <w:szCs w:val="16"/>
        </w:rPr>
        <w:t xml:space="preserve">  </w:t>
      </w:r>
    </w:p>
    <w:p w:rsidR="006D4B9E" w:rsidRPr="00A727A4" w:rsidRDefault="006D4B9E" w:rsidP="006D4B9E">
      <w:pPr>
        <w:pStyle w:val="Akapitzlist"/>
        <w:numPr>
          <w:ilvl w:val="0"/>
          <w:numId w:val="12"/>
        </w:numPr>
        <w:jc w:val="both"/>
        <w:rPr>
          <w:rFonts w:ascii="Verdana" w:hAnsi="Verdana"/>
          <w:sz w:val="16"/>
          <w:szCs w:val="16"/>
        </w:rPr>
      </w:pPr>
      <w:r w:rsidRPr="00A727A4">
        <w:rPr>
          <w:rFonts w:ascii="Verdana" w:hAnsi="Verdana"/>
          <w:sz w:val="16"/>
          <w:szCs w:val="16"/>
        </w:rPr>
        <w:t xml:space="preserve">Oświadczenia Wykonawcy, że zaoferowany asortyment posiada </w:t>
      </w:r>
      <w:r>
        <w:rPr>
          <w:rFonts w:ascii="Verdana" w:hAnsi="Verdana"/>
          <w:sz w:val="16"/>
          <w:szCs w:val="16"/>
        </w:rPr>
        <w:t xml:space="preserve">kartę techniczną </w:t>
      </w:r>
      <w:r w:rsidRPr="00A727A4">
        <w:rPr>
          <w:rFonts w:ascii="Verdana" w:hAnsi="Verdana"/>
          <w:sz w:val="16"/>
          <w:szCs w:val="16"/>
        </w:rPr>
        <w:t xml:space="preserve">potwierdzającą parametry i skład </w:t>
      </w:r>
      <w:r>
        <w:rPr>
          <w:rFonts w:ascii="Verdana" w:hAnsi="Verdana"/>
          <w:sz w:val="16"/>
          <w:szCs w:val="16"/>
        </w:rPr>
        <w:t xml:space="preserve">zaoferowanych wyrobów </w:t>
      </w:r>
      <w:r w:rsidRPr="00A727A4">
        <w:rPr>
          <w:rFonts w:ascii="Verdana" w:hAnsi="Verdana"/>
          <w:sz w:val="16"/>
          <w:szCs w:val="16"/>
        </w:rPr>
        <w:t xml:space="preserve">oraz, </w:t>
      </w:r>
      <w:r w:rsidRPr="00A727A4">
        <w:rPr>
          <w:rFonts w:ascii="Verdana" w:eastAsia="Times New Roman" w:hAnsi="Verdana"/>
          <w:color w:val="000000"/>
          <w:sz w:val="16"/>
          <w:szCs w:val="16"/>
          <w:lang w:eastAsia="pl-PL"/>
        </w:rPr>
        <w:t xml:space="preserve">że jest gotowy w każdej chwili na żądanie. Zamawiającego potwierdzić to poprzez przesłanie kopii odpowiedniej dokumentacji - </w:t>
      </w:r>
      <w:r w:rsidRPr="00A727A4">
        <w:rPr>
          <w:rFonts w:ascii="Verdana" w:hAnsi="Verdana"/>
          <w:b/>
          <w:sz w:val="16"/>
          <w:szCs w:val="16"/>
        </w:rPr>
        <w:t>dotyczy pakietu nr 1</w:t>
      </w:r>
      <w:r>
        <w:rPr>
          <w:rFonts w:ascii="Verdana" w:hAnsi="Verdana"/>
          <w:b/>
          <w:sz w:val="16"/>
          <w:szCs w:val="16"/>
        </w:rPr>
        <w:t>, 2, 3</w:t>
      </w:r>
      <w:r w:rsidRPr="00A727A4">
        <w:rPr>
          <w:rFonts w:ascii="Verdana" w:hAnsi="Verdana"/>
          <w:b/>
          <w:sz w:val="16"/>
          <w:szCs w:val="16"/>
        </w:rPr>
        <w:t>.</w:t>
      </w:r>
    </w:p>
    <w:p w:rsidR="006D4B9E" w:rsidRPr="00023C69" w:rsidRDefault="006D4B9E" w:rsidP="00023C69">
      <w:pPr>
        <w:pStyle w:val="Akapitzlist"/>
        <w:numPr>
          <w:ilvl w:val="0"/>
          <w:numId w:val="12"/>
        </w:numPr>
        <w:jc w:val="both"/>
        <w:rPr>
          <w:rFonts w:ascii="Verdana" w:hAnsi="Verdana"/>
          <w:sz w:val="16"/>
          <w:szCs w:val="16"/>
        </w:rPr>
      </w:pPr>
      <w:r w:rsidRPr="00023C69">
        <w:rPr>
          <w:rFonts w:ascii="Verdana" w:eastAsia="Times New Roman" w:hAnsi="Verdana" w:cs="Times New Roman"/>
          <w:sz w:val="16"/>
          <w:szCs w:val="16"/>
          <w:lang w:eastAsia="pl-PL"/>
        </w:rPr>
        <w:lastRenderedPageBreak/>
        <w:t xml:space="preserve">Oświadczenia Wykonawcy, że zaoferowany asortyment spełnia wymagania określone w Polskiej Normie PN- P-84525:1998 „Odzież robocza - Ubrania robocze” - </w:t>
      </w:r>
      <w:r w:rsidRPr="00023C69">
        <w:rPr>
          <w:rFonts w:ascii="Verdana" w:eastAsia="Times New Roman" w:hAnsi="Verdana" w:cs="Times New Roman"/>
          <w:b/>
          <w:sz w:val="16"/>
          <w:szCs w:val="16"/>
          <w:lang w:eastAsia="pl-PL"/>
        </w:rPr>
        <w:t>dotyczy pakietu 1</w:t>
      </w:r>
      <w:r w:rsidRPr="00023C69">
        <w:rPr>
          <w:rFonts w:ascii="Verdana" w:eastAsia="Times New Roman" w:hAnsi="Verdana" w:cs="Times New Roman"/>
          <w:sz w:val="16"/>
          <w:szCs w:val="16"/>
          <w:lang w:eastAsia="pl-PL"/>
        </w:rPr>
        <w:t>.</w:t>
      </w:r>
    </w:p>
    <w:p w:rsidR="006D4B9E" w:rsidRPr="00A727A4" w:rsidRDefault="006D4B9E" w:rsidP="006D4B9E">
      <w:pPr>
        <w:pStyle w:val="Akapitzlist"/>
        <w:numPr>
          <w:ilvl w:val="0"/>
          <w:numId w:val="12"/>
        </w:numPr>
        <w:jc w:val="both"/>
        <w:rPr>
          <w:rFonts w:ascii="Verdana" w:hAnsi="Verdana"/>
          <w:sz w:val="16"/>
          <w:szCs w:val="16"/>
        </w:rPr>
      </w:pPr>
      <w:r w:rsidRPr="00A727A4">
        <w:rPr>
          <w:rFonts w:ascii="Verdana" w:eastAsia="Times New Roman" w:hAnsi="Verdana" w:cs="Times New Roman"/>
          <w:sz w:val="16"/>
          <w:szCs w:val="16"/>
          <w:lang w:eastAsia="pl-PL"/>
        </w:rPr>
        <w:t>Oświadczenia Wykonawcy, że zaoferowany asortyment posiada certyfikat jakości „</w:t>
      </w:r>
      <w:proofErr w:type="spellStart"/>
      <w:r w:rsidRPr="00A727A4">
        <w:rPr>
          <w:rFonts w:ascii="Verdana" w:eastAsia="Times New Roman" w:hAnsi="Verdana" w:cs="Times New Roman"/>
          <w:sz w:val="16"/>
          <w:szCs w:val="16"/>
          <w:lang w:eastAsia="pl-PL"/>
        </w:rPr>
        <w:t>Oeko</w:t>
      </w:r>
      <w:proofErr w:type="spellEnd"/>
      <w:r w:rsidRPr="00A727A4">
        <w:rPr>
          <w:rFonts w:ascii="Verdana" w:eastAsia="Times New Roman" w:hAnsi="Verdana" w:cs="Times New Roman"/>
          <w:sz w:val="16"/>
          <w:szCs w:val="16"/>
          <w:lang w:eastAsia="pl-PL"/>
        </w:rPr>
        <w:t>-Tex Standard 100”,</w:t>
      </w:r>
      <w:r>
        <w:rPr>
          <w:rFonts w:ascii="Verdana" w:eastAsia="Times New Roman" w:hAnsi="Verdana" w:cs="Times New Roman"/>
          <w:sz w:val="16"/>
          <w:szCs w:val="16"/>
          <w:lang w:eastAsia="pl-PL"/>
        </w:rPr>
        <w:t xml:space="preserve"> potwierdzający bezpieczeństwo tkanin i brak substancji szkodliwych</w:t>
      </w:r>
      <w:r w:rsidRPr="00A727A4">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t xml:space="preserve">dla zdrowia </w:t>
      </w:r>
      <w:r w:rsidRPr="00A727A4">
        <w:rPr>
          <w:rFonts w:ascii="Verdana" w:eastAsia="Times New Roman" w:hAnsi="Verdana" w:cs="Times New Roman"/>
          <w:sz w:val="16"/>
          <w:szCs w:val="16"/>
          <w:lang w:eastAsia="pl-PL"/>
        </w:rPr>
        <w:t xml:space="preserve">- </w:t>
      </w:r>
      <w:r w:rsidRPr="00A727A4">
        <w:rPr>
          <w:rFonts w:ascii="Verdana" w:eastAsia="Times New Roman" w:hAnsi="Verdana" w:cs="Times New Roman"/>
          <w:b/>
          <w:sz w:val="16"/>
          <w:szCs w:val="16"/>
          <w:lang w:eastAsia="pl-PL"/>
        </w:rPr>
        <w:t>dotyczy pakietu nr 1</w:t>
      </w:r>
    </w:p>
    <w:p w:rsidR="006D4B9E" w:rsidRPr="00A727A4" w:rsidRDefault="006D4B9E" w:rsidP="006D4B9E">
      <w:pPr>
        <w:pStyle w:val="Akapitzlist"/>
        <w:numPr>
          <w:ilvl w:val="0"/>
          <w:numId w:val="12"/>
        </w:numPr>
        <w:jc w:val="both"/>
        <w:rPr>
          <w:rFonts w:ascii="Verdana" w:hAnsi="Verdana"/>
          <w:sz w:val="16"/>
          <w:szCs w:val="16"/>
        </w:rPr>
      </w:pPr>
      <w:r w:rsidRPr="00A727A4">
        <w:rPr>
          <w:rFonts w:ascii="Verdana" w:hAnsi="Verdana"/>
          <w:sz w:val="16"/>
          <w:szCs w:val="16"/>
        </w:rPr>
        <w:t xml:space="preserve">Oświadczenia Wykonawcy, że zaoferowany asortyment spełnia wymagania określone w Normie Międzynarodowej PN-EN ISO 2035:2012 ”Środki ochrony indywidualnej – Obuwie zawodowe”- </w:t>
      </w:r>
      <w:r w:rsidRPr="00A727A4">
        <w:rPr>
          <w:rFonts w:ascii="Verdana" w:hAnsi="Verdana"/>
          <w:b/>
          <w:sz w:val="16"/>
          <w:szCs w:val="16"/>
        </w:rPr>
        <w:t xml:space="preserve">dotyczy pakietu nr </w:t>
      </w:r>
      <w:r>
        <w:rPr>
          <w:rFonts w:ascii="Verdana" w:hAnsi="Verdana"/>
          <w:b/>
          <w:sz w:val="16"/>
          <w:szCs w:val="16"/>
        </w:rPr>
        <w:t xml:space="preserve">2, </w:t>
      </w:r>
      <w:r w:rsidRPr="00A727A4">
        <w:rPr>
          <w:rFonts w:ascii="Verdana" w:hAnsi="Verdana"/>
          <w:b/>
          <w:sz w:val="16"/>
          <w:szCs w:val="16"/>
        </w:rPr>
        <w:t>3.</w:t>
      </w:r>
    </w:p>
    <w:p w:rsidR="006D4B9E" w:rsidRDefault="006D4B9E" w:rsidP="006D4B9E">
      <w:pPr>
        <w:pStyle w:val="Akapitzlist"/>
        <w:numPr>
          <w:ilvl w:val="0"/>
          <w:numId w:val="12"/>
        </w:numPr>
        <w:jc w:val="both"/>
        <w:rPr>
          <w:rFonts w:ascii="Verdana" w:hAnsi="Verdana"/>
          <w:sz w:val="16"/>
          <w:szCs w:val="16"/>
        </w:rPr>
      </w:pPr>
      <w:r w:rsidRPr="00A727A4">
        <w:rPr>
          <w:rFonts w:ascii="Verdana" w:eastAsia="Times New Roman" w:hAnsi="Verdana" w:cs="Times New Roman"/>
          <w:sz w:val="16"/>
          <w:szCs w:val="16"/>
          <w:lang w:eastAsia="pl-PL"/>
        </w:rPr>
        <w:t xml:space="preserve">Oświadczenia Wykonawcy, że </w:t>
      </w:r>
      <w:r w:rsidRPr="00A727A4">
        <w:rPr>
          <w:rFonts w:ascii="Verdana" w:hAnsi="Verdana"/>
          <w:sz w:val="16"/>
          <w:szCs w:val="16"/>
        </w:rPr>
        <w:t>zaoferowany asortyment spełnia wymagania Ustawy z dnia 30 sierpnia 2002 r. o systemie oceny zgodności (</w:t>
      </w:r>
      <w:proofErr w:type="spellStart"/>
      <w:r w:rsidRPr="00A727A4">
        <w:rPr>
          <w:rFonts w:ascii="Verdana" w:hAnsi="Verdana"/>
          <w:sz w:val="16"/>
          <w:szCs w:val="16"/>
        </w:rPr>
        <w:t>Dz.U</w:t>
      </w:r>
      <w:proofErr w:type="spellEnd"/>
      <w:r w:rsidRPr="00A727A4">
        <w:rPr>
          <w:rFonts w:ascii="Verdana" w:hAnsi="Verdana"/>
          <w:sz w:val="16"/>
          <w:szCs w:val="16"/>
        </w:rPr>
        <w:t xml:space="preserve">. z 2017 r. poz. 1226 ze zm.) oraz rozporządzenia Ministra Gospodarki z dnia 21 grudnia 2005 r. w sprawie zasadniczych wymagań dla środków ochrony indywidualnej (Dz. U. z 2005 r. Nr 259, poz. 2173) – </w:t>
      </w:r>
      <w:r w:rsidRPr="00A727A4">
        <w:rPr>
          <w:rFonts w:ascii="Verdana" w:hAnsi="Verdana"/>
          <w:b/>
          <w:sz w:val="16"/>
          <w:szCs w:val="16"/>
        </w:rPr>
        <w:t>dotyczy pakietu nr 1, 2, 3</w:t>
      </w:r>
      <w:r w:rsidRPr="00A727A4">
        <w:rPr>
          <w:rFonts w:ascii="Verdana" w:hAnsi="Verdana"/>
          <w:sz w:val="16"/>
          <w:szCs w:val="16"/>
        </w:rPr>
        <w:t xml:space="preserve">.                 </w:t>
      </w:r>
    </w:p>
    <w:p w:rsidR="006D4B9E" w:rsidRPr="00A727A4" w:rsidRDefault="006D4B9E" w:rsidP="006D4B9E">
      <w:pPr>
        <w:pStyle w:val="Akapitzlist"/>
        <w:numPr>
          <w:ilvl w:val="0"/>
          <w:numId w:val="12"/>
        </w:numPr>
        <w:spacing w:after="0"/>
        <w:jc w:val="both"/>
        <w:rPr>
          <w:rFonts w:ascii="Verdana" w:hAnsi="Verdana"/>
          <w:sz w:val="16"/>
          <w:szCs w:val="16"/>
        </w:rPr>
      </w:pPr>
      <w:r w:rsidRPr="00A727A4">
        <w:rPr>
          <w:rFonts w:ascii="Verdana" w:hAnsi="Verdana"/>
          <w:sz w:val="16"/>
          <w:szCs w:val="16"/>
          <w:lang w:eastAsia="pl-PL"/>
        </w:rPr>
        <w:t>Oświadczenia Wykonawcy, że w zakresie pakietu</w:t>
      </w:r>
      <w:r>
        <w:rPr>
          <w:rFonts w:ascii="Verdana" w:hAnsi="Verdana"/>
          <w:sz w:val="16"/>
          <w:szCs w:val="16"/>
          <w:lang w:eastAsia="pl-PL"/>
        </w:rPr>
        <w:t xml:space="preserve"> nr </w:t>
      </w:r>
      <w:r w:rsidRPr="00A727A4">
        <w:rPr>
          <w:rFonts w:ascii="Verdana" w:hAnsi="Verdana"/>
          <w:sz w:val="16"/>
          <w:szCs w:val="16"/>
          <w:lang w:eastAsia="pl-PL"/>
        </w:rPr>
        <w:t xml:space="preserve">1  posiada deklarację producenta iż jego produkt jest: </w:t>
      </w:r>
    </w:p>
    <w:p w:rsidR="006D4B9E" w:rsidRDefault="006D4B9E" w:rsidP="006D4B9E">
      <w:pPr>
        <w:pStyle w:val="Standard"/>
        <w:numPr>
          <w:ilvl w:val="0"/>
          <w:numId w:val="13"/>
        </w:numPr>
        <w:tabs>
          <w:tab w:val="left" w:pos="495"/>
        </w:tabs>
        <w:spacing w:line="276" w:lineRule="auto"/>
        <w:jc w:val="both"/>
        <w:rPr>
          <w:rFonts w:ascii="Verdana" w:hAnsi="Verdana"/>
          <w:sz w:val="16"/>
          <w:szCs w:val="16"/>
        </w:rPr>
      </w:pPr>
      <w:r>
        <w:rPr>
          <w:rFonts w:ascii="Verdana" w:hAnsi="Verdana"/>
          <w:sz w:val="16"/>
          <w:szCs w:val="16"/>
        </w:rPr>
        <w:t>zgodny</w:t>
      </w:r>
      <w:r w:rsidRPr="00F974C9">
        <w:rPr>
          <w:rFonts w:ascii="Verdana" w:hAnsi="Verdana"/>
          <w:sz w:val="16"/>
          <w:szCs w:val="16"/>
        </w:rPr>
        <w:t xml:space="preserve"> z normą PN-E</w:t>
      </w:r>
      <w:r>
        <w:rPr>
          <w:rFonts w:ascii="Verdana" w:hAnsi="Verdana"/>
          <w:sz w:val="16"/>
          <w:szCs w:val="16"/>
        </w:rPr>
        <w:t>N 343+A1:2008 Odzież ochronna -</w:t>
      </w:r>
      <w:r w:rsidRPr="00F974C9">
        <w:rPr>
          <w:rFonts w:ascii="Verdana" w:hAnsi="Verdana"/>
          <w:sz w:val="16"/>
          <w:szCs w:val="16"/>
        </w:rPr>
        <w:t xml:space="preserve"> Ochrona przed deszczem</w:t>
      </w:r>
      <w:r>
        <w:rPr>
          <w:rFonts w:ascii="Verdana" w:hAnsi="Verdana"/>
          <w:sz w:val="16"/>
          <w:szCs w:val="16"/>
        </w:rPr>
        <w:t xml:space="preserve"> – dotyczy pozycji 4, 5, 8, 9</w:t>
      </w:r>
    </w:p>
    <w:p w:rsidR="006D4B9E" w:rsidRDefault="006D4B9E" w:rsidP="006D4B9E">
      <w:pPr>
        <w:pStyle w:val="Standard"/>
        <w:numPr>
          <w:ilvl w:val="0"/>
          <w:numId w:val="13"/>
        </w:numPr>
        <w:tabs>
          <w:tab w:val="left" w:pos="495"/>
        </w:tabs>
        <w:spacing w:line="276" w:lineRule="auto"/>
        <w:jc w:val="both"/>
        <w:rPr>
          <w:rFonts w:ascii="Verdana" w:hAnsi="Verdana"/>
          <w:sz w:val="16"/>
          <w:szCs w:val="16"/>
        </w:rPr>
      </w:pPr>
      <w:r w:rsidRPr="00A727A4">
        <w:rPr>
          <w:rFonts w:ascii="Verdana" w:hAnsi="Verdana"/>
          <w:sz w:val="16"/>
          <w:szCs w:val="16"/>
        </w:rPr>
        <w:t>zgodny z normą EN ISO 13688 : 2013 Ogólne wymagania dla odzieży ( odzież ochronna chroniąca przed złymi warunkami pogodowymi)</w:t>
      </w:r>
      <w:r>
        <w:rPr>
          <w:rFonts w:ascii="Verdana" w:hAnsi="Verdana"/>
          <w:sz w:val="16"/>
          <w:szCs w:val="16"/>
        </w:rPr>
        <w:t xml:space="preserve"> – dotyczy pozycji</w:t>
      </w:r>
      <w:r w:rsidRPr="00A727A4">
        <w:rPr>
          <w:rFonts w:ascii="Verdana" w:hAnsi="Verdana"/>
          <w:sz w:val="16"/>
          <w:szCs w:val="16"/>
        </w:rPr>
        <w:t xml:space="preserve"> nr 5. </w:t>
      </w:r>
    </w:p>
    <w:p w:rsidR="006D4B9E" w:rsidRPr="00A727A4" w:rsidRDefault="006D4B9E" w:rsidP="006D4B9E">
      <w:pPr>
        <w:pStyle w:val="Standard"/>
        <w:numPr>
          <w:ilvl w:val="0"/>
          <w:numId w:val="12"/>
        </w:numPr>
        <w:tabs>
          <w:tab w:val="left" w:pos="495"/>
        </w:tabs>
        <w:spacing w:line="276" w:lineRule="auto"/>
        <w:jc w:val="both"/>
        <w:rPr>
          <w:rFonts w:ascii="Verdana" w:hAnsi="Verdana"/>
          <w:sz w:val="16"/>
          <w:szCs w:val="16"/>
        </w:rPr>
      </w:pPr>
      <w:r w:rsidRPr="00A727A4">
        <w:rPr>
          <w:rFonts w:ascii="Verdana" w:eastAsia="Times New Roman" w:hAnsi="Verdana" w:cs="Times New Roman"/>
          <w:sz w:val="16"/>
          <w:szCs w:val="16"/>
          <w:lang w:eastAsia="pl-PL"/>
        </w:rPr>
        <w:t>Oświadczenia Wykonawcy, że w zakresie pakietu</w:t>
      </w:r>
      <w:r>
        <w:rPr>
          <w:rFonts w:ascii="Verdana" w:eastAsia="Times New Roman" w:hAnsi="Verdana" w:cs="Times New Roman"/>
          <w:sz w:val="16"/>
          <w:szCs w:val="16"/>
          <w:lang w:eastAsia="pl-PL"/>
        </w:rPr>
        <w:t xml:space="preserve"> nr </w:t>
      </w:r>
      <w:r w:rsidRPr="00A727A4">
        <w:rPr>
          <w:rFonts w:ascii="Verdana" w:eastAsia="Times New Roman" w:hAnsi="Verdana" w:cs="Times New Roman"/>
          <w:sz w:val="16"/>
          <w:szCs w:val="16"/>
          <w:lang w:eastAsia="pl-PL"/>
        </w:rPr>
        <w:t xml:space="preserve">2  posiada deklarację producenta iż jego produkt jest: </w:t>
      </w:r>
    </w:p>
    <w:p w:rsidR="006D4B9E" w:rsidRDefault="006D4B9E" w:rsidP="006D4B9E">
      <w:pPr>
        <w:spacing w:line="276" w:lineRule="auto"/>
        <w:ind w:left="720"/>
        <w:rPr>
          <w:rFonts w:ascii="Verdana" w:hAnsi="Verdana"/>
          <w:sz w:val="16"/>
          <w:szCs w:val="16"/>
        </w:rPr>
      </w:pPr>
      <w:r>
        <w:rPr>
          <w:rFonts w:ascii="Verdana" w:hAnsi="Verdana"/>
          <w:sz w:val="16"/>
          <w:szCs w:val="16"/>
        </w:rPr>
        <w:t xml:space="preserve">             1.   </w:t>
      </w:r>
      <w:r w:rsidRPr="007C0AA5">
        <w:rPr>
          <w:rFonts w:ascii="Verdana" w:hAnsi="Verdana"/>
          <w:sz w:val="16"/>
          <w:szCs w:val="16"/>
        </w:rPr>
        <w:t xml:space="preserve">zgodny z normą PN-EN ISO </w:t>
      </w:r>
      <w:r>
        <w:rPr>
          <w:rFonts w:ascii="Verdana" w:hAnsi="Verdana"/>
          <w:sz w:val="16"/>
          <w:szCs w:val="16"/>
        </w:rPr>
        <w:t xml:space="preserve">20345:2012 </w:t>
      </w:r>
      <w:r w:rsidRPr="007C0AA5">
        <w:rPr>
          <w:rFonts w:ascii="Verdana" w:hAnsi="Verdana"/>
          <w:sz w:val="16"/>
          <w:szCs w:val="16"/>
        </w:rPr>
        <w:t>Buty bezpieczne S3 SRC C1</w:t>
      </w:r>
      <w:r>
        <w:rPr>
          <w:rFonts w:ascii="Verdana" w:hAnsi="Verdana"/>
          <w:sz w:val="16"/>
          <w:szCs w:val="16"/>
        </w:rPr>
        <w:t xml:space="preserve"> – dotyczy pozycji 1, 4,</w:t>
      </w:r>
    </w:p>
    <w:p w:rsidR="006D4B9E" w:rsidRPr="002B650E" w:rsidRDefault="006D4B9E" w:rsidP="006D4B9E">
      <w:pPr>
        <w:spacing w:line="276" w:lineRule="auto"/>
        <w:ind w:left="720"/>
        <w:rPr>
          <w:rFonts w:ascii="Verdana" w:hAnsi="Verdana"/>
          <w:sz w:val="16"/>
          <w:szCs w:val="16"/>
        </w:rPr>
      </w:pPr>
      <w:r>
        <w:rPr>
          <w:rFonts w:ascii="Verdana" w:hAnsi="Verdana"/>
          <w:sz w:val="16"/>
          <w:szCs w:val="16"/>
        </w:rPr>
        <w:t xml:space="preserve">             2.   zgodny z </w:t>
      </w:r>
      <w:r w:rsidRPr="002B650E">
        <w:rPr>
          <w:rFonts w:ascii="Verdana" w:hAnsi="Verdana"/>
          <w:sz w:val="16"/>
          <w:szCs w:val="16"/>
        </w:rPr>
        <w:t>normą PN-EN ISO 20345:2012  Buty bezpieczne S3 SRC</w:t>
      </w:r>
      <w:r>
        <w:rPr>
          <w:rFonts w:ascii="Verdana" w:hAnsi="Verdana"/>
          <w:sz w:val="16"/>
          <w:szCs w:val="16"/>
        </w:rPr>
        <w:t xml:space="preserve"> – dotycz pozycji 2, 5</w:t>
      </w:r>
    </w:p>
    <w:p w:rsidR="006D4B9E" w:rsidRDefault="006D4B9E" w:rsidP="006D4B9E">
      <w:pPr>
        <w:pStyle w:val="Akapitzlist"/>
        <w:numPr>
          <w:ilvl w:val="0"/>
          <w:numId w:val="13"/>
        </w:numPr>
        <w:rPr>
          <w:rFonts w:ascii="Verdana" w:hAnsi="Verdana"/>
          <w:sz w:val="16"/>
          <w:szCs w:val="16"/>
        </w:rPr>
      </w:pPr>
      <w:r w:rsidRPr="0013669C">
        <w:rPr>
          <w:rFonts w:ascii="Verdana" w:eastAsia="SimSun" w:hAnsi="Verdana" w:cs="Arial"/>
          <w:color w:val="auto"/>
          <w:kern w:val="3"/>
          <w:sz w:val="16"/>
          <w:szCs w:val="16"/>
          <w:lang w:eastAsia="zh-CN" w:bidi="hi-IN"/>
        </w:rPr>
        <w:t xml:space="preserve">zgodny z normą </w:t>
      </w:r>
      <w:r>
        <w:rPr>
          <w:rFonts w:ascii="Verdana" w:eastAsia="SimSun" w:hAnsi="Verdana" w:cs="Arial"/>
          <w:color w:val="auto"/>
          <w:kern w:val="3"/>
          <w:sz w:val="16"/>
          <w:szCs w:val="16"/>
          <w:lang w:eastAsia="zh-CN" w:bidi="hi-IN"/>
        </w:rPr>
        <w:t>EN ISO 20347: 2012</w:t>
      </w:r>
      <w:r w:rsidRPr="00BE780F">
        <w:rPr>
          <w:rFonts w:ascii="Verdana" w:hAnsi="Verdana"/>
          <w:sz w:val="16"/>
          <w:szCs w:val="16"/>
        </w:rPr>
        <w:t xml:space="preserve"> </w:t>
      </w:r>
      <w:r>
        <w:rPr>
          <w:rFonts w:ascii="Verdana" w:hAnsi="Verdana"/>
          <w:sz w:val="16"/>
          <w:szCs w:val="16"/>
        </w:rPr>
        <w:t>– dotyczy pozycji nr 3</w:t>
      </w:r>
    </w:p>
    <w:p w:rsidR="006D4B9E" w:rsidRPr="004F41AF" w:rsidRDefault="006D4B9E" w:rsidP="006D4B9E">
      <w:pPr>
        <w:pStyle w:val="Akapitzlist"/>
        <w:numPr>
          <w:ilvl w:val="0"/>
          <w:numId w:val="12"/>
        </w:numPr>
        <w:rPr>
          <w:rFonts w:ascii="Verdana" w:hAnsi="Verdana"/>
          <w:sz w:val="16"/>
          <w:szCs w:val="16"/>
        </w:rPr>
      </w:pPr>
      <w:r w:rsidRPr="004F41AF">
        <w:rPr>
          <w:rFonts w:ascii="Verdana" w:eastAsia="Times New Roman" w:hAnsi="Verdana" w:cs="Times New Roman"/>
          <w:sz w:val="16"/>
          <w:szCs w:val="16"/>
          <w:lang w:eastAsia="pl-PL"/>
        </w:rPr>
        <w:t>Oświadczenia Wykonawcy, że w zakresie pakietu</w:t>
      </w:r>
      <w:r>
        <w:rPr>
          <w:rFonts w:ascii="Verdana" w:eastAsia="Times New Roman" w:hAnsi="Verdana" w:cs="Times New Roman"/>
          <w:sz w:val="16"/>
          <w:szCs w:val="16"/>
          <w:lang w:eastAsia="pl-PL"/>
        </w:rPr>
        <w:t xml:space="preserve"> nr </w:t>
      </w:r>
      <w:r w:rsidRPr="004F41AF">
        <w:rPr>
          <w:rFonts w:ascii="Verdana" w:eastAsia="Times New Roman" w:hAnsi="Verdana" w:cs="Times New Roman"/>
          <w:sz w:val="16"/>
          <w:szCs w:val="16"/>
          <w:lang w:eastAsia="pl-PL"/>
        </w:rPr>
        <w:t xml:space="preserve">3 posiada: </w:t>
      </w:r>
    </w:p>
    <w:p w:rsidR="006D4B9E" w:rsidRPr="002B650E" w:rsidRDefault="006D4B9E" w:rsidP="006D4B9E">
      <w:pPr>
        <w:pStyle w:val="Akapitzlist"/>
        <w:ind w:left="1080"/>
        <w:jc w:val="both"/>
        <w:rPr>
          <w:rFonts w:ascii="Verdana" w:eastAsia="Times New Roman" w:hAnsi="Verdana" w:cs="Times New Roman"/>
          <w:sz w:val="16"/>
          <w:szCs w:val="16"/>
          <w:lang w:eastAsia="pl-PL"/>
        </w:rPr>
      </w:pPr>
      <w:r w:rsidRPr="002B650E">
        <w:rPr>
          <w:rFonts w:ascii="Verdana" w:eastAsia="Times New Roman" w:hAnsi="Verdana" w:cs="Times New Roman"/>
          <w:sz w:val="16"/>
          <w:szCs w:val="16"/>
          <w:lang w:eastAsia="pl-PL"/>
        </w:rPr>
        <w:t>Ce</w:t>
      </w:r>
      <w:r>
        <w:rPr>
          <w:rFonts w:ascii="Verdana" w:eastAsia="Times New Roman" w:hAnsi="Verdana" w:cs="Times New Roman"/>
          <w:sz w:val="16"/>
          <w:szCs w:val="16"/>
          <w:lang w:eastAsia="pl-PL"/>
        </w:rPr>
        <w:t>rtyfikat CE-ENISO 20 347,</w:t>
      </w:r>
      <w:r w:rsidRPr="002B650E">
        <w:rPr>
          <w:rFonts w:ascii="Verdana" w:eastAsia="Times New Roman" w:hAnsi="Verdana" w:cs="Times New Roman"/>
          <w:sz w:val="16"/>
          <w:szCs w:val="16"/>
          <w:lang w:eastAsia="pl-PL"/>
        </w:rPr>
        <w:t xml:space="preserve"> Atest</w:t>
      </w:r>
      <w:r>
        <w:rPr>
          <w:rFonts w:ascii="Verdana" w:eastAsia="Times New Roman" w:hAnsi="Verdana" w:cs="Times New Roman"/>
          <w:sz w:val="16"/>
          <w:szCs w:val="16"/>
          <w:lang w:eastAsia="pl-PL"/>
        </w:rPr>
        <w:t>; ASTM F2913 – 11 – zapewniający ochronę stóp przed urazami.</w:t>
      </w:r>
    </w:p>
    <w:p w:rsidR="006D4B9E" w:rsidRPr="00D66F9D" w:rsidRDefault="006D4B9E" w:rsidP="006D4B9E">
      <w:pPr>
        <w:spacing w:line="276" w:lineRule="auto"/>
        <w:jc w:val="both"/>
        <w:rPr>
          <w:rFonts w:ascii="Verdana" w:eastAsia="Times New Roman" w:hAnsi="Verdana" w:cs="Times New Roman"/>
          <w:color w:val="00000A"/>
          <w:sz w:val="16"/>
          <w:szCs w:val="16"/>
          <w:lang w:eastAsia="pl-PL"/>
        </w:rPr>
      </w:pPr>
      <w:r>
        <w:rPr>
          <w:rFonts w:ascii="Verdana" w:eastAsia="Times New Roman" w:hAnsi="Verdana"/>
          <w:color w:val="000000"/>
          <w:sz w:val="16"/>
          <w:szCs w:val="16"/>
          <w:lang w:eastAsia="pl-PL"/>
        </w:rPr>
        <w:t>9</w:t>
      </w:r>
      <w:r w:rsidRPr="00D66F9D">
        <w:rPr>
          <w:rFonts w:ascii="Verdana" w:eastAsia="Times New Roman" w:hAnsi="Verdana"/>
          <w:color w:val="000000"/>
          <w:sz w:val="16"/>
          <w:szCs w:val="16"/>
          <w:lang w:eastAsia="pl-PL"/>
        </w:rPr>
        <w:t>. Zamawiający na etapie badania ofert sprawdzi spełnienie w/w wymagań dotyczących przedmiotu zamówienia na podstawie zał. nr 3 do SIWZ - oświadczenia. W następnym etapie Zamawiający wezwie Wykonawcę, którego oferta zostanie najwyżej oceniona, do złożenia w wyznaczonym terminie, nie krótszym niż 5 dni, aktualnych na dzień złożenia dokumentów.</w:t>
      </w:r>
    </w:p>
    <w:p w:rsidR="006D4B9E" w:rsidRDefault="006D4B9E" w:rsidP="006D4B9E">
      <w:pPr>
        <w:pStyle w:val="Standard"/>
        <w:tabs>
          <w:tab w:val="left" w:pos="567"/>
        </w:tabs>
        <w:spacing w:line="276" w:lineRule="auto"/>
        <w:jc w:val="both"/>
        <w:textAlignment w:val="auto"/>
        <w:rPr>
          <w:rFonts w:ascii="Verdana" w:eastAsia="Times New Roman" w:hAnsi="Verdana"/>
          <w:color w:val="000000"/>
          <w:sz w:val="16"/>
          <w:szCs w:val="16"/>
          <w:lang w:eastAsia="pl-PL"/>
        </w:rPr>
      </w:pPr>
    </w:p>
    <w:p w:rsidR="006D4B9E" w:rsidRDefault="006D4B9E" w:rsidP="006D4B9E">
      <w:pPr>
        <w:spacing w:line="276"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IV. Informacja o przewidywanych zamówieniach z upoważnienia (art. 67 ust. 1 pkt 7 ustawy PZP). </w:t>
      </w:r>
    </w:p>
    <w:p w:rsidR="00023C69" w:rsidRDefault="00023C69" w:rsidP="006D4B9E">
      <w:pPr>
        <w:keepNext/>
        <w:widowControl/>
        <w:tabs>
          <w:tab w:val="left" w:pos="708"/>
        </w:tabs>
        <w:autoSpaceDN/>
        <w:spacing w:line="276" w:lineRule="auto"/>
        <w:jc w:val="both"/>
        <w:textAlignment w:val="auto"/>
        <w:outlineLvl w:val="0"/>
        <w:rPr>
          <w:rFonts w:ascii="Verdana" w:eastAsia="Times New Roman" w:hAnsi="Verdana"/>
          <w:kern w:val="1"/>
          <w:sz w:val="16"/>
          <w:szCs w:val="16"/>
          <w:lang w:bidi="ar-SA"/>
        </w:rPr>
      </w:pPr>
    </w:p>
    <w:p w:rsidR="006D4B9E" w:rsidRPr="00284EC8" w:rsidRDefault="006D4B9E" w:rsidP="006D4B9E">
      <w:pPr>
        <w:keepNext/>
        <w:widowControl/>
        <w:tabs>
          <w:tab w:val="left" w:pos="708"/>
        </w:tabs>
        <w:autoSpaceDN/>
        <w:spacing w:line="276" w:lineRule="auto"/>
        <w:jc w:val="both"/>
        <w:textAlignment w:val="auto"/>
        <w:outlineLvl w:val="0"/>
        <w:rPr>
          <w:rFonts w:ascii="Verdana" w:eastAsia="Times New Roman" w:hAnsi="Verdana"/>
          <w:kern w:val="1"/>
          <w:sz w:val="16"/>
          <w:szCs w:val="16"/>
          <w:lang w:bidi="ar-SA"/>
        </w:rPr>
      </w:pPr>
      <w:r w:rsidRPr="00284EC8">
        <w:rPr>
          <w:rFonts w:ascii="Verdana" w:eastAsia="Times New Roman" w:hAnsi="Verdana"/>
          <w:kern w:val="1"/>
          <w:sz w:val="16"/>
          <w:szCs w:val="16"/>
          <w:lang w:bidi="ar-SA"/>
        </w:rPr>
        <w:t xml:space="preserve">Zamawiający przewiduje udzielenia zamówienia, o którym mowa w art. 67 ust. 1 pkt 7 ustawy </w:t>
      </w:r>
      <w:proofErr w:type="spellStart"/>
      <w:r w:rsidRPr="00284EC8">
        <w:rPr>
          <w:rFonts w:ascii="Verdana" w:eastAsia="Times New Roman" w:hAnsi="Verdana"/>
          <w:kern w:val="1"/>
          <w:sz w:val="16"/>
          <w:szCs w:val="16"/>
          <w:lang w:bidi="ar-SA"/>
        </w:rPr>
        <w:t>Pzp</w:t>
      </w:r>
      <w:proofErr w:type="spellEnd"/>
      <w:r w:rsidRPr="00284EC8">
        <w:rPr>
          <w:rFonts w:ascii="Verdana" w:eastAsia="Times New Roman" w:hAnsi="Verdana"/>
          <w:kern w:val="1"/>
          <w:sz w:val="16"/>
          <w:szCs w:val="16"/>
          <w:lang w:bidi="ar-SA"/>
        </w:rPr>
        <w:t xml:space="preserve"> tj. udzielenie w okresie 3 lat od dnia udzielenia zamówienia podstawowego, dotychczasowemu wykonawcy dostaw, zamówienia polegającego na dostawie rękawic tj. powtórzeniu podobnych dostaw do wysokości 30%.</w:t>
      </w:r>
    </w:p>
    <w:p w:rsidR="006D4B9E" w:rsidRDefault="006D4B9E" w:rsidP="006D4B9E">
      <w:pPr>
        <w:spacing w:line="276" w:lineRule="auto"/>
        <w:outlineLvl w:val="0"/>
        <w:rPr>
          <w:rFonts w:ascii="Verdana" w:eastAsia="Times New Roman" w:hAnsi="Verdana"/>
          <w:b/>
          <w:bCs/>
          <w:color w:val="000000"/>
          <w:sz w:val="16"/>
          <w:szCs w:val="16"/>
          <w:lang w:eastAsia="pl-PL"/>
        </w:rPr>
      </w:pPr>
    </w:p>
    <w:p w:rsidR="006D4B9E" w:rsidRDefault="006D4B9E" w:rsidP="006D4B9E">
      <w:pPr>
        <w:spacing w:line="276"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 Termin wykonania zamówienia</w:t>
      </w:r>
    </w:p>
    <w:p w:rsidR="00023C69" w:rsidRDefault="00023C69" w:rsidP="00023C69">
      <w:pPr>
        <w:spacing w:line="276" w:lineRule="auto"/>
        <w:jc w:val="both"/>
        <w:rPr>
          <w:rFonts w:ascii="Verdana" w:eastAsia="Tahoma" w:hAnsi="Verdana" w:cs="Verdana"/>
          <w:sz w:val="16"/>
          <w:szCs w:val="16"/>
        </w:rPr>
      </w:pPr>
      <w:bookmarkStart w:id="1" w:name="__RefHeading__53_1278912072"/>
      <w:bookmarkEnd w:id="1"/>
    </w:p>
    <w:p w:rsidR="006D4B9E" w:rsidRDefault="006D4B9E" w:rsidP="00023C69">
      <w:pPr>
        <w:spacing w:line="276" w:lineRule="auto"/>
        <w:jc w:val="both"/>
        <w:rPr>
          <w:rFonts w:ascii="Verdana" w:eastAsia="Tahoma" w:hAnsi="Verdana" w:cs="Verdana"/>
          <w:sz w:val="16"/>
          <w:szCs w:val="16"/>
        </w:rPr>
      </w:pPr>
      <w:r>
        <w:rPr>
          <w:rFonts w:ascii="Verdana" w:eastAsia="Tahoma" w:hAnsi="Verdana" w:cs="Verdana"/>
          <w:sz w:val="16"/>
          <w:szCs w:val="16"/>
        </w:rPr>
        <w:t>1. Zamówieni</w:t>
      </w:r>
      <w:r w:rsidR="00023C69">
        <w:rPr>
          <w:rFonts w:ascii="Verdana" w:eastAsia="Tahoma" w:hAnsi="Verdana" w:cs="Verdana"/>
          <w:sz w:val="16"/>
          <w:szCs w:val="16"/>
        </w:rPr>
        <w:t>e będzie zrealizowane w okres 12 miesięcy od dnia podpisania umowy.</w:t>
      </w:r>
    </w:p>
    <w:p w:rsidR="006D4B9E" w:rsidRPr="00284EC8" w:rsidRDefault="006D4B9E" w:rsidP="00023C69">
      <w:pPr>
        <w:spacing w:line="276" w:lineRule="auto"/>
        <w:jc w:val="both"/>
        <w:rPr>
          <w:rFonts w:ascii="Verdana" w:eastAsia="Tahoma" w:hAnsi="Verdana" w:cs="Verdana"/>
          <w:sz w:val="16"/>
          <w:szCs w:val="16"/>
        </w:rPr>
      </w:pPr>
      <w:r>
        <w:rPr>
          <w:rFonts w:ascii="Verdana" w:eastAsia="Tahoma" w:hAnsi="Verdana" w:cs="Verdana"/>
          <w:sz w:val="16"/>
          <w:szCs w:val="16"/>
        </w:rPr>
        <w:t>2.</w:t>
      </w:r>
      <w:r w:rsidRPr="00284EC8">
        <w:rPr>
          <w:rFonts w:ascii="Verdana" w:eastAsia="Tahoma" w:hAnsi="Verdana" w:cs="Verdana"/>
          <w:sz w:val="16"/>
          <w:szCs w:val="16"/>
        </w:rPr>
        <w:t>Za datę zawarcia umowy przyjmuje się dzień, w którym Wykonawca otrzyma jednostronnie podpisaną umowę z datą wskazaną przez Zamawiającego.</w:t>
      </w:r>
    </w:p>
    <w:p w:rsidR="006D4B9E" w:rsidRDefault="006D4B9E" w:rsidP="00023C69">
      <w:pPr>
        <w:spacing w:line="276" w:lineRule="auto"/>
        <w:jc w:val="both"/>
        <w:rPr>
          <w:rFonts w:ascii="Verdana" w:eastAsia="Tahoma" w:hAnsi="Verdana" w:cs="Verdana"/>
          <w:color w:val="000000"/>
          <w:sz w:val="16"/>
          <w:szCs w:val="16"/>
        </w:rPr>
      </w:pPr>
      <w:r>
        <w:rPr>
          <w:rFonts w:ascii="Verdana" w:eastAsia="Tahoma" w:hAnsi="Verdana" w:cs="Verdana"/>
          <w:color w:val="000000"/>
          <w:sz w:val="16"/>
          <w:szCs w:val="16"/>
        </w:rPr>
        <w:t>3.Dostawy będą realizowane na podstawie zamówień złożonych drogą mailową w terminie 14 dni roboczych od przesłania zamówienia.</w:t>
      </w:r>
    </w:p>
    <w:p w:rsidR="006D4B9E" w:rsidRDefault="006D4B9E" w:rsidP="006D4B9E">
      <w:pPr>
        <w:spacing w:line="276" w:lineRule="auto"/>
        <w:outlineLvl w:val="0"/>
        <w:rPr>
          <w:rFonts w:ascii="Verdana" w:eastAsia="Times New Roman" w:hAnsi="Verdana"/>
          <w:b/>
          <w:bCs/>
          <w:color w:val="000000"/>
          <w:sz w:val="16"/>
          <w:szCs w:val="16"/>
          <w:lang w:eastAsia="pl-PL"/>
        </w:rPr>
      </w:pPr>
    </w:p>
    <w:p w:rsidR="006D4B9E" w:rsidRDefault="006D4B9E" w:rsidP="006D4B9E">
      <w:pPr>
        <w:spacing w:line="276"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 Warunki udziału w postępowaniu oraz opis sposobu dokonywania oceny spełniania tych warunków:</w:t>
      </w:r>
    </w:p>
    <w:p w:rsidR="00023C69" w:rsidRDefault="00023C69" w:rsidP="006D4B9E">
      <w:pPr>
        <w:spacing w:line="276" w:lineRule="auto"/>
        <w:jc w:val="both"/>
        <w:outlineLvl w:val="1"/>
        <w:rPr>
          <w:rFonts w:ascii="Verdana" w:eastAsia="Times New Roman" w:hAnsi="Verdana"/>
          <w:color w:val="000000"/>
          <w:sz w:val="16"/>
          <w:szCs w:val="16"/>
          <w:lang w:eastAsia="pl-PL"/>
        </w:rPr>
      </w:pPr>
    </w:p>
    <w:p w:rsidR="006D4B9E" w:rsidRPr="00284EC8" w:rsidRDefault="006D4B9E" w:rsidP="006D4B9E">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1. O udzielenie zamówienia publicznego mogą ubiegać się wykonawcy, którzy:</w:t>
      </w:r>
    </w:p>
    <w:p w:rsidR="006D4B9E" w:rsidRPr="00284EC8" w:rsidRDefault="006D4B9E" w:rsidP="006D4B9E">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1.1. nie podlegają wykluczeniu;</w:t>
      </w:r>
    </w:p>
    <w:p w:rsidR="006D4B9E" w:rsidRPr="00284EC8" w:rsidRDefault="006D4B9E" w:rsidP="006D4B9E">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 xml:space="preserve">1.2. spełniają warunki udziału w postępowaniu dotyczące: </w:t>
      </w:r>
    </w:p>
    <w:p w:rsidR="006D4B9E" w:rsidRPr="00284EC8" w:rsidRDefault="006D4B9E" w:rsidP="006D4B9E">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 xml:space="preserve">a. kompetencji lub uprawnień do wykonywania określonej działalności zawodowej. Ocena spełnienia warunku udziału w postępowaniu będzie dokonana na zasadzie spełnia/nie spełnia w oparciu o oświadczenie – załącznik nr 3 do SIWZ. </w:t>
      </w:r>
    </w:p>
    <w:p w:rsidR="006D4B9E" w:rsidRPr="00284EC8" w:rsidRDefault="006D4B9E" w:rsidP="006D4B9E">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 xml:space="preserve">b. sytuacji ekonomicznej lub finansowej. Ocena spełnienia warunku udziału w postępowaniu będzie dokonana na zasadzie spełnia/nie spełnia w oparciu o oświadczenie – załącznik nr 3 do SIWZ. </w:t>
      </w:r>
    </w:p>
    <w:p w:rsidR="006D4B9E" w:rsidRPr="00284EC8" w:rsidRDefault="006D4B9E" w:rsidP="006D4B9E">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 xml:space="preserve">c. zdolności technicznej lub zawodowej. Ocena spełnienia warunku udziału w postępowaniu będzie dokonana na zasadzie spełnia/nie spełnia w oparciu o oświadczenie – załącznik nr 3 do SIWZ. </w:t>
      </w:r>
    </w:p>
    <w:p w:rsidR="006D4B9E" w:rsidRPr="00284EC8" w:rsidRDefault="006D4B9E" w:rsidP="006D4B9E">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 xml:space="preserve">2. W sytuacji, gdy Wykonawca polega na zdolnościach technicznych lub zawodowych lub sytuacji finansowej lub ekonomicznej innych podmiotów, na zasadach określonych w art. 22a ustawy </w:t>
      </w:r>
      <w:proofErr w:type="spellStart"/>
      <w:r w:rsidRPr="00284EC8">
        <w:rPr>
          <w:rFonts w:ascii="Verdana" w:eastAsia="Times New Roman" w:hAnsi="Verdana"/>
          <w:color w:val="000000"/>
          <w:sz w:val="16"/>
          <w:szCs w:val="16"/>
          <w:lang w:eastAsia="pl-PL"/>
        </w:rPr>
        <w:t>pzp</w:t>
      </w:r>
      <w:proofErr w:type="spellEnd"/>
      <w:r w:rsidRPr="00284EC8">
        <w:rPr>
          <w:rFonts w:ascii="Verdana" w:eastAsia="Times New Roman" w:hAnsi="Verdana"/>
          <w:color w:val="000000"/>
          <w:sz w:val="16"/>
          <w:szCs w:val="16"/>
          <w:lang w:eastAsia="pl-PL"/>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6D4B9E" w:rsidRPr="00284EC8" w:rsidRDefault="006D4B9E" w:rsidP="006D4B9E">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6D4B9E" w:rsidRPr="00284EC8" w:rsidRDefault="006D4B9E" w:rsidP="006D4B9E">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a. zakresu dostępnych wykonawcy zasobów innego podmiotu</w:t>
      </w:r>
    </w:p>
    <w:p w:rsidR="006D4B9E" w:rsidRPr="00284EC8" w:rsidRDefault="006D4B9E" w:rsidP="006D4B9E">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lastRenderedPageBreak/>
        <w:t>b. sposobu wykorzystania zasobów innego podmiotu, przez wykonawcę przy wykonywaniu zamówienia</w:t>
      </w:r>
    </w:p>
    <w:p w:rsidR="006D4B9E" w:rsidRPr="00284EC8" w:rsidRDefault="006D4B9E" w:rsidP="006D4B9E">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c. charakteru stosunku, jaki będzie łączył wykonawcę z innym podmiotem,</w:t>
      </w:r>
    </w:p>
    <w:p w:rsidR="006D4B9E" w:rsidRPr="00284EC8" w:rsidRDefault="006D4B9E" w:rsidP="006D4B9E">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d. zakresu i okresu udziału innego podmiotu przy wykonywaniu zamówienia.</w:t>
      </w:r>
    </w:p>
    <w:p w:rsidR="006D4B9E" w:rsidRPr="00284EC8" w:rsidRDefault="006D4B9E" w:rsidP="006D4B9E">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4. Podstawy wykluczenia, o których mowa w art. 24 ust. 5 pkt 8 ustawy PZP.</w:t>
      </w:r>
    </w:p>
    <w:p w:rsidR="006D4B9E" w:rsidRPr="00284EC8" w:rsidRDefault="006D4B9E" w:rsidP="006D4B9E">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6D4B9E" w:rsidRPr="00284EC8" w:rsidRDefault="006D4B9E" w:rsidP="006D4B9E">
      <w:pPr>
        <w:spacing w:line="276" w:lineRule="auto"/>
        <w:jc w:val="both"/>
        <w:outlineLvl w:val="1"/>
        <w:rPr>
          <w:rFonts w:ascii="Verdana" w:eastAsia="Times New Roman" w:hAnsi="Verdana"/>
          <w:color w:val="000000"/>
          <w:sz w:val="16"/>
          <w:szCs w:val="16"/>
          <w:lang w:eastAsia="pl-PL"/>
        </w:rPr>
      </w:pPr>
      <w:r w:rsidRPr="00284EC8">
        <w:rPr>
          <w:rFonts w:ascii="Verdana" w:eastAsia="Times New Roman" w:hAnsi="Verdana"/>
          <w:color w:val="000000"/>
          <w:sz w:val="16"/>
          <w:szCs w:val="16"/>
          <w:lang w:eastAsia="pl-PL"/>
        </w:rPr>
        <w:t>5.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6D4B9E" w:rsidRDefault="006D4B9E" w:rsidP="006D4B9E">
      <w:pPr>
        <w:spacing w:line="276" w:lineRule="auto"/>
        <w:jc w:val="both"/>
        <w:outlineLvl w:val="1"/>
        <w:rPr>
          <w:rFonts w:ascii="Verdana" w:eastAsia="Times New Roman" w:hAnsi="Verdana"/>
          <w:color w:val="000000"/>
          <w:sz w:val="16"/>
          <w:szCs w:val="16"/>
          <w:lang w:eastAsia="pl-PL"/>
        </w:rPr>
      </w:pPr>
    </w:p>
    <w:p w:rsidR="006D4B9E" w:rsidRDefault="006D4B9E" w:rsidP="006D4B9E">
      <w:pPr>
        <w:spacing w:line="276" w:lineRule="auto"/>
        <w:jc w:val="both"/>
        <w:outlineLvl w:val="1"/>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VII. Wykaz oświadczeń lub dokumentów, potwierdzających spełnienie warunków udziału w postępowaniu oraz brak podstaw do wykluczenia </w:t>
      </w:r>
    </w:p>
    <w:p w:rsidR="006D4B9E" w:rsidRDefault="006D4B9E" w:rsidP="006D4B9E">
      <w:pPr>
        <w:spacing w:line="276" w:lineRule="auto"/>
        <w:jc w:val="both"/>
        <w:rPr>
          <w:rFonts w:ascii="Verdana" w:hAnsi="Verdana"/>
          <w:sz w:val="16"/>
          <w:szCs w:val="16"/>
        </w:rPr>
      </w:pPr>
      <w:r>
        <w:rPr>
          <w:rFonts w:ascii="Verdana" w:eastAsia="Times New Roman" w:hAnsi="Verdana"/>
          <w:color w:val="000000"/>
          <w:sz w:val="16"/>
          <w:szCs w:val="16"/>
          <w:lang w:eastAsia="pl-PL"/>
        </w:rPr>
        <w:t xml:space="preserve">1. Do oferty każdy Wykonawca musi dołączyć aktualne na dzień składania ofert oświadczenie w zakresie wskazanym </w:t>
      </w:r>
      <w:r w:rsidRPr="00284EC8">
        <w:rPr>
          <w:rFonts w:ascii="Verdana" w:eastAsia="Times New Roman" w:hAnsi="Verdana"/>
          <w:bCs/>
          <w:color w:val="000000"/>
          <w:sz w:val="16"/>
          <w:szCs w:val="16"/>
          <w:lang w:eastAsia="pl-PL"/>
        </w:rPr>
        <w:t>w załączniku nr 3 do SIWZ</w:t>
      </w:r>
      <w:r w:rsidRPr="00284EC8">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Informacje zawarte w oświadczeniu będą stanowić wstępne potwierdzenie, że Wykonawca nie podlega wykluczeniu oraz spełnia warunki udziału w postępowaniu.</w:t>
      </w:r>
    </w:p>
    <w:p w:rsidR="006D4B9E" w:rsidRDefault="006D4B9E" w:rsidP="006D4B9E">
      <w:pPr>
        <w:spacing w:line="276"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6D4B9E" w:rsidRDefault="006D4B9E" w:rsidP="006D4B9E">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6D4B9E" w:rsidRDefault="006D4B9E" w:rsidP="006D4B9E">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6D4B9E" w:rsidRPr="00C507F2" w:rsidRDefault="006D4B9E" w:rsidP="006D4B9E">
      <w:pPr>
        <w:widowControl/>
        <w:autoSpaceDN/>
        <w:spacing w:line="276" w:lineRule="auto"/>
        <w:jc w:val="both"/>
        <w:textAlignment w:val="auto"/>
        <w:rPr>
          <w:rFonts w:ascii="Verdana" w:eastAsia="Times New Roman" w:hAnsi="Verdana" w:cs="Times New Roman"/>
          <w:b/>
          <w:bCs/>
          <w:kern w:val="0"/>
          <w:sz w:val="16"/>
          <w:szCs w:val="16"/>
          <w:lang w:bidi="ar-SA"/>
        </w:rPr>
      </w:pPr>
      <w:r w:rsidRPr="00C507F2">
        <w:rPr>
          <w:rFonts w:ascii="Verdana" w:eastAsia="Times New Roman" w:hAnsi="Verdana" w:cs="Times New Roman"/>
          <w:kern w:val="0"/>
          <w:sz w:val="16"/>
          <w:szCs w:val="16"/>
          <w:lang w:bidi="ar-SA"/>
        </w:rPr>
        <w:t xml:space="preserve">5. </w:t>
      </w:r>
      <w:r w:rsidRPr="00C507F2">
        <w:rPr>
          <w:rFonts w:ascii="Verdana" w:eastAsia="Times New Roman" w:hAnsi="Verdana" w:cs="Times New Roman"/>
          <w:b/>
          <w:bCs/>
          <w:kern w:val="0"/>
          <w:sz w:val="16"/>
          <w:szCs w:val="16"/>
          <w:lang w:bidi="ar-SA"/>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6D4B9E" w:rsidRPr="005F77A3" w:rsidRDefault="006D4B9E" w:rsidP="006D4B9E">
      <w:pPr>
        <w:widowControl/>
        <w:numPr>
          <w:ilvl w:val="1"/>
          <w:numId w:val="19"/>
        </w:numPr>
        <w:autoSpaceDN/>
        <w:spacing w:before="113" w:line="276" w:lineRule="auto"/>
        <w:jc w:val="both"/>
        <w:textAlignment w:val="auto"/>
        <w:rPr>
          <w:rFonts w:ascii="Verdana" w:eastAsia="Times New Roman" w:hAnsi="Verdana" w:cs="Tahoma"/>
          <w:color w:val="00000A"/>
          <w:kern w:val="0"/>
          <w:sz w:val="16"/>
          <w:szCs w:val="16"/>
          <w:lang w:eastAsia="en-US" w:bidi="ar-SA"/>
        </w:rPr>
      </w:pPr>
      <w:r w:rsidRPr="005F77A3">
        <w:rPr>
          <w:rFonts w:ascii="Verdana" w:eastAsia="Times New Roman" w:hAnsi="Verdana" w:cs="Tahoma"/>
          <w:color w:val="00000A"/>
          <w:kern w:val="0"/>
          <w:sz w:val="16"/>
          <w:szCs w:val="16"/>
          <w:lang w:eastAsia="en-US" w:bidi="ar-SA"/>
        </w:rPr>
        <w:t xml:space="preserve">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6D4B9E" w:rsidRPr="005F77A3" w:rsidRDefault="006D4B9E" w:rsidP="006D4B9E">
      <w:pPr>
        <w:widowControl/>
        <w:numPr>
          <w:ilvl w:val="1"/>
          <w:numId w:val="19"/>
        </w:numPr>
        <w:autoSpaceDN/>
        <w:spacing w:before="113" w:line="276" w:lineRule="auto"/>
        <w:jc w:val="both"/>
        <w:textAlignment w:val="auto"/>
        <w:rPr>
          <w:rFonts w:ascii="Verdana" w:eastAsia="Times New Roman" w:hAnsi="Verdana" w:cs="Tahoma"/>
          <w:color w:val="00000A"/>
          <w:kern w:val="0"/>
          <w:sz w:val="16"/>
          <w:szCs w:val="16"/>
          <w:lang w:eastAsia="en-US" w:bidi="ar-SA"/>
        </w:rPr>
      </w:pPr>
      <w:r w:rsidRPr="005F77A3">
        <w:rPr>
          <w:rFonts w:ascii="Verdana" w:eastAsia="Times New Roman" w:hAnsi="Verdana" w:cs="Tahoma"/>
          <w:color w:val="00000A"/>
          <w:kern w:val="0"/>
          <w:sz w:val="16"/>
          <w:szCs w:val="16"/>
          <w:lang w:eastAsia="en-US" w:bidi="ar-SA"/>
        </w:rPr>
        <w:t>Zaświadczenie właściwego naczelnika Urzędu Skarbowego potwierdzające, że Wykonawca nie zalega</w:t>
      </w:r>
      <w:r w:rsidRPr="005F77A3">
        <w:rPr>
          <w:rFonts w:ascii="Verdana" w:eastAsia="Times New Roman" w:hAnsi="Verdana" w:cs="Tahoma"/>
          <w:color w:val="00000A"/>
          <w:kern w:val="0"/>
          <w:sz w:val="16"/>
          <w:szCs w:val="16"/>
          <w:lang w:eastAsia="en-US" w:bidi="ar-SA"/>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6D4B9E" w:rsidRPr="005F77A3" w:rsidRDefault="006D4B9E" w:rsidP="006D4B9E">
      <w:pPr>
        <w:widowControl/>
        <w:numPr>
          <w:ilvl w:val="1"/>
          <w:numId w:val="19"/>
        </w:numPr>
        <w:autoSpaceDN/>
        <w:spacing w:before="113" w:line="276" w:lineRule="auto"/>
        <w:jc w:val="both"/>
        <w:textAlignment w:val="auto"/>
        <w:rPr>
          <w:rFonts w:ascii="Verdana" w:eastAsia="Times New Roman" w:hAnsi="Verdana" w:cs="Tahoma"/>
          <w:color w:val="00000A"/>
          <w:kern w:val="0"/>
          <w:sz w:val="16"/>
          <w:szCs w:val="16"/>
          <w:lang w:eastAsia="en-US" w:bidi="ar-SA"/>
        </w:rPr>
      </w:pPr>
      <w:r w:rsidRPr="005F77A3">
        <w:rPr>
          <w:rFonts w:ascii="Verdana" w:eastAsia="Times New Roman" w:hAnsi="Verdana" w:cs="Tahoma"/>
          <w:color w:val="00000A"/>
          <w:kern w:val="0"/>
          <w:sz w:val="16"/>
          <w:szCs w:val="16"/>
          <w:lang w:eastAsia="en-US" w:bidi="ar-SA"/>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6D4B9E" w:rsidRDefault="006D4B9E" w:rsidP="006D4B9E">
      <w:pPr>
        <w:widowControl/>
        <w:autoSpaceDN/>
        <w:spacing w:before="113" w:line="276" w:lineRule="auto"/>
        <w:jc w:val="both"/>
        <w:textAlignment w:val="auto"/>
        <w:rPr>
          <w:rFonts w:ascii="Verdana" w:eastAsia="Times New Roman" w:hAnsi="Verdana" w:cs="Times New Roman"/>
          <w:kern w:val="0"/>
          <w:sz w:val="16"/>
          <w:szCs w:val="16"/>
          <w:u w:val="single"/>
          <w:lang w:bidi="ar-SA"/>
        </w:rPr>
      </w:pPr>
      <w:r w:rsidRPr="00C507F2">
        <w:rPr>
          <w:rFonts w:ascii="Verdana" w:eastAsia="Times New Roman" w:hAnsi="Verdana" w:cs="Times New Roman"/>
          <w:kern w:val="0"/>
          <w:sz w:val="16"/>
          <w:szCs w:val="16"/>
          <w:u w:val="single"/>
          <w:lang w:bidi="ar-SA"/>
        </w:rPr>
        <w:t xml:space="preserve"> W zakresie opisu przedmiotu zamówienia: </w:t>
      </w:r>
    </w:p>
    <w:p w:rsidR="006D4B9E" w:rsidRPr="005F77A3" w:rsidRDefault="006D4B9E" w:rsidP="006D4B9E">
      <w:pPr>
        <w:pStyle w:val="Akapitzlist"/>
        <w:numPr>
          <w:ilvl w:val="0"/>
          <w:numId w:val="22"/>
        </w:numPr>
        <w:spacing w:before="113"/>
        <w:jc w:val="both"/>
        <w:rPr>
          <w:rFonts w:ascii="Verdana" w:eastAsia="Times New Roman" w:hAnsi="Verdana" w:cs="Times New Roman"/>
          <w:sz w:val="16"/>
          <w:szCs w:val="16"/>
          <w:u w:val="single"/>
          <w:lang w:eastAsia="zh-CN"/>
        </w:rPr>
      </w:pPr>
      <w:r w:rsidRPr="005F77A3">
        <w:rPr>
          <w:rFonts w:ascii="Verdana" w:hAnsi="Verdana"/>
          <w:sz w:val="16"/>
          <w:szCs w:val="16"/>
          <w:lang w:eastAsia="pl-PL"/>
        </w:rPr>
        <w:t>Dokumenty potwierdzające, że zaoferowane wyroby posiadają deklarację zgodności CE – dotyczy pakietów 1, 2, 3.</w:t>
      </w:r>
    </w:p>
    <w:p w:rsidR="006D4B9E" w:rsidRPr="005F77A3" w:rsidRDefault="006D4B9E" w:rsidP="006D4B9E">
      <w:pPr>
        <w:pStyle w:val="Akapitzlist"/>
        <w:numPr>
          <w:ilvl w:val="0"/>
          <w:numId w:val="22"/>
        </w:numPr>
        <w:spacing w:before="113"/>
        <w:jc w:val="both"/>
        <w:rPr>
          <w:rFonts w:ascii="Verdana" w:eastAsia="Times New Roman" w:hAnsi="Verdana" w:cs="Times New Roman"/>
          <w:sz w:val="16"/>
          <w:szCs w:val="16"/>
          <w:u w:val="single"/>
          <w:lang w:eastAsia="zh-CN"/>
        </w:rPr>
      </w:pPr>
      <w:r w:rsidRPr="005F77A3">
        <w:rPr>
          <w:rFonts w:ascii="Verdana" w:hAnsi="Verdana"/>
          <w:sz w:val="16"/>
          <w:szCs w:val="16"/>
          <w:lang w:eastAsia="pl-PL"/>
        </w:rPr>
        <w:t>Kartę techniczną potwierdzającą parametry i skład zaoferowanych wyrobów - dotyczy pakietu 1, 2, 3.</w:t>
      </w:r>
    </w:p>
    <w:p w:rsidR="006D4B9E" w:rsidRPr="005F77A3" w:rsidRDefault="006D4B9E" w:rsidP="006D4B9E">
      <w:pPr>
        <w:pStyle w:val="Akapitzlist"/>
        <w:numPr>
          <w:ilvl w:val="0"/>
          <w:numId w:val="22"/>
        </w:numPr>
        <w:spacing w:before="113"/>
        <w:jc w:val="both"/>
        <w:rPr>
          <w:rFonts w:ascii="Verdana" w:eastAsia="Times New Roman" w:hAnsi="Verdana" w:cs="Times New Roman"/>
          <w:sz w:val="16"/>
          <w:szCs w:val="16"/>
          <w:u w:val="single"/>
          <w:lang w:eastAsia="zh-CN"/>
        </w:rPr>
      </w:pPr>
      <w:r w:rsidRPr="005F77A3">
        <w:rPr>
          <w:rFonts w:ascii="Verdana" w:hAnsi="Verdana"/>
          <w:sz w:val="16"/>
          <w:szCs w:val="16"/>
          <w:lang w:eastAsia="pl-PL"/>
        </w:rPr>
        <w:t xml:space="preserve">W zakresie pakietu nr 1  deklarację producenta iż jego produkt jest: </w:t>
      </w:r>
    </w:p>
    <w:p w:rsidR="006D4B9E" w:rsidRPr="005F77A3" w:rsidRDefault="006D4B9E" w:rsidP="006D4B9E">
      <w:pPr>
        <w:pStyle w:val="Akapitzlist"/>
        <w:numPr>
          <w:ilvl w:val="0"/>
          <w:numId w:val="24"/>
        </w:numPr>
        <w:spacing w:before="113"/>
        <w:jc w:val="both"/>
        <w:rPr>
          <w:rFonts w:ascii="Verdana" w:eastAsia="Times New Roman" w:hAnsi="Verdana" w:cs="Times New Roman"/>
          <w:sz w:val="16"/>
          <w:szCs w:val="16"/>
          <w:u w:val="single"/>
          <w:lang w:eastAsia="zh-CN"/>
        </w:rPr>
      </w:pPr>
      <w:r w:rsidRPr="005F77A3">
        <w:rPr>
          <w:rFonts w:ascii="Verdana" w:hAnsi="Verdana"/>
          <w:sz w:val="16"/>
          <w:szCs w:val="16"/>
        </w:rPr>
        <w:t>zgodny z normą PN-EN 343+A1:2008 Odzież ochronna - Ochrona przed deszczem – dotyczy pozycji 4, 5, 8, 9.</w:t>
      </w:r>
    </w:p>
    <w:p w:rsidR="006D4B9E" w:rsidRPr="005F77A3" w:rsidRDefault="006D4B9E" w:rsidP="006D4B9E">
      <w:pPr>
        <w:pStyle w:val="Akapitzlist"/>
        <w:numPr>
          <w:ilvl w:val="0"/>
          <w:numId w:val="24"/>
        </w:numPr>
        <w:spacing w:before="113"/>
        <w:jc w:val="both"/>
        <w:rPr>
          <w:rFonts w:ascii="Verdana" w:eastAsia="Times New Roman" w:hAnsi="Verdana" w:cs="Times New Roman"/>
          <w:sz w:val="16"/>
          <w:szCs w:val="16"/>
          <w:u w:val="single"/>
          <w:lang w:eastAsia="zh-CN"/>
        </w:rPr>
      </w:pPr>
      <w:r w:rsidRPr="005F77A3">
        <w:rPr>
          <w:rFonts w:ascii="Verdana" w:hAnsi="Verdana"/>
          <w:sz w:val="16"/>
          <w:szCs w:val="16"/>
        </w:rPr>
        <w:t xml:space="preserve">zgodny z normą EN ISO 13688 : 2013 Ogólne wymagania dla odzieży ( odzież ochronna chroniąca przed złymi warunkami pogodowymi) – dotyczy pozycja nr 5. </w:t>
      </w:r>
    </w:p>
    <w:p w:rsidR="006D4B9E" w:rsidRPr="005F77A3" w:rsidRDefault="006D4B9E" w:rsidP="006D4B9E">
      <w:pPr>
        <w:pStyle w:val="Akapitzlist"/>
        <w:numPr>
          <w:ilvl w:val="0"/>
          <w:numId w:val="22"/>
        </w:numPr>
        <w:spacing w:before="113"/>
        <w:jc w:val="both"/>
        <w:rPr>
          <w:rFonts w:ascii="Verdana" w:eastAsia="Times New Roman" w:hAnsi="Verdana" w:cs="Times New Roman"/>
          <w:sz w:val="16"/>
          <w:szCs w:val="16"/>
          <w:u w:val="single"/>
          <w:lang w:eastAsia="zh-CN"/>
        </w:rPr>
      </w:pPr>
      <w:r w:rsidRPr="005F77A3">
        <w:rPr>
          <w:rFonts w:ascii="Verdana" w:eastAsia="Times New Roman" w:hAnsi="Verdana" w:cs="Times New Roman"/>
          <w:sz w:val="16"/>
          <w:szCs w:val="16"/>
          <w:lang w:eastAsia="pl-PL"/>
        </w:rPr>
        <w:t xml:space="preserve">W zakresie pakietu nr 2  deklarację producenta iż jego produkt jest: </w:t>
      </w:r>
    </w:p>
    <w:p w:rsidR="006D4B9E" w:rsidRPr="005F77A3" w:rsidRDefault="006D4B9E" w:rsidP="006D4B9E">
      <w:pPr>
        <w:pStyle w:val="Akapitzlist"/>
        <w:numPr>
          <w:ilvl w:val="0"/>
          <w:numId w:val="26"/>
        </w:numPr>
        <w:spacing w:before="113"/>
        <w:jc w:val="both"/>
        <w:rPr>
          <w:rFonts w:ascii="Verdana" w:eastAsia="Times New Roman" w:hAnsi="Verdana" w:cs="Times New Roman"/>
          <w:sz w:val="16"/>
          <w:szCs w:val="16"/>
          <w:u w:val="single"/>
          <w:lang w:eastAsia="zh-CN"/>
        </w:rPr>
      </w:pPr>
      <w:r w:rsidRPr="005F77A3">
        <w:rPr>
          <w:rFonts w:ascii="Verdana" w:hAnsi="Verdana"/>
          <w:sz w:val="16"/>
          <w:szCs w:val="16"/>
        </w:rPr>
        <w:t>zgodny z normą PN-EN ISO 20345:2012   Buty bezpieczne S3 SRC C1</w:t>
      </w:r>
      <w:r>
        <w:rPr>
          <w:rFonts w:ascii="Verdana" w:hAnsi="Verdana"/>
          <w:sz w:val="16"/>
          <w:szCs w:val="16"/>
        </w:rPr>
        <w:t xml:space="preserve"> – dotyczy pozycji 1, 4</w:t>
      </w:r>
    </w:p>
    <w:p w:rsidR="006D4B9E" w:rsidRPr="00553DB9" w:rsidRDefault="006D4B9E" w:rsidP="006D4B9E">
      <w:pPr>
        <w:pStyle w:val="Akapitzlist"/>
        <w:numPr>
          <w:ilvl w:val="0"/>
          <w:numId w:val="26"/>
        </w:numPr>
        <w:spacing w:before="113"/>
        <w:jc w:val="both"/>
        <w:rPr>
          <w:rFonts w:ascii="Verdana" w:eastAsia="Times New Roman" w:hAnsi="Verdana" w:cs="Times New Roman"/>
          <w:sz w:val="16"/>
          <w:szCs w:val="16"/>
          <w:u w:val="single"/>
          <w:lang w:eastAsia="zh-CN"/>
        </w:rPr>
      </w:pPr>
      <w:r w:rsidRPr="005F77A3">
        <w:rPr>
          <w:rFonts w:ascii="Verdana" w:hAnsi="Verdana"/>
          <w:sz w:val="16"/>
          <w:szCs w:val="16"/>
        </w:rPr>
        <w:t>zgodny z normą PN-EN ISO 20345:2012  Buty bezpieczne S3 SRC – dotyczy pozycji 2, 5</w:t>
      </w:r>
    </w:p>
    <w:p w:rsidR="006D4B9E" w:rsidRPr="00553DB9" w:rsidRDefault="006D4B9E" w:rsidP="006D4B9E">
      <w:pPr>
        <w:pStyle w:val="Akapitzlist"/>
        <w:numPr>
          <w:ilvl w:val="0"/>
          <w:numId w:val="26"/>
        </w:numPr>
        <w:spacing w:before="113"/>
        <w:jc w:val="both"/>
        <w:rPr>
          <w:rFonts w:ascii="Verdana" w:eastAsia="Times New Roman" w:hAnsi="Verdana" w:cs="Times New Roman"/>
          <w:sz w:val="16"/>
          <w:szCs w:val="16"/>
          <w:u w:val="single"/>
          <w:lang w:eastAsia="zh-CN"/>
        </w:rPr>
      </w:pPr>
      <w:r w:rsidRPr="00553DB9">
        <w:rPr>
          <w:rFonts w:ascii="Verdana" w:hAnsi="Verdana"/>
          <w:sz w:val="16"/>
          <w:szCs w:val="16"/>
        </w:rPr>
        <w:t>w pozycji nr 3 zgodny z normą EN ISO 20347: 2012 – dotyczy pozycji 3.</w:t>
      </w:r>
    </w:p>
    <w:p w:rsidR="006D4B9E" w:rsidRPr="00553DB9" w:rsidRDefault="006D4B9E" w:rsidP="006D4B9E">
      <w:pPr>
        <w:pStyle w:val="Akapitzlist"/>
        <w:numPr>
          <w:ilvl w:val="0"/>
          <w:numId w:val="22"/>
        </w:numPr>
        <w:spacing w:before="113"/>
        <w:jc w:val="both"/>
        <w:rPr>
          <w:rFonts w:ascii="Verdana" w:eastAsia="Times New Roman" w:hAnsi="Verdana" w:cs="Times New Roman"/>
          <w:sz w:val="16"/>
          <w:szCs w:val="16"/>
          <w:u w:val="single"/>
          <w:lang w:eastAsia="zh-CN"/>
        </w:rPr>
      </w:pPr>
      <w:r w:rsidRPr="00553DB9">
        <w:rPr>
          <w:rFonts w:ascii="Verdana" w:eastAsia="Times New Roman" w:hAnsi="Verdana" w:cs="Times New Roman"/>
          <w:sz w:val="16"/>
          <w:szCs w:val="16"/>
          <w:lang w:eastAsia="pl-PL"/>
        </w:rPr>
        <w:t>W zakresie pakietu nr 3 Certyfikat CE-ENISO 20 347. Atest ; ASTM F2913 – 11</w:t>
      </w:r>
      <w:r>
        <w:rPr>
          <w:rFonts w:ascii="Verdana" w:eastAsia="Times New Roman" w:hAnsi="Verdana" w:cs="Times New Roman"/>
          <w:sz w:val="16"/>
          <w:szCs w:val="16"/>
          <w:lang w:eastAsia="pl-PL"/>
        </w:rPr>
        <w:t xml:space="preserve"> – zapewniający ochronę stóp przed urazami</w:t>
      </w:r>
      <w:r w:rsidRPr="00553DB9">
        <w:rPr>
          <w:rFonts w:ascii="Verdana" w:eastAsia="Times New Roman" w:hAnsi="Verdana" w:cs="Times New Roman"/>
          <w:sz w:val="16"/>
          <w:szCs w:val="16"/>
          <w:lang w:eastAsia="pl-PL"/>
        </w:rPr>
        <w:t>.</w:t>
      </w:r>
    </w:p>
    <w:p w:rsidR="006D4B9E" w:rsidRPr="00D66F9D" w:rsidRDefault="006D4B9E" w:rsidP="006D4B9E">
      <w:pPr>
        <w:spacing w:before="113" w:line="276" w:lineRule="auto"/>
        <w:jc w:val="both"/>
        <w:rPr>
          <w:rFonts w:ascii="Verdana" w:hAnsi="Verdana"/>
          <w:kern w:val="0"/>
          <w:sz w:val="16"/>
          <w:szCs w:val="16"/>
          <w:lang w:eastAsia="pl-PL"/>
        </w:rPr>
      </w:pPr>
      <w:r w:rsidRPr="00D66F9D">
        <w:rPr>
          <w:rFonts w:ascii="Verdana" w:eastAsia="Times New Roman" w:hAnsi="Verdana"/>
          <w:color w:val="000000"/>
          <w:sz w:val="16"/>
          <w:szCs w:val="16"/>
          <w:lang w:eastAsia="pl-PL"/>
        </w:rPr>
        <w:lastRenderedPageBreak/>
        <w:t>6.</w:t>
      </w:r>
      <w:r w:rsidRPr="00D66F9D">
        <w:rPr>
          <w:rFonts w:ascii="Verdana" w:hAnsi="Verdana"/>
          <w:kern w:val="1"/>
          <w:sz w:val="16"/>
          <w:szCs w:val="16"/>
        </w:rPr>
        <w:t xml:space="preserve"> Na podstawie art. 26 ust.6 ustawy </w:t>
      </w:r>
      <w:proofErr w:type="spellStart"/>
      <w:r w:rsidRPr="00D66F9D">
        <w:rPr>
          <w:rFonts w:ascii="Verdana" w:hAnsi="Verdana"/>
          <w:kern w:val="1"/>
          <w:sz w:val="16"/>
          <w:szCs w:val="16"/>
        </w:rPr>
        <w:t>Pzp</w:t>
      </w:r>
      <w:proofErr w:type="spellEnd"/>
      <w:r w:rsidRPr="00D66F9D">
        <w:rPr>
          <w:rFonts w:ascii="Verdana" w:hAnsi="Verdana"/>
          <w:kern w:val="1"/>
          <w:sz w:val="16"/>
          <w:szCs w:val="16"/>
        </w:rPr>
        <w:t xml:space="preserve"> Wykonawca nie jest zobowiązany do złożenia dokumentu, o którym mowa w Dziele VII pkt 5 jeżeli Zamawiający posiada dokument dotyczący tego Wykonawcy lub może je uzyskać za pomocą bezpłatnych i ogólnodostępnych baz danych. W tej sytuacji Wykonawca dołącza do oferty informację/oświadczenie by Zamawiający dokonał oceny spełnienia warunków udziału/braku wykluczenia w oparciu o ten dokument, o ile jest on aktualny. Miejsce złożenia informacji: litera B, str.2 załącznika nr 1 do SIWZ formularza ofertowego.</w:t>
      </w:r>
    </w:p>
    <w:p w:rsidR="006D4B9E" w:rsidRDefault="006D4B9E" w:rsidP="006D4B9E">
      <w:pPr>
        <w:spacing w:line="276" w:lineRule="auto"/>
        <w:jc w:val="both"/>
        <w:rPr>
          <w:rFonts w:ascii="Verdana" w:hAnsi="Verdana"/>
          <w:sz w:val="16"/>
          <w:szCs w:val="16"/>
        </w:rPr>
      </w:pPr>
      <w:r>
        <w:rPr>
          <w:rFonts w:ascii="Verdana" w:eastAsia="Times New Roman" w:hAnsi="Verdana"/>
          <w:color w:val="000000"/>
          <w:sz w:val="16"/>
          <w:szCs w:val="16"/>
          <w:lang w:eastAsia="pl-PL"/>
        </w:rPr>
        <w:t xml:space="preserve">7.Wykonawca </w:t>
      </w:r>
      <w:r>
        <w:rPr>
          <w:rFonts w:ascii="Verdana" w:eastAsia="Times New Roman" w:hAnsi="Verdana"/>
          <w:b/>
          <w:bCs/>
          <w:color w:val="000000"/>
          <w:sz w:val="16"/>
          <w:szCs w:val="16"/>
          <w:lang w:eastAsia="pl-PL"/>
        </w:rPr>
        <w:t>w terminie 3 dni</w:t>
      </w:r>
      <w:r>
        <w:rPr>
          <w:rFonts w:ascii="Verdana" w:eastAsia="Times New Roman" w:hAnsi="Verdana"/>
          <w:color w:val="000000"/>
          <w:sz w:val="16"/>
          <w:szCs w:val="16"/>
          <w:lang w:eastAsia="pl-PL"/>
        </w:rPr>
        <w:t xml:space="preserve"> od dnia zamieszczenia na stronie internetowej informacji, o której mowa w art. 86 ust. 5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przekaże Zamawiającemu oświadczenie o przynależności lub braku przynależności do tej samej grupy kapitałowej, o której mowa w art. 24 ust. 1 pkt 23 ustawy PZP </w:t>
      </w:r>
      <w:r>
        <w:rPr>
          <w:rFonts w:ascii="Verdana" w:eastAsia="Times New Roman" w:hAnsi="Verdana"/>
          <w:b/>
          <w:bCs/>
          <w:color w:val="000000"/>
          <w:sz w:val="16"/>
          <w:szCs w:val="16"/>
          <w:lang w:eastAsia="pl-PL"/>
        </w:rPr>
        <w:t>- zgodnego z zał. Nr 4 do SIWZ.</w:t>
      </w:r>
      <w:r>
        <w:rPr>
          <w:rFonts w:ascii="Verdana" w:eastAsia="Times New Roman" w:hAnsi="Verdana"/>
          <w:color w:val="000000"/>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6D4B9E" w:rsidRDefault="006D4B9E" w:rsidP="006D4B9E">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8.W zakresie nieuregulowanym SIWZ zastosowanie mają przepisy rozporządzenia Ministra Rozwoju z dnia 26 lipca 2016 r. </w:t>
      </w:r>
      <w:r w:rsidRPr="0095266C">
        <w:rPr>
          <w:rStyle w:val="law"/>
          <w:rFonts w:cs="Open Sans"/>
          <w:color w:val="000000"/>
          <w:kern w:val="36"/>
          <w:sz w:val="16"/>
          <w:szCs w:val="16"/>
        </w:rPr>
        <w:t>w sprawie rodzajów dokumentów, jakich może żądać zamawiający od wykonawcy w postępowaniu o udzielenie zamówienia</w:t>
      </w:r>
      <w:r>
        <w:rPr>
          <w:rFonts w:ascii="Verdana" w:eastAsia="Times New Roman" w:hAnsi="Verdana"/>
          <w:color w:val="000000"/>
          <w:sz w:val="16"/>
          <w:szCs w:val="16"/>
          <w:lang w:eastAsia="pl-PL"/>
        </w:rPr>
        <w:t xml:space="preserve"> (Dz. U. z 2016 r., poz. 1126).</w:t>
      </w:r>
    </w:p>
    <w:p w:rsidR="006D4B9E" w:rsidRDefault="006D4B9E" w:rsidP="006D4B9E">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9.Jeżeli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6D4B9E" w:rsidRDefault="006D4B9E" w:rsidP="006D4B9E">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Jeżeli Wykonawca ma siedzibę lub miejsce zamieszkania poza terytorium Rzeczypospolitej Polskiej; </w:t>
      </w:r>
    </w:p>
    <w:p w:rsidR="006D4B9E" w:rsidRPr="00C507F2" w:rsidRDefault="006D4B9E" w:rsidP="006D4B9E">
      <w:pPr>
        <w:spacing w:line="276" w:lineRule="auto"/>
        <w:ind w:left="284" w:hanging="284"/>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     a)zamiast dokumentów, o których mowa w pkt 5. pkt a, b i 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6D4B9E" w:rsidRDefault="006D4B9E" w:rsidP="006D4B9E">
      <w:pPr>
        <w:spacing w:line="276" w:lineRule="auto"/>
        <w:ind w:left="284" w:hanging="284"/>
        <w:jc w:val="both"/>
        <w:rPr>
          <w:rFonts w:ascii="Verdana" w:hAnsi="Verdana"/>
          <w:sz w:val="16"/>
          <w:szCs w:val="16"/>
        </w:rPr>
      </w:pPr>
      <w:r>
        <w:rPr>
          <w:rFonts w:ascii="Verdana" w:eastAsia="Times New Roman" w:hAnsi="Verdana"/>
          <w:color w:val="000000"/>
          <w:sz w:val="16"/>
          <w:szCs w:val="16"/>
          <w:lang w:eastAsia="pl-PL"/>
        </w:rPr>
        <w:t xml:space="preserve">     b)Dokumenty, o których mowa w pkt 5 pkt a, b i c - powinny być wystawione nie wcześniej niż 3 miesiące przed upływem terminu do złożenia dokumentu na wezwanie.</w:t>
      </w:r>
    </w:p>
    <w:p w:rsidR="006D4B9E" w:rsidRDefault="006D4B9E" w:rsidP="006D4B9E">
      <w:pPr>
        <w:spacing w:line="276" w:lineRule="auto"/>
        <w:ind w:left="284" w:hanging="284"/>
        <w:jc w:val="both"/>
        <w:rPr>
          <w:rFonts w:ascii="Verdana" w:hAnsi="Verdana"/>
          <w:sz w:val="16"/>
          <w:szCs w:val="16"/>
        </w:rPr>
      </w:pPr>
      <w:r>
        <w:rPr>
          <w:rFonts w:ascii="Verdana" w:eastAsia="Times New Roman" w:hAnsi="Verdana"/>
          <w:color w:val="000000"/>
          <w:sz w:val="16"/>
          <w:szCs w:val="16"/>
          <w:lang w:eastAsia="pl-PL"/>
        </w:rPr>
        <w:t xml:space="preserve">     c)Jeżeli w miejscu zamieszkania osoby lub w kraju, w którym Wykonawca ma siedzibę lub miejsce zamieszkania, nie wydaje się dokumentów, o których mowa w pkt. 5, zastępuje się je dokumentem </w:t>
      </w:r>
      <w:r>
        <w:rPr>
          <w:rFonts w:ascii="Verdana" w:eastAsia="Times New Roman" w:hAnsi="Verdana"/>
          <w:color w:val="000000"/>
          <w:spacing w:val="-8"/>
          <w:sz w:val="16"/>
          <w:szCs w:val="16"/>
          <w:lang w:eastAsia="pl-PL"/>
        </w:rPr>
        <w:t>zawierającym oświadczenie złożone przed notariuszem, właściwym organem sądowym, administracyjnym albo organem samorządu zawodowego lub gospodarczego odpowiednio miejsca</w:t>
      </w:r>
      <w:r>
        <w:rPr>
          <w:rFonts w:ascii="Verdana" w:eastAsia="Times New Roman" w:hAnsi="Verdana"/>
          <w:color w:val="000000"/>
          <w:sz w:val="16"/>
          <w:szCs w:val="16"/>
          <w:lang w:eastAsia="pl-PL"/>
        </w:rPr>
        <w:t xml:space="preserve"> zamieszkania osoby lub kraju, w którym Wykonawca ma siedzibę lub miejsce zamieszkania, </w:t>
      </w:r>
    </w:p>
    <w:p w:rsidR="006D4B9E" w:rsidRDefault="006D4B9E" w:rsidP="006D4B9E">
      <w:pPr>
        <w:spacing w:line="276" w:lineRule="auto"/>
        <w:ind w:left="284" w:hanging="284"/>
        <w:jc w:val="both"/>
        <w:rPr>
          <w:rFonts w:ascii="Verdana" w:hAnsi="Verdana"/>
          <w:sz w:val="16"/>
          <w:szCs w:val="16"/>
        </w:rPr>
      </w:pPr>
      <w:r>
        <w:rPr>
          <w:rFonts w:ascii="Verdana" w:eastAsia="Times New Roman" w:hAnsi="Verdana"/>
          <w:color w:val="000000"/>
          <w:sz w:val="16"/>
          <w:szCs w:val="16"/>
          <w:lang w:eastAsia="pl-PL"/>
        </w:rPr>
        <w:t xml:space="preserve">    d)Jeżeli, w przypadku Wykonawcy mającego siedzibę na terytorium Rzeczypospolitej Polskiej, osoby, o których mowa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6D4B9E" w:rsidRDefault="006D4B9E" w:rsidP="006D4B9E">
      <w:pPr>
        <w:spacing w:line="276" w:lineRule="auto"/>
        <w:ind w:left="284" w:hanging="284"/>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D4B9E" w:rsidRDefault="006D4B9E" w:rsidP="006D4B9E">
      <w:pPr>
        <w:spacing w:line="276"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11. Ocena spełnienia warunków dokonana zostanie przez komisję przetargową zgodnie z Ustawą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oraz niniejszą SIWZ. </w:t>
      </w:r>
    </w:p>
    <w:p w:rsidR="006D4B9E" w:rsidRDefault="006D4B9E" w:rsidP="006D4B9E">
      <w:pPr>
        <w:spacing w:line="276" w:lineRule="auto"/>
        <w:jc w:val="both"/>
        <w:outlineLvl w:val="1"/>
        <w:rPr>
          <w:rFonts w:ascii="Verdana" w:eastAsia="Times New Roman" w:hAnsi="Verdana"/>
          <w:color w:val="000000"/>
          <w:sz w:val="16"/>
          <w:szCs w:val="16"/>
          <w:lang w:eastAsia="pl-PL"/>
        </w:rPr>
      </w:pPr>
    </w:p>
    <w:p w:rsidR="006D4B9E" w:rsidRPr="00C338BC" w:rsidRDefault="006D4B9E" w:rsidP="006D4B9E">
      <w:pPr>
        <w:spacing w:line="276" w:lineRule="auto"/>
        <w:jc w:val="both"/>
        <w:outlineLvl w:val="1"/>
        <w:rPr>
          <w:rFonts w:ascii="Verdana" w:eastAsia="Times New Roman" w:hAnsi="Verdana"/>
          <w:color w:val="000000"/>
          <w:sz w:val="16"/>
          <w:szCs w:val="16"/>
          <w:lang w:eastAsia="pl-PL"/>
        </w:rPr>
      </w:pPr>
      <w:r w:rsidRPr="00C507F2">
        <w:rPr>
          <w:rFonts w:ascii="Verdana" w:eastAsia="Times New Roman" w:hAnsi="Verdana"/>
          <w:b/>
          <w:kern w:val="1"/>
          <w:sz w:val="16"/>
          <w:szCs w:val="16"/>
          <w:lang w:bidi="ar-SA"/>
        </w:rPr>
        <w:t>VIII. Informacje</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o</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sposobie</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porozumiewania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się</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Zamawiającego</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z</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Wykonawcami</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oraz</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przekazywania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oświadczeń</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lub</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dokumentów,</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także</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wskazanie</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osób</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uprawnionych</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do</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porozumiewania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się</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z Wykonawcami</w:t>
      </w:r>
    </w:p>
    <w:p w:rsidR="006D4B9E" w:rsidRPr="00C507F2" w:rsidRDefault="006D4B9E" w:rsidP="006D4B9E">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1. Wszelkie zawiadomienia, oświadczenia, wnioski oraz informacje Zamawiający oraz Wykonawcy mogą przekazywać pisemnie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w:t>
      </w:r>
    </w:p>
    <w:p w:rsidR="006D4B9E" w:rsidRPr="00C507F2" w:rsidRDefault="006D4B9E" w:rsidP="006D4B9E">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2. W korespondencji kierowanej do Zamawiającego Wykonawca winien posługiwać się numerem sprawy określonym w SIWZ.</w:t>
      </w:r>
    </w:p>
    <w:p w:rsidR="006D4B9E" w:rsidRPr="00C507F2" w:rsidRDefault="006D4B9E" w:rsidP="006D4B9E">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3. Zawiadomienia, oświadczenia, wnioski oraz informacje przekazywane przez Wykonawcę pisemnie winny być składane na adres: Szpital Powiatowy w Zawierciu ul. Miodowa 14; 42-400 Zawiercie I piętro pokój nr 109 Dział Zamówień Publicznych</w:t>
      </w:r>
    </w:p>
    <w:p w:rsidR="006D4B9E" w:rsidRPr="00C507F2" w:rsidRDefault="006D4B9E" w:rsidP="006D4B9E">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4. Zawiadomienia, oświadczenia, wnioski oraz informacje przekazywane przez Wykonawcę drogą elektroniczną winny być kierowane na adres: zampub@szpitalzawiercie.pl</w:t>
      </w:r>
    </w:p>
    <w:p w:rsidR="006D4B9E" w:rsidRPr="00C507F2" w:rsidRDefault="006D4B9E" w:rsidP="006D4B9E">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5. Wszelkie zawiadomienia, oświadczenia, wnioski oraz informacje przekazane w formie elektronicznej wymagają na żądanie każdej ze stron, niezwłocznego potwierdzenia faktu ich otrzymania.</w:t>
      </w:r>
    </w:p>
    <w:p w:rsidR="006D4B9E" w:rsidRPr="00C507F2" w:rsidRDefault="006D4B9E" w:rsidP="006D4B9E">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6. Wykonawca może zwrócić się do Zamawiającego o wyjaśnienie treści SIWZ.</w:t>
      </w:r>
    </w:p>
    <w:p w:rsidR="006D4B9E" w:rsidRPr="00C507F2" w:rsidRDefault="006D4B9E" w:rsidP="006D4B9E">
      <w:pPr>
        <w:widowControl/>
        <w:suppressAutoHyphens w:val="0"/>
        <w:autoSpaceDN/>
        <w:spacing w:line="276" w:lineRule="auto"/>
        <w:jc w:val="both"/>
        <w:textAlignment w:val="auto"/>
        <w:outlineLvl w:val="1"/>
        <w:rPr>
          <w:rFonts w:ascii="Verdana" w:hAnsi="Verdana"/>
          <w:sz w:val="16"/>
          <w:szCs w:val="16"/>
          <w:lang w:eastAsia="pl-PL"/>
        </w:rPr>
      </w:pPr>
      <w:r w:rsidRPr="00C507F2">
        <w:rPr>
          <w:rFonts w:ascii="Verdana" w:hAnsi="Verdana"/>
          <w:sz w:val="16"/>
          <w:szCs w:val="16"/>
          <w:lang w:eastAsia="pl-PL"/>
        </w:rPr>
        <w:lastRenderedPageBreak/>
        <w:t xml:space="preserve">7. </w:t>
      </w:r>
      <w:r w:rsidRPr="00C507F2">
        <w:rPr>
          <w:rFonts w:ascii="Verdana" w:hAnsi="Verdana" w:cs="Verdana"/>
          <w:sz w:val="16"/>
          <w:szCs w:val="16"/>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Pr="00C507F2">
        <w:rPr>
          <w:rFonts w:ascii="Verdana" w:eastAsia="Times New Roman" w:hAnsi="Verdana"/>
          <w:color w:val="000000"/>
          <w:sz w:val="16"/>
          <w:szCs w:val="16"/>
          <w:lang w:eastAsia="pl-PL"/>
        </w:rPr>
        <w:t xml:space="preserve">Zamawiający jest zobowiązany udzielić odpowiedzi </w:t>
      </w:r>
      <w:r>
        <w:rPr>
          <w:rFonts w:ascii="Verdana" w:eastAsia="Times New Roman" w:hAnsi="Verdana"/>
          <w:color w:val="000000"/>
          <w:sz w:val="16"/>
          <w:szCs w:val="16"/>
          <w:lang w:eastAsia="pl-PL"/>
        </w:rPr>
        <w:t xml:space="preserve">na pytania zadane w terminie do </w:t>
      </w:r>
      <w:r w:rsidR="003410A6">
        <w:rPr>
          <w:rFonts w:ascii="Verdana" w:eastAsia="Times New Roman" w:hAnsi="Verdana"/>
          <w:b/>
          <w:color w:val="000000"/>
          <w:sz w:val="16"/>
          <w:szCs w:val="16"/>
          <w:lang w:eastAsia="pl-PL"/>
        </w:rPr>
        <w:t>14</w:t>
      </w:r>
      <w:r>
        <w:rPr>
          <w:rFonts w:ascii="Verdana" w:eastAsia="Times New Roman" w:hAnsi="Verdana"/>
          <w:b/>
          <w:color w:val="000000"/>
          <w:sz w:val="16"/>
          <w:szCs w:val="16"/>
          <w:lang w:eastAsia="pl-PL"/>
        </w:rPr>
        <w:t>.01</w:t>
      </w:r>
      <w:r>
        <w:rPr>
          <w:rFonts w:ascii="Verdana" w:eastAsia="Times New Roman" w:hAnsi="Verdana"/>
          <w:b/>
          <w:bCs/>
          <w:color w:val="000000"/>
          <w:sz w:val="16"/>
          <w:szCs w:val="16"/>
          <w:lang w:eastAsia="pl-PL"/>
        </w:rPr>
        <w:t>.2019</w:t>
      </w:r>
      <w:r w:rsidRPr="00C507F2">
        <w:rPr>
          <w:rFonts w:ascii="Verdana" w:eastAsia="Times New Roman" w:hAnsi="Verdana"/>
          <w:b/>
          <w:bCs/>
          <w:color w:val="000000"/>
          <w:sz w:val="16"/>
          <w:szCs w:val="16"/>
          <w:lang w:eastAsia="pl-PL"/>
        </w:rPr>
        <w:t>r.</w:t>
      </w:r>
    </w:p>
    <w:p w:rsidR="006D4B9E" w:rsidRPr="00C507F2" w:rsidRDefault="006D4B9E" w:rsidP="006D4B9E">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8. Przedłużenie terminu składania ofert nie wpływa na bieg terminu składania wniosku, o którym mowa w dziale VIII pkt. 7 niniejszej SIWZ.</w:t>
      </w:r>
    </w:p>
    <w:p w:rsidR="006D4B9E" w:rsidRPr="00C507F2" w:rsidRDefault="006D4B9E" w:rsidP="006D4B9E">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9. W przypadku rozbieżności pomiędzy treścią niniejszej SIWZ, a treścią udzielonych odpowiedzi, jako obowiązującą należy przyjąć treść pisma zawierającego późniejsze oświadczenie Zamawiającego.</w:t>
      </w:r>
    </w:p>
    <w:p w:rsidR="006D4B9E" w:rsidRPr="00C507F2" w:rsidRDefault="006D4B9E" w:rsidP="006D4B9E">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10. Zamawiający nie przewiduje zwołania zebrania Wykonawców.</w:t>
      </w:r>
    </w:p>
    <w:p w:rsidR="006D4B9E" w:rsidRPr="00C507F2" w:rsidRDefault="006D4B9E" w:rsidP="006D4B9E">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11. Osobą uprawnioną przez Zamawiającego do porozumiewania się z Wykonawcami jest:</w:t>
      </w:r>
    </w:p>
    <w:p w:rsidR="006D4B9E" w:rsidRPr="00C507F2" w:rsidRDefault="006D4B9E" w:rsidP="006D4B9E">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w kwestiach formalnych, w zakresie proceduralnym osobami upoważnionymi do kontaktu z Wykonawcami są:</w:t>
      </w:r>
    </w:p>
    <w:p w:rsidR="006D4B9E" w:rsidRPr="00C507F2" w:rsidRDefault="006D4B9E" w:rsidP="006D4B9E">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 xml:space="preserve">  - Katarzyna Nowak – Dział Zamówień Publicznych, tel. 32-67-40-361, e mail: zampub@szpitalzawiercie.pl </w:t>
      </w:r>
    </w:p>
    <w:p w:rsidR="006D4B9E" w:rsidRDefault="006D4B9E" w:rsidP="006D4B9E">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w zakresie merytorycznym osobą upoważnioną do kontaktu z Wykonawcami jest:</w:t>
      </w:r>
    </w:p>
    <w:p w:rsidR="006D4B9E" w:rsidRDefault="006D4B9E" w:rsidP="006D4B9E">
      <w:pPr>
        <w:suppressAutoHyphens w:val="0"/>
        <w:spacing w:line="276" w:lineRule="auto"/>
        <w:jc w:val="both"/>
        <w:rPr>
          <w:rFonts w:ascii="Verdana" w:hAnsi="Verdana"/>
          <w:sz w:val="16"/>
          <w:szCs w:val="16"/>
          <w:lang w:eastAsia="pl-PL"/>
        </w:rPr>
      </w:pPr>
      <w:r>
        <w:rPr>
          <w:rFonts w:ascii="Verdana" w:hAnsi="Verdana"/>
          <w:sz w:val="16"/>
          <w:szCs w:val="16"/>
          <w:lang w:eastAsia="pl-PL"/>
        </w:rPr>
        <w:t xml:space="preserve">  </w:t>
      </w:r>
      <w:r>
        <w:rPr>
          <w:rFonts w:ascii="Verdana" w:hAnsi="Verdana" w:cs="Verdana"/>
          <w:sz w:val="16"/>
          <w:szCs w:val="16"/>
        </w:rPr>
        <w:t>-</w:t>
      </w:r>
      <w:r>
        <w:rPr>
          <w:rFonts w:ascii="Verdana" w:hAnsi="Verdana"/>
          <w:color w:val="000000"/>
          <w:sz w:val="16"/>
          <w:szCs w:val="16"/>
          <w:lang w:eastAsia="pl-PL"/>
        </w:rPr>
        <w:t xml:space="preserve"> Bartosz Zachara –</w:t>
      </w:r>
      <w:r w:rsidR="003410A6">
        <w:rPr>
          <w:rFonts w:ascii="Verdana" w:hAnsi="Verdana"/>
          <w:color w:val="000000"/>
          <w:sz w:val="16"/>
          <w:szCs w:val="16"/>
          <w:lang w:eastAsia="pl-PL"/>
        </w:rPr>
        <w:t xml:space="preserve">Kierownik </w:t>
      </w:r>
      <w:r>
        <w:rPr>
          <w:rFonts w:ascii="Verdana" w:hAnsi="Verdana"/>
          <w:color w:val="000000"/>
          <w:sz w:val="16"/>
          <w:szCs w:val="16"/>
          <w:lang w:eastAsia="pl-PL"/>
        </w:rPr>
        <w:t>Dział</w:t>
      </w:r>
      <w:r w:rsidR="003410A6">
        <w:rPr>
          <w:rFonts w:ascii="Verdana" w:hAnsi="Verdana"/>
          <w:color w:val="000000"/>
          <w:sz w:val="16"/>
          <w:szCs w:val="16"/>
          <w:lang w:eastAsia="pl-PL"/>
        </w:rPr>
        <w:t>u</w:t>
      </w:r>
      <w:r>
        <w:rPr>
          <w:rFonts w:ascii="Verdana" w:hAnsi="Verdana"/>
          <w:color w:val="000000"/>
          <w:sz w:val="16"/>
          <w:szCs w:val="16"/>
          <w:lang w:eastAsia="pl-PL"/>
        </w:rPr>
        <w:t xml:space="preserve"> Zaopatrzenia – tel. 32 67 40 365.</w:t>
      </w:r>
    </w:p>
    <w:p w:rsidR="006D4B9E" w:rsidRDefault="006D4B9E" w:rsidP="006D4B9E">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Jednocześnie Zamawiający informuje, że przepisy ustawy PZP nie pozwalają na jakiekolwiek inny kontakt zarówno z Zamawiającym jak i osobami uprawnionymi do porozumiewania się z Wykonawcami - niż wskazany w niniejszym rozdziale SIWZ.</w:t>
      </w:r>
    </w:p>
    <w:p w:rsidR="006D4B9E" w:rsidRDefault="006D4B9E" w:rsidP="006D4B9E">
      <w:pPr>
        <w:suppressAutoHyphens w:val="0"/>
        <w:spacing w:line="276" w:lineRule="auto"/>
        <w:jc w:val="both"/>
        <w:rPr>
          <w:rFonts w:ascii="Verdana" w:hAnsi="Verdana"/>
          <w:sz w:val="16"/>
          <w:szCs w:val="16"/>
          <w:lang w:eastAsia="pl-PL"/>
        </w:rPr>
      </w:pPr>
    </w:p>
    <w:p w:rsidR="006D4B9E" w:rsidRPr="00DE3841" w:rsidRDefault="006D4B9E" w:rsidP="006D4B9E">
      <w:pPr>
        <w:suppressAutoHyphens w:val="0"/>
        <w:spacing w:line="276" w:lineRule="auto"/>
        <w:jc w:val="both"/>
        <w:rPr>
          <w:rFonts w:ascii="Verdana" w:hAnsi="Verdana"/>
          <w:sz w:val="16"/>
          <w:szCs w:val="16"/>
          <w:lang w:eastAsia="pl-PL"/>
        </w:rPr>
      </w:pPr>
      <w:r w:rsidRPr="00C507F2">
        <w:rPr>
          <w:rFonts w:ascii="Verdana" w:eastAsia="Times New Roman" w:hAnsi="Verdana"/>
          <w:b/>
          <w:kern w:val="1"/>
          <w:sz w:val="16"/>
          <w:szCs w:val="16"/>
          <w:lang w:bidi="ar-SA"/>
        </w:rPr>
        <w:t>IX. Wadium</w:t>
      </w:r>
    </w:p>
    <w:p w:rsidR="006D4B9E" w:rsidRDefault="006D4B9E" w:rsidP="006D4B9E">
      <w:pPr>
        <w:widowControl/>
        <w:autoSpaceDN/>
        <w:spacing w:line="276" w:lineRule="auto"/>
        <w:jc w:val="both"/>
        <w:textAlignment w:val="auto"/>
        <w:rPr>
          <w:rFonts w:ascii="Verdana" w:eastAsia="Times New Roman" w:hAnsi="Verdana" w:cs="Times New Roman"/>
          <w:kern w:val="0"/>
          <w:sz w:val="16"/>
          <w:szCs w:val="16"/>
          <w:lang w:bidi="ar-SA"/>
        </w:rPr>
      </w:pPr>
      <w:r w:rsidRPr="00C507F2">
        <w:rPr>
          <w:rFonts w:ascii="Verdana" w:eastAsia="Times New Roman" w:hAnsi="Verdana" w:cs="Times New Roman"/>
          <w:kern w:val="0"/>
          <w:sz w:val="16"/>
          <w:szCs w:val="16"/>
          <w:lang w:bidi="ar-SA"/>
        </w:rPr>
        <w:t>Zamawiający nie przewiduje wniesienia wadium.</w:t>
      </w:r>
    </w:p>
    <w:p w:rsidR="006D4B9E" w:rsidRDefault="006D4B9E" w:rsidP="006D4B9E">
      <w:pPr>
        <w:widowControl/>
        <w:autoSpaceDN/>
        <w:spacing w:line="276" w:lineRule="auto"/>
        <w:jc w:val="both"/>
        <w:textAlignment w:val="auto"/>
        <w:rPr>
          <w:rFonts w:ascii="Verdana" w:eastAsia="Times New Roman" w:hAnsi="Verdana" w:cs="Times New Roman"/>
          <w:kern w:val="0"/>
          <w:sz w:val="16"/>
          <w:szCs w:val="16"/>
          <w:lang w:bidi="ar-SA"/>
        </w:rPr>
      </w:pPr>
    </w:p>
    <w:p w:rsidR="006D4B9E" w:rsidRPr="00DE3841" w:rsidRDefault="006D4B9E" w:rsidP="006D4B9E">
      <w:pPr>
        <w:widowControl/>
        <w:autoSpaceDN/>
        <w:spacing w:line="276" w:lineRule="auto"/>
        <w:jc w:val="both"/>
        <w:textAlignment w:val="auto"/>
        <w:rPr>
          <w:rFonts w:ascii="Verdana" w:eastAsia="Times New Roman" w:hAnsi="Verdana" w:cs="Times New Roman"/>
          <w:kern w:val="0"/>
          <w:sz w:val="16"/>
          <w:szCs w:val="16"/>
          <w:lang w:bidi="ar-SA"/>
        </w:rPr>
      </w:pPr>
      <w:r w:rsidRPr="00C507F2">
        <w:rPr>
          <w:rFonts w:ascii="Verdana" w:eastAsia="Times New Roman" w:hAnsi="Verdana"/>
          <w:b/>
          <w:kern w:val="1"/>
          <w:sz w:val="16"/>
          <w:szCs w:val="16"/>
          <w:lang w:bidi="ar-SA"/>
        </w:rPr>
        <w:t>X. Termin</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związania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ofertą</w:t>
      </w:r>
    </w:p>
    <w:p w:rsidR="006D4B9E" w:rsidRPr="00C507F2" w:rsidRDefault="006D4B9E" w:rsidP="006D4B9E">
      <w:pPr>
        <w:widowControl/>
        <w:numPr>
          <w:ilvl w:val="0"/>
          <w:numId w:val="3"/>
        </w:numPr>
        <w:autoSpaceDN/>
        <w:spacing w:line="276" w:lineRule="auto"/>
        <w:ind w:left="714" w:hanging="357"/>
        <w:jc w:val="both"/>
        <w:textAlignment w:val="auto"/>
        <w:outlineLvl w:val="1"/>
        <w:rPr>
          <w:rFonts w:ascii="Verdana" w:eastAsia="Times New Roman" w:hAnsi="Verdana"/>
          <w:bCs/>
          <w:iCs/>
          <w:kern w:val="0"/>
          <w:sz w:val="16"/>
          <w:szCs w:val="16"/>
          <w:lang w:bidi="ar-SA"/>
        </w:rPr>
      </w:pPr>
      <w:r w:rsidRPr="00C507F2">
        <w:rPr>
          <w:rFonts w:ascii="Verdana" w:eastAsia="Times New Roman" w:hAnsi="Verdana"/>
          <w:bCs/>
          <w:iCs/>
          <w:kern w:val="0"/>
          <w:sz w:val="16"/>
          <w:szCs w:val="16"/>
          <w:lang w:bidi="ar-SA"/>
        </w:rPr>
        <w:t>Wykonawca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pozostaje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związany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okres</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30</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dni.</w:t>
      </w:r>
    </w:p>
    <w:p w:rsidR="006D4B9E" w:rsidRPr="00C507F2" w:rsidRDefault="006D4B9E" w:rsidP="006D4B9E">
      <w:pPr>
        <w:widowControl/>
        <w:numPr>
          <w:ilvl w:val="0"/>
          <w:numId w:val="3"/>
        </w:numPr>
        <w:autoSpaceDN/>
        <w:spacing w:line="276" w:lineRule="auto"/>
        <w:ind w:left="714" w:hanging="357"/>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Bieg</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terminu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związania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rozpoczyna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się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wraz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upływem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terminu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składania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w:t>
      </w:r>
      <w:r w:rsidRPr="00C507F2">
        <w:rPr>
          <w:rFonts w:ascii="Verdana" w:eastAsia="Tahoma" w:hAnsi="Verdana"/>
          <w:bCs/>
          <w:iCs/>
          <w:kern w:val="0"/>
          <w:sz w:val="16"/>
          <w:szCs w:val="16"/>
          <w:lang w:bidi="ar-SA"/>
        </w:rPr>
        <w:t xml:space="preserve"> </w:t>
      </w:r>
    </w:p>
    <w:p w:rsidR="006D4B9E" w:rsidRDefault="006D4B9E" w:rsidP="006D4B9E">
      <w:pPr>
        <w:widowControl/>
        <w:numPr>
          <w:ilvl w:val="0"/>
          <w:numId w:val="3"/>
        </w:numPr>
        <w:autoSpaceDN/>
        <w:spacing w:line="276" w:lineRule="auto"/>
        <w:ind w:left="714" w:hanging="357"/>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Wykonawca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samodzielnie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lub</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wniosek</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Zamawiającego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może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przedłużyć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termin</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związania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 tym</w:t>
      </w:r>
      <w:r w:rsidRPr="00C507F2">
        <w:rPr>
          <w:rFonts w:ascii="Verdana" w:eastAsia="Tahoma" w:hAnsi="Verdana"/>
          <w:bCs/>
          <w:iCs/>
          <w:kern w:val="0"/>
          <w:sz w:val="16"/>
          <w:szCs w:val="16"/>
          <w:lang w:bidi="ar-SA"/>
        </w:rPr>
        <w:t xml:space="preserve">, że </w:t>
      </w:r>
      <w:r w:rsidRPr="00C507F2">
        <w:rPr>
          <w:rFonts w:ascii="Verdana" w:eastAsia="Times New Roman" w:hAnsi="Verdana"/>
          <w:bCs/>
          <w:iCs/>
          <w:kern w:val="0"/>
          <w:sz w:val="16"/>
          <w:szCs w:val="16"/>
          <w:lang w:bidi="ar-SA"/>
        </w:rPr>
        <w:t>Zamawiający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może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tylko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raz,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co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najmniej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3</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dni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przed</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upływem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terminu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związania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zwrócić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się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Wykonawców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wyrażenie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zgody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przedłużenie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terminu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oznaczony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okres,</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dłuższy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jednak</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niż</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60</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dni.</w:t>
      </w:r>
      <w:r w:rsidRPr="00C507F2">
        <w:rPr>
          <w:rFonts w:ascii="Verdana" w:eastAsia="Tahoma" w:hAnsi="Verdana"/>
          <w:bCs/>
          <w:iCs/>
          <w:kern w:val="0"/>
          <w:sz w:val="16"/>
          <w:szCs w:val="16"/>
          <w:lang w:bidi="ar-SA"/>
        </w:rPr>
        <w:t xml:space="preserve"> </w:t>
      </w:r>
    </w:p>
    <w:p w:rsidR="006D4B9E" w:rsidRDefault="006D4B9E" w:rsidP="006D4B9E">
      <w:pPr>
        <w:widowControl/>
        <w:autoSpaceDN/>
        <w:spacing w:line="276" w:lineRule="auto"/>
        <w:jc w:val="both"/>
        <w:textAlignment w:val="auto"/>
        <w:outlineLvl w:val="1"/>
        <w:rPr>
          <w:rFonts w:ascii="Verdana" w:eastAsia="Tahoma" w:hAnsi="Verdana"/>
          <w:bCs/>
          <w:iCs/>
          <w:kern w:val="0"/>
          <w:sz w:val="16"/>
          <w:szCs w:val="16"/>
          <w:lang w:bidi="ar-SA"/>
        </w:rPr>
      </w:pPr>
    </w:p>
    <w:p w:rsidR="006D4B9E" w:rsidRPr="006D4B9E" w:rsidRDefault="006D4B9E" w:rsidP="006D4B9E">
      <w:pPr>
        <w:widowControl/>
        <w:autoSpaceDN/>
        <w:spacing w:line="276" w:lineRule="auto"/>
        <w:jc w:val="both"/>
        <w:textAlignment w:val="auto"/>
        <w:outlineLvl w:val="1"/>
        <w:rPr>
          <w:rFonts w:ascii="Verdana" w:eastAsia="Tahoma" w:hAnsi="Verdana"/>
          <w:bCs/>
          <w:iCs/>
          <w:kern w:val="0"/>
          <w:sz w:val="16"/>
          <w:szCs w:val="16"/>
          <w:lang w:bidi="ar-SA"/>
        </w:rPr>
      </w:pPr>
      <w:r w:rsidRPr="006D4B9E">
        <w:rPr>
          <w:rFonts w:ascii="Verdana" w:eastAsia="Times New Roman" w:hAnsi="Verdana"/>
          <w:b/>
          <w:kern w:val="1"/>
          <w:sz w:val="16"/>
          <w:szCs w:val="16"/>
          <w:lang w:bidi="ar-SA"/>
        </w:rPr>
        <w:t>XI. Opis</w:t>
      </w:r>
      <w:r w:rsidRPr="006D4B9E">
        <w:rPr>
          <w:rFonts w:ascii="Verdana" w:eastAsia="Tahoma" w:hAnsi="Verdana"/>
          <w:b/>
          <w:kern w:val="1"/>
          <w:sz w:val="16"/>
          <w:szCs w:val="16"/>
          <w:lang w:bidi="ar-SA"/>
        </w:rPr>
        <w:t xml:space="preserve"> </w:t>
      </w:r>
      <w:r w:rsidRPr="006D4B9E">
        <w:rPr>
          <w:rFonts w:ascii="Verdana" w:eastAsia="Times New Roman" w:hAnsi="Verdana"/>
          <w:b/>
          <w:kern w:val="1"/>
          <w:sz w:val="16"/>
          <w:szCs w:val="16"/>
          <w:lang w:bidi="ar-SA"/>
        </w:rPr>
        <w:t>sposobu</w:t>
      </w:r>
      <w:r w:rsidRPr="006D4B9E">
        <w:rPr>
          <w:rFonts w:ascii="Verdana" w:eastAsia="Tahoma" w:hAnsi="Verdana"/>
          <w:b/>
          <w:kern w:val="1"/>
          <w:sz w:val="16"/>
          <w:szCs w:val="16"/>
          <w:lang w:bidi="ar-SA"/>
        </w:rPr>
        <w:t xml:space="preserve"> </w:t>
      </w:r>
      <w:r w:rsidRPr="006D4B9E">
        <w:rPr>
          <w:rFonts w:ascii="Verdana" w:eastAsia="Times New Roman" w:hAnsi="Verdana"/>
          <w:b/>
          <w:kern w:val="1"/>
          <w:sz w:val="16"/>
          <w:szCs w:val="16"/>
          <w:lang w:bidi="ar-SA"/>
        </w:rPr>
        <w:t>przygotowywania</w:t>
      </w:r>
      <w:r w:rsidRPr="006D4B9E">
        <w:rPr>
          <w:rFonts w:ascii="Verdana" w:eastAsia="Tahoma" w:hAnsi="Verdana"/>
          <w:b/>
          <w:kern w:val="1"/>
          <w:sz w:val="16"/>
          <w:szCs w:val="16"/>
          <w:lang w:bidi="ar-SA"/>
        </w:rPr>
        <w:t xml:space="preserve"> </w:t>
      </w:r>
      <w:r w:rsidRPr="006D4B9E">
        <w:rPr>
          <w:rFonts w:ascii="Verdana" w:eastAsia="Times New Roman" w:hAnsi="Verdana"/>
          <w:b/>
          <w:kern w:val="1"/>
          <w:sz w:val="16"/>
          <w:szCs w:val="16"/>
          <w:lang w:bidi="ar-SA"/>
        </w:rPr>
        <w:t>oferty</w:t>
      </w:r>
    </w:p>
    <w:p w:rsidR="006D4B9E" w:rsidRPr="00C507F2" w:rsidRDefault="006D4B9E" w:rsidP="006D4B9E">
      <w:pPr>
        <w:widowControl/>
        <w:autoSpaceDN/>
        <w:spacing w:line="276" w:lineRule="auto"/>
        <w:jc w:val="both"/>
        <w:textAlignment w:val="auto"/>
        <w:outlineLvl w:val="1"/>
        <w:rPr>
          <w:rFonts w:ascii="Verdana" w:eastAsia="Times New Roman" w:hAnsi="Verdana"/>
          <w:bCs/>
          <w:iCs/>
          <w:kern w:val="0"/>
          <w:sz w:val="16"/>
          <w:szCs w:val="16"/>
          <w:lang w:bidi="ar-SA"/>
        </w:rPr>
      </w:pPr>
      <w:r w:rsidRPr="00C507F2">
        <w:rPr>
          <w:rFonts w:ascii="Verdana" w:eastAsia="Times New Roman" w:hAnsi="Verdana"/>
          <w:bCs/>
          <w:iCs/>
          <w:kern w:val="0"/>
          <w:sz w:val="16"/>
          <w:szCs w:val="16"/>
          <w:lang w:bidi="ar-SA"/>
        </w:rPr>
        <w:t>1) Oferta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powinna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zawierać:</w:t>
      </w:r>
    </w:p>
    <w:p w:rsidR="006D4B9E" w:rsidRDefault="006D4B9E" w:rsidP="006D4B9E">
      <w:pPr>
        <w:widowControl/>
        <w:numPr>
          <w:ilvl w:val="0"/>
          <w:numId w:val="4"/>
        </w:numPr>
        <w:autoSpaceDN/>
        <w:spacing w:line="276" w:lineRule="auto"/>
        <w:jc w:val="both"/>
        <w:textAlignment w:val="auto"/>
        <w:outlineLvl w:val="3"/>
        <w:rPr>
          <w:rFonts w:ascii="Verdana" w:eastAsia="Times New Roman" w:hAnsi="Verdana"/>
          <w:kern w:val="0"/>
          <w:sz w:val="16"/>
          <w:szCs w:val="16"/>
          <w:lang w:bidi="ar-SA"/>
        </w:rPr>
      </w:pPr>
      <w:r w:rsidRPr="00C507F2">
        <w:rPr>
          <w:rFonts w:ascii="Verdana" w:eastAsia="Times New Roman" w:hAnsi="Verdana"/>
          <w:kern w:val="0"/>
          <w:sz w:val="16"/>
          <w:szCs w:val="16"/>
          <w:lang w:bidi="ar-SA"/>
        </w:rPr>
        <w:t>podpisany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przez</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Wykonawcę</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Formularz</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ofertowy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według</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załącznika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nr</w:t>
      </w:r>
      <w:r w:rsidRPr="00C507F2">
        <w:rPr>
          <w:rFonts w:ascii="Verdana" w:eastAsia="Tahoma" w:hAnsi="Verdana"/>
          <w:kern w:val="0"/>
          <w:sz w:val="16"/>
          <w:szCs w:val="16"/>
          <w:lang w:bidi="ar-SA"/>
        </w:rPr>
        <w:t xml:space="preserve"> 1 </w:t>
      </w:r>
      <w:r w:rsidRPr="00C507F2">
        <w:rPr>
          <w:rFonts w:ascii="Verdana" w:eastAsia="Times New Roman" w:hAnsi="Verdana"/>
          <w:kern w:val="0"/>
          <w:sz w:val="16"/>
          <w:szCs w:val="16"/>
          <w:lang w:bidi="ar-SA"/>
        </w:rPr>
        <w:t>do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SIWZ,</w:t>
      </w:r>
    </w:p>
    <w:p w:rsidR="006D4B9E" w:rsidRDefault="006D4B9E" w:rsidP="006D4B9E">
      <w:pPr>
        <w:widowControl/>
        <w:numPr>
          <w:ilvl w:val="0"/>
          <w:numId w:val="4"/>
        </w:numPr>
        <w:autoSpaceDN/>
        <w:spacing w:line="276" w:lineRule="auto"/>
        <w:jc w:val="both"/>
        <w:textAlignment w:val="auto"/>
        <w:outlineLvl w:val="3"/>
        <w:rPr>
          <w:rFonts w:ascii="Verdana" w:eastAsia="Times New Roman" w:hAnsi="Verdana"/>
          <w:kern w:val="0"/>
          <w:sz w:val="16"/>
          <w:szCs w:val="16"/>
          <w:lang w:bidi="ar-SA"/>
        </w:rPr>
      </w:pPr>
      <w:r w:rsidRPr="008C0AC1">
        <w:rPr>
          <w:rFonts w:ascii="Verdana" w:eastAsia="Times New Roman" w:hAnsi="Verdana" w:cs="Times New Roman"/>
          <w:kern w:val="0"/>
          <w:sz w:val="16"/>
          <w:szCs w:val="16"/>
          <w:lang w:bidi="ar-SA"/>
        </w:rPr>
        <w:t>podpisany</w:t>
      </w:r>
      <w:r w:rsidRPr="008C0AC1">
        <w:rPr>
          <w:rFonts w:ascii="Verdana" w:eastAsia="Tahoma" w:hAnsi="Verdana" w:cs="Times New Roman"/>
          <w:kern w:val="0"/>
          <w:sz w:val="16"/>
          <w:szCs w:val="16"/>
          <w:lang w:bidi="ar-SA"/>
        </w:rPr>
        <w:t xml:space="preserve"> </w:t>
      </w:r>
      <w:r w:rsidRPr="008C0AC1">
        <w:rPr>
          <w:rFonts w:ascii="Verdana" w:eastAsia="Times New Roman" w:hAnsi="Verdana" w:cs="Times New Roman"/>
          <w:kern w:val="0"/>
          <w:sz w:val="16"/>
          <w:szCs w:val="16"/>
          <w:lang w:bidi="ar-SA"/>
        </w:rPr>
        <w:t>przez</w:t>
      </w:r>
      <w:r w:rsidRPr="008C0AC1">
        <w:rPr>
          <w:rFonts w:ascii="Verdana" w:eastAsia="Tahoma" w:hAnsi="Verdana" w:cs="Times New Roman"/>
          <w:kern w:val="0"/>
          <w:sz w:val="16"/>
          <w:szCs w:val="16"/>
          <w:lang w:bidi="ar-SA"/>
        </w:rPr>
        <w:t xml:space="preserve"> </w:t>
      </w:r>
      <w:r w:rsidRPr="008C0AC1">
        <w:rPr>
          <w:rFonts w:ascii="Verdana" w:eastAsia="Times New Roman" w:hAnsi="Verdana" w:cs="Times New Roman"/>
          <w:kern w:val="0"/>
          <w:sz w:val="16"/>
          <w:szCs w:val="16"/>
          <w:lang w:bidi="ar-SA"/>
        </w:rPr>
        <w:t>Wykonawcę</w:t>
      </w:r>
      <w:r w:rsidRPr="008C0AC1">
        <w:rPr>
          <w:rFonts w:ascii="Verdana" w:eastAsia="Tahoma" w:hAnsi="Verdana" w:cs="Times New Roman"/>
          <w:kern w:val="0"/>
          <w:sz w:val="16"/>
          <w:szCs w:val="16"/>
          <w:lang w:bidi="ar-SA"/>
        </w:rPr>
        <w:t xml:space="preserve"> </w:t>
      </w:r>
      <w:r w:rsidRPr="008C0AC1">
        <w:rPr>
          <w:rFonts w:ascii="Verdana" w:eastAsia="Times New Roman" w:hAnsi="Verdana" w:cs="Times New Roman"/>
          <w:kern w:val="0"/>
          <w:sz w:val="16"/>
          <w:szCs w:val="16"/>
          <w:lang w:bidi="ar-SA"/>
        </w:rPr>
        <w:t>Formularz</w:t>
      </w:r>
      <w:r w:rsidRPr="008C0AC1">
        <w:rPr>
          <w:rFonts w:ascii="Verdana" w:eastAsia="Tahoma" w:hAnsi="Verdana" w:cs="Times New Roman"/>
          <w:kern w:val="0"/>
          <w:sz w:val="16"/>
          <w:szCs w:val="16"/>
          <w:lang w:bidi="ar-SA"/>
        </w:rPr>
        <w:t xml:space="preserve"> asortymentowo </w:t>
      </w:r>
      <w:r w:rsidRPr="008C0AC1">
        <w:rPr>
          <w:rFonts w:ascii="Verdana" w:eastAsia="Times New Roman" w:hAnsi="Verdana" w:cs="Times New Roman"/>
          <w:kern w:val="0"/>
          <w:sz w:val="16"/>
          <w:szCs w:val="16"/>
          <w:lang w:bidi="ar-SA"/>
        </w:rPr>
        <w:t>cenowy według</w:t>
      </w:r>
      <w:r w:rsidRPr="008C0AC1">
        <w:rPr>
          <w:rFonts w:ascii="Verdana" w:eastAsia="Tahoma" w:hAnsi="Verdana" w:cs="Times New Roman"/>
          <w:kern w:val="0"/>
          <w:sz w:val="16"/>
          <w:szCs w:val="16"/>
          <w:lang w:bidi="ar-SA"/>
        </w:rPr>
        <w:t xml:space="preserve"> </w:t>
      </w:r>
      <w:r w:rsidRPr="008C0AC1">
        <w:rPr>
          <w:rFonts w:ascii="Verdana" w:eastAsia="Times New Roman" w:hAnsi="Verdana" w:cs="Times New Roman"/>
          <w:kern w:val="0"/>
          <w:sz w:val="16"/>
          <w:szCs w:val="16"/>
          <w:lang w:bidi="ar-SA"/>
        </w:rPr>
        <w:t>załącznika</w:t>
      </w:r>
      <w:r w:rsidRPr="008C0AC1">
        <w:rPr>
          <w:rFonts w:ascii="Verdana" w:eastAsia="Tahoma" w:hAnsi="Verdana" w:cs="Times New Roman"/>
          <w:kern w:val="0"/>
          <w:sz w:val="16"/>
          <w:szCs w:val="16"/>
          <w:lang w:bidi="ar-SA"/>
        </w:rPr>
        <w:t xml:space="preserve"> </w:t>
      </w:r>
      <w:r w:rsidRPr="008C0AC1">
        <w:rPr>
          <w:rFonts w:ascii="Verdana" w:eastAsia="Times New Roman" w:hAnsi="Verdana" w:cs="Times New Roman"/>
          <w:kern w:val="0"/>
          <w:sz w:val="16"/>
          <w:szCs w:val="16"/>
          <w:lang w:bidi="ar-SA"/>
        </w:rPr>
        <w:t>nr</w:t>
      </w:r>
      <w:r w:rsidRPr="008C0AC1">
        <w:rPr>
          <w:rFonts w:ascii="Verdana" w:eastAsia="Tahoma" w:hAnsi="Verdana" w:cs="Times New Roman"/>
          <w:kern w:val="0"/>
          <w:sz w:val="16"/>
          <w:szCs w:val="16"/>
          <w:lang w:bidi="ar-SA"/>
        </w:rPr>
        <w:t xml:space="preserve"> 2 </w:t>
      </w:r>
      <w:r w:rsidRPr="008C0AC1">
        <w:rPr>
          <w:rFonts w:ascii="Verdana" w:eastAsia="Times New Roman" w:hAnsi="Verdana" w:cs="Times New Roman"/>
          <w:kern w:val="0"/>
          <w:sz w:val="16"/>
          <w:szCs w:val="16"/>
          <w:lang w:bidi="ar-SA"/>
        </w:rPr>
        <w:t>do</w:t>
      </w:r>
      <w:r w:rsidRPr="008C0AC1">
        <w:rPr>
          <w:rFonts w:ascii="Verdana" w:eastAsia="Tahoma" w:hAnsi="Verdana" w:cs="Times New Roman"/>
          <w:kern w:val="0"/>
          <w:sz w:val="16"/>
          <w:szCs w:val="16"/>
          <w:lang w:bidi="ar-SA"/>
        </w:rPr>
        <w:t xml:space="preserve"> </w:t>
      </w:r>
      <w:r w:rsidRPr="008C0AC1">
        <w:rPr>
          <w:rFonts w:ascii="Verdana" w:eastAsia="Times New Roman" w:hAnsi="Verdana" w:cs="Times New Roman"/>
          <w:kern w:val="0"/>
          <w:sz w:val="16"/>
          <w:szCs w:val="16"/>
          <w:lang w:bidi="ar-SA"/>
        </w:rPr>
        <w:t>SIWZ,</w:t>
      </w:r>
    </w:p>
    <w:p w:rsidR="006D4B9E" w:rsidRPr="008C0AC1" w:rsidRDefault="006D4B9E" w:rsidP="006D4B9E">
      <w:pPr>
        <w:widowControl/>
        <w:numPr>
          <w:ilvl w:val="0"/>
          <w:numId w:val="4"/>
        </w:numPr>
        <w:autoSpaceDN/>
        <w:spacing w:line="276" w:lineRule="auto"/>
        <w:jc w:val="both"/>
        <w:textAlignment w:val="auto"/>
        <w:outlineLvl w:val="3"/>
        <w:rPr>
          <w:rFonts w:ascii="Verdana" w:eastAsia="Times New Roman" w:hAnsi="Verdana"/>
          <w:kern w:val="0"/>
          <w:sz w:val="16"/>
          <w:szCs w:val="16"/>
          <w:lang w:bidi="ar-SA"/>
        </w:rPr>
      </w:pPr>
      <w:r w:rsidRPr="008C0AC1">
        <w:rPr>
          <w:rFonts w:ascii="Verdana" w:eastAsia="Times New Roman" w:hAnsi="Verdana"/>
          <w:kern w:val="0"/>
          <w:sz w:val="16"/>
          <w:szCs w:val="16"/>
          <w:lang w:bidi="ar-SA"/>
        </w:rPr>
        <w:t>podpisane przez Wykonawcę oświadczenie stanowiące załącznik nr 3 do SIWZ.</w:t>
      </w:r>
    </w:p>
    <w:p w:rsidR="006D4B9E" w:rsidRPr="00C507F2" w:rsidRDefault="006D4B9E" w:rsidP="006D4B9E">
      <w:pPr>
        <w:widowControl/>
        <w:autoSpaceDN/>
        <w:spacing w:line="276" w:lineRule="auto"/>
        <w:jc w:val="both"/>
        <w:textAlignment w:val="auto"/>
        <w:outlineLvl w:val="1"/>
        <w:rPr>
          <w:rFonts w:ascii="Verdana" w:eastAsia="Times New Roman" w:hAnsi="Verdana"/>
          <w:b/>
          <w:bCs/>
          <w:iCs/>
          <w:kern w:val="0"/>
          <w:sz w:val="16"/>
          <w:szCs w:val="16"/>
          <w:lang w:bidi="ar-SA"/>
        </w:rPr>
      </w:pPr>
      <w:r w:rsidRPr="00C507F2">
        <w:rPr>
          <w:rFonts w:ascii="Verdana" w:eastAsia="Times New Roman" w:hAnsi="Verdana"/>
          <w:bCs/>
          <w:iCs/>
          <w:kern w:val="0"/>
          <w:sz w:val="16"/>
          <w:szCs w:val="16"/>
          <w:lang w:bidi="ar-SA"/>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6D4B9E" w:rsidRPr="00C507F2" w:rsidRDefault="006D4B9E" w:rsidP="006D4B9E">
      <w:pPr>
        <w:widowControl/>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3) Wykonawca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może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złożyć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tylko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jedną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ofertę.</w:t>
      </w:r>
      <w:r w:rsidRPr="00C507F2">
        <w:rPr>
          <w:rFonts w:ascii="Verdana" w:eastAsia="Tahoma" w:hAnsi="Verdana"/>
          <w:bCs/>
          <w:iCs/>
          <w:kern w:val="0"/>
          <w:sz w:val="16"/>
          <w:szCs w:val="16"/>
          <w:lang w:bidi="ar-SA"/>
        </w:rPr>
        <w:t xml:space="preserve"> </w:t>
      </w:r>
    </w:p>
    <w:p w:rsidR="006D4B9E" w:rsidRPr="00C507F2" w:rsidRDefault="006D4B9E" w:rsidP="006D4B9E">
      <w:pPr>
        <w:widowControl/>
        <w:autoSpaceDN/>
        <w:spacing w:line="276" w:lineRule="auto"/>
        <w:jc w:val="both"/>
        <w:textAlignment w:val="auto"/>
        <w:outlineLvl w:val="1"/>
        <w:rPr>
          <w:rFonts w:ascii="Verdana" w:eastAsia="Times New Roman" w:hAnsi="Verdana"/>
          <w:bCs/>
          <w:iCs/>
          <w:kern w:val="0"/>
          <w:sz w:val="16"/>
          <w:szCs w:val="16"/>
          <w:lang w:bidi="ar-SA"/>
        </w:rPr>
      </w:pPr>
      <w:r w:rsidRPr="00C507F2">
        <w:rPr>
          <w:rFonts w:ascii="Verdana" w:eastAsia="Times New Roman" w:hAnsi="Verdana"/>
          <w:bCs/>
          <w:iCs/>
          <w:kern w:val="0"/>
          <w:sz w:val="16"/>
          <w:szCs w:val="16"/>
          <w:lang w:bidi="ar-SA"/>
        </w:rPr>
        <w:t>4)  Zamawiający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przewiduje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zwrotu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kosztów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udziału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postępowaniu.</w:t>
      </w:r>
    </w:p>
    <w:p w:rsidR="006D4B9E" w:rsidRPr="00C507F2" w:rsidRDefault="006D4B9E" w:rsidP="006D4B9E">
      <w:pPr>
        <w:widowControl/>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5) 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przypadku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unieważnienia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postępowania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udzielenie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zamówienia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przyczyn</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leżących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stronie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Zamawiającego,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Wykonawcom,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którzy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złożyli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niepodlegające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odrzuceniu,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przysługuje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roszczenie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zwrot</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uzasadnionych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kosztów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uczestnictwa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 postępowaniu,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 szczególności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kosztów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przygotowania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oferty.</w:t>
      </w:r>
      <w:r w:rsidRPr="00C507F2">
        <w:rPr>
          <w:rFonts w:ascii="Verdana" w:eastAsia="Tahoma" w:hAnsi="Verdana"/>
          <w:bCs/>
          <w:iCs/>
          <w:kern w:val="0"/>
          <w:sz w:val="16"/>
          <w:szCs w:val="16"/>
          <w:lang w:bidi="ar-SA"/>
        </w:rPr>
        <w:t xml:space="preserve"> </w:t>
      </w:r>
    </w:p>
    <w:p w:rsidR="006D4B9E" w:rsidRPr="00C507F2" w:rsidRDefault="006D4B9E" w:rsidP="006D4B9E">
      <w:pPr>
        <w:widowControl/>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6) Ofertę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wraz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stanowiącymi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jej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integralną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część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załącznikami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Wykonawca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sporządza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ściśle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według</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postanowień</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niniejszej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SIWZ.</w:t>
      </w:r>
      <w:r w:rsidRPr="00C507F2">
        <w:rPr>
          <w:rFonts w:ascii="Verdana" w:eastAsia="Tahoma" w:hAnsi="Verdana"/>
          <w:bCs/>
          <w:iCs/>
          <w:kern w:val="0"/>
          <w:sz w:val="16"/>
          <w:szCs w:val="16"/>
          <w:lang w:bidi="ar-SA"/>
        </w:rPr>
        <w:t xml:space="preserve"> </w:t>
      </w:r>
    </w:p>
    <w:p w:rsidR="006D4B9E" w:rsidRPr="00C507F2" w:rsidRDefault="006D4B9E" w:rsidP="006D4B9E">
      <w:pPr>
        <w:widowControl/>
        <w:autoSpaceDN/>
        <w:spacing w:line="276" w:lineRule="auto"/>
        <w:jc w:val="both"/>
        <w:textAlignment w:val="auto"/>
        <w:outlineLvl w:val="1"/>
        <w:rPr>
          <w:rFonts w:ascii="Verdana" w:eastAsia="Times New Roman" w:hAnsi="Verdana"/>
          <w:bCs/>
          <w:iCs/>
          <w:kern w:val="0"/>
          <w:sz w:val="16"/>
          <w:szCs w:val="16"/>
          <w:lang w:bidi="ar-SA"/>
        </w:rPr>
      </w:pPr>
      <w:r w:rsidRPr="00C507F2">
        <w:rPr>
          <w:rFonts w:ascii="Verdana" w:eastAsia="Times New Roman" w:hAnsi="Verdana"/>
          <w:bCs/>
          <w:iCs/>
          <w:kern w:val="0"/>
          <w:sz w:val="16"/>
          <w:szCs w:val="16"/>
          <w:lang w:bidi="ar-SA"/>
        </w:rPr>
        <w:t>7) Ofertę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sporządza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się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języku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polskim,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komputerze,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maszynie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pisania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lub</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ręcznie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długopisem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bądź</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niezmywalnym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atramentem.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Dokumenty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sporządzone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języku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obcym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składane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wraz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 tłumaczeniem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język</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polski.</w:t>
      </w:r>
    </w:p>
    <w:p w:rsidR="006D4B9E" w:rsidRPr="00C507F2" w:rsidRDefault="006D4B9E" w:rsidP="006D4B9E">
      <w:pPr>
        <w:widowControl/>
        <w:autoSpaceDN/>
        <w:spacing w:line="276" w:lineRule="auto"/>
        <w:jc w:val="both"/>
        <w:textAlignment w:val="auto"/>
        <w:outlineLvl w:val="1"/>
        <w:rPr>
          <w:rFonts w:ascii="Verdana" w:eastAsia="Times New Roman" w:hAnsi="Verdana"/>
          <w:bCs/>
          <w:iCs/>
          <w:kern w:val="0"/>
          <w:sz w:val="16"/>
          <w:szCs w:val="16"/>
          <w:lang w:bidi="ar-SA"/>
        </w:rPr>
      </w:pPr>
      <w:r w:rsidRPr="00C507F2">
        <w:rPr>
          <w:rFonts w:ascii="Verdana" w:eastAsia="Times New Roman" w:hAnsi="Verdana"/>
          <w:bCs/>
          <w:iCs/>
          <w:kern w:val="0"/>
          <w:sz w:val="16"/>
          <w:szCs w:val="16"/>
          <w:lang w:bidi="ar-SA"/>
        </w:rPr>
        <w:t>8) Wykonawca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powinien</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sporządzić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przygotowanych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udostępnionych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drukach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załączników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lub</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oparciu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 zawartą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nich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treść,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stanowiącą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integralną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część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niniejszej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SIWZ.</w:t>
      </w:r>
    </w:p>
    <w:p w:rsidR="006D4B9E" w:rsidRPr="00C507F2" w:rsidRDefault="006D4B9E" w:rsidP="006D4B9E">
      <w:pPr>
        <w:widowControl/>
        <w:autoSpaceDN/>
        <w:spacing w:line="276" w:lineRule="auto"/>
        <w:jc w:val="both"/>
        <w:textAlignment w:val="auto"/>
        <w:outlineLvl w:val="1"/>
        <w:rPr>
          <w:rFonts w:ascii="Verdana" w:eastAsia="Times New Roman" w:hAnsi="Verdana"/>
          <w:bCs/>
          <w:iCs/>
          <w:kern w:val="0"/>
          <w:sz w:val="16"/>
          <w:szCs w:val="16"/>
          <w:lang w:bidi="ar-SA"/>
        </w:rPr>
      </w:pPr>
      <w:r w:rsidRPr="00C507F2">
        <w:rPr>
          <w:rFonts w:ascii="Verdana" w:eastAsia="Times New Roman" w:hAnsi="Verdana"/>
          <w:bCs/>
          <w:iCs/>
          <w:kern w:val="0"/>
          <w:sz w:val="16"/>
          <w:szCs w:val="16"/>
          <w:lang w:bidi="ar-SA"/>
        </w:rPr>
        <w:t>9) 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należy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załączyć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spis</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załączników</w:t>
      </w:r>
      <w:r w:rsidRPr="00C507F2">
        <w:rPr>
          <w:rFonts w:ascii="Verdana" w:eastAsia="Tahoma" w:hAnsi="Verdana"/>
          <w:bCs/>
          <w:iCs/>
          <w:kern w:val="0"/>
          <w:sz w:val="16"/>
          <w:szCs w:val="16"/>
          <w:lang w:bidi="ar-SA"/>
        </w:rPr>
        <w:t xml:space="preserve"> – </w:t>
      </w:r>
      <w:r w:rsidRPr="00C507F2">
        <w:rPr>
          <w:rFonts w:ascii="Verdana" w:eastAsia="Times New Roman" w:hAnsi="Verdana"/>
          <w:bCs/>
          <w:iCs/>
          <w:kern w:val="0"/>
          <w:sz w:val="16"/>
          <w:szCs w:val="16"/>
          <w:lang w:bidi="ar-SA"/>
        </w:rPr>
        <w:t>wykaz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dokumentów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załączonych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kolejno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oferty.</w:t>
      </w:r>
    </w:p>
    <w:p w:rsidR="006D4B9E" w:rsidRPr="00C507F2" w:rsidRDefault="006D4B9E" w:rsidP="006D4B9E">
      <w:pPr>
        <w:widowControl/>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10) Wymaga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się,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aby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wszystkie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zapisane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strony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wraz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załącznikami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były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kolejno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ponumerowane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 złączone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 sposób</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trwały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oraz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każdej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stronie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podpisane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osobę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(osoby)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uprawnioną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składania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oświadczeń</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woli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 imieniu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Wykonawcy,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czym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co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najmniej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pierwszej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ostatniej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stronie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podpis</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(podpisy)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należy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opatrzyć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pieczęcią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imienną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Wykonawcy.</w:t>
      </w:r>
      <w:r w:rsidRPr="00C507F2">
        <w:rPr>
          <w:rFonts w:ascii="Verdana" w:eastAsia="Tahoma" w:hAnsi="Verdana"/>
          <w:bCs/>
          <w:iCs/>
          <w:kern w:val="0"/>
          <w:sz w:val="16"/>
          <w:szCs w:val="16"/>
          <w:lang w:bidi="ar-SA"/>
        </w:rPr>
        <w:t xml:space="preserve"> </w:t>
      </w:r>
    </w:p>
    <w:p w:rsidR="006D4B9E" w:rsidRPr="00C507F2" w:rsidRDefault="006D4B9E" w:rsidP="006D4B9E">
      <w:pPr>
        <w:widowControl/>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11) Jeżeli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zawiera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informacje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stanowiące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tajemnicę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przedsiębiorstwa,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co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których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Wykonawca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zastrzegł,</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że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mogą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być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udostępniane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innym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uczestnikom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postępowania,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dokumenty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zawierające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informacje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należy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złożyć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 osobnej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części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 odpowiednio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je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oznaczyć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np.</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dokumenty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poufne.</w:t>
      </w:r>
      <w:r w:rsidRPr="00C507F2">
        <w:rPr>
          <w:rFonts w:ascii="Verdana" w:eastAsia="Tahoma" w:hAnsi="Verdana"/>
          <w:bCs/>
          <w:iCs/>
          <w:kern w:val="0"/>
          <w:sz w:val="16"/>
          <w:szCs w:val="16"/>
          <w:lang w:bidi="ar-SA"/>
        </w:rPr>
        <w:t xml:space="preserve"> </w:t>
      </w:r>
    </w:p>
    <w:p w:rsidR="006D4B9E" w:rsidRPr="00C507F2" w:rsidRDefault="006D4B9E" w:rsidP="006D4B9E">
      <w:pPr>
        <w:widowControl/>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cs="Times New Roman"/>
          <w:bCs/>
          <w:iCs/>
          <w:kern w:val="0"/>
          <w:sz w:val="16"/>
          <w:szCs w:val="16"/>
          <w:lang w:bidi="ar-SA"/>
        </w:rPr>
        <w:t>12) Wykonawca</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zamieszcza</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ofertę</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w</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kopercie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oznaczonej</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nazwą</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i</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adresem</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Zamawiającego</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i Wykonawcy</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oraz</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opisanej</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w następujący</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sposób:</w:t>
      </w:r>
      <w:r w:rsidRPr="00C507F2">
        <w:rPr>
          <w:rFonts w:ascii="Verdana" w:eastAsia="Tahoma" w:hAnsi="Verdana" w:cs="Times New Roman"/>
          <w:bCs/>
          <w:iCs/>
          <w:kern w:val="0"/>
          <w:sz w:val="16"/>
          <w:szCs w:val="16"/>
          <w:lang w:bidi="ar-SA"/>
        </w:rPr>
        <w:t xml:space="preserve"> </w:t>
      </w:r>
    </w:p>
    <w:p w:rsidR="006D4B9E" w:rsidRPr="00C507F2" w:rsidRDefault="006D4B9E" w:rsidP="006D4B9E">
      <w:pPr>
        <w:widowControl/>
        <w:autoSpaceDN/>
        <w:spacing w:line="276" w:lineRule="auto"/>
        <w:textAlignment w:val="auto"/>
        <w:rPr>
          <w:rFonts w:ascii="Verdana" w:eastAsia="Tahoma" w:hAnsi="Verdana"/>
          <w:bCs/>
          <w:kern w:val="0"/>
          <w:sz w:val="16"/>
          <w:szCs w:val="16"/>
          <w:lang w:bidi="ar-SA"/>
        </w:rPr>
      </w:pPr>
    </w:p>
    <w:p w:rsidR="006D4B9E" w:rsidRDefault="006D4B9E" w:rsidP="006D4B9E">
      <w:pPr>
        <w:suppressAutoHyphens w:val="0"/>
        <w:spacing w:line="276" w:lineRule="auto"/>
        <w:jc w:val="center"/>
        <w:rPr>
          <w:rFonts w:ascii="Verdana" w:hAnsi="Verdana"/>
          <w:b/>
          <w:sz w:val="16"/>
          <w:szCs w:val="16"/>
          <w:lang w:eastAsia="pl-PL"/>
        </w:rPr>
      </w:pPr>
    </w:p>
    <w:p w:rsidR="006D4B9E" w:rsidRDefault="006D4B9E" w:rsidP="006D4B9E">
      <w:pPr>
        <w:suppressAutoHyphens w:val="0"/>
        <w:spacing w:line="276" w:lineRule="auto"/>
        <w:jc w:val="center"/>
        <w:rPr>
          <w:rFonts w:ascii="Verdana" w:hAnsi="Verdana"/>
          <w:b/>
          <w:sz w:val="16"/>
          <w:szCs w:val="16"/>
          <w:lang w:eastAsia="pl-PL"/>
        </w:rPr>
      </w:pPr>
    </w:p>
    <w:p w:rsidR="006D4B9E" w:rsidRDefault="006D4B9E" w:rsidP="006D4B9E">
      <w:pPr>
        <w:suppressAutoHyphens w:val="0"/>
        <w:spacing w:line="276" w:lineRule="auto"/>
        <w:jc w:val="center"/>
        <w:rPr>
          <w:rFonts w:ascii="Verdana" w:hAnsi="Verdana"/>
          <w:b/>
          <w:sz w:val="16"/>
          <w:szCs w:val="16"/>
          <w:lang w:eastAsia="pl-PL"/>
        </w:rPr>
      </w:pPr>
    </w:p>
    <w:p w:rsidR="006D4B9E" w:rsidRDefault="006D4B9E" w:rsidP="006D4B9E">
      <w:pPr>
        <w:suppressAutoHyphens w:val="0"/>
        <w:spacing w:line="276" w:lineRule="auto"/>
        <w:jc w:val="center"/>
        <w:rPr>
          <w:rFonts w:ascii="Verdana" w:hAnsi="Verdana"/>
          <w:b/>
          <w:sz w:val="16"/>
          <w:szCs w:val="16"/>
          <w:lang w:eastAsia="pl-PL"/>
        </w:rPr>
      </w:pPr>
    </w:p>
    <w:p w:rsidR="006D4B9E" w:rsidRPr="00C507F2" w:rsidRDefault="006D4B9E" w:rsidP="006D4B9E">
      <w:pPr>
        <w:suppressAutoHyphens w:val="0"/>
        <w:spacing w:line="276" w:lineRule="auto"/>
        <w:jc w:val="center"/>
        <w:rPr>
          <w:rFonts w:ascii="Verdana" w:hAnsi="Verdana"/>
          <w:b/>
          <w:sz w:val="16"/>
          <w:szCs w:val="16"/>
          <w:lang w:eastAsia="pl-PL"/>
        </w:rPr>
      </w:pPr>
      <w:r w:rsidRPr="00C507F2">
        <w:rPr>
          <w:rFonts w:ascii="Verdana" w:hAnsi="Verdana"/>
          <w:b/>
          <w:sz w:val="16"/>
          <w:szCs w:val="16"/>
          <w:lang w:eastAsia="pl-PL"/>
        </w:rPr>
        <w:t xml:space="preserve">„Oferta na: </w:t>
      </w:r>
      <w:r>
        <w:rPr>
          <w:rFonts w:ascii="Verdana" w:hAnsi="Verdana"/>
          <w:b/>
          <w:sz w:val="16"/>
          <w:szCs w:val="16"/>
          <w:lang w:eastAsia="pl-PL"/>
        </w:rPr>
        <w:t>Dostawa odzieży ochronnej – 3 pakiety</w:t>
      </w:r>
    </w:p>
    <w:p w:rsidR="006D4B9E" w:rsidRPr="00C507F2" w:rsidRDefault="006D4B9E" w:rsidP="006D4B9E">
      <w:pPr>
        <w:suppressAutoHyphens w:val="0"/>
        <w:spacing w:line="276" w:lineRule="auto"/>
        <w:jc w:val="center"/>
        <w:rPr>
          <w:rFonts w:ascii="Verdana" w:hAnsi="Verdana"/>
          <w:b/>
          <w:sz w:val="16"/>
          <w:szCs w:val="16"/>
          <w:lang w:eastAsia="pl-PL"/>
        </w:rPr>
      </w:pPr>
      <w:r>
        <w:rPr>
          <w:rFonts w:ascii="Verdana" w:hAnsi="Verdana"/>
          <w:b/>
          <w:sz w:val="16"/>
          <w:szCs w:val="16"/>
          <w:lang w:eastAsia="pl-PL"/>
        </w:rPr>
        <w:t xml:space="preserve">nie otwierać przed </w:t>
      </w:r>
      <w:r w:rsidR="003410A6">
        <w:rPr>
          <w:rFonts w:ascii="Verdana" w:hAnsi="Verdana"/>
          <w:b/>
          <w:sz w:val="16"/>
          <w:szCs w:val="16"/>
          <w:lang w:eastAsia="pl-PL"/>
        </w:rPr>
        <w:t>18.</w:t>
      </w:r>
      <w:r w:rsidR="00023C69">
        <w:rPr>
          <w:rFonts w:ascii="Verdana" w:hAnsi="Verdana"/>
          <w:b/>
          <w:sz w:val="16"/>
          <w:szCs w:val="16"/>
          <w:lang w:eastAsia="pl-PL"/>
        </w:rPr>
        <w:t>01.2019 r., godz. 12</w:t>
      </w:r>
      <w:r w:rsidRPr="00C507F2">
        <w:rPr>
          <w:rFonts w:ascii="Verdana" w:hAnsi="Verdana"/>
          <w:b/>
          <w:sz w:val="16"/>
          <w:szCs w:val="16"/>
          <w:lang w:eastAsia="pl-PL"/>
        </w:rPr>
        <w:t>:00”</w:t>
      </w:r>
    </w:p>
    <w:p w:rsidR="006D4B9E" w:rsidRPr="00C507F2" w:rsidRDefault="006D4B9E" w:rsidP="006D4B9E">
      <w:pPr>
        <w:tabs>
          <w:tab w:val="left" w:pos="2659"/>
        </w:tabs>
        <w:suppressAutoHyphens w:val="0"/>
        <w:spacing w:line="276" w:lineRule="auto"/>
        <w:jc w:val="center"/>
        <w:rPr>
          <w:rFonts w:ascii="Verdana" w:eastAsia="Times New Roman" w:hAnsi="Verdana"/>
          <w:b/>
          <w:color w:val="000000"/>
          <w:sz w:val="16"/>
          <w:szCs w:val="16"/>
          <w:lang w:eastAsia="pl-PL"/>
        </w:rPr>
      </w:pPr>
      <w:r w:rsidRPr="00C507F2">
        <w:rPr>
          <w:rFonts w:ascii="Verdana" w:eastAsia="Times New Roman" w:hAnsi="Verdana"/>
          <w:b/>
          <w:color w:val="000000"/>
          <w:sz w:val="16"/>
          <w:szCs w:val="16"/>
          <w:lang w:eastAsia="pl-PL"/>
        </w:rPr>
        <w:t>Szpital Powiatowy w Zawierciu,</w:t>
      </w:r>
    </w:p>
    <w:p w:rsidR="006D4B9E" w:rsidRPr="00C507F2" w:rsidRDefault="006D4B9E" w:rsidP="006D4B9E">
      <w:pPr>
        <w:tabs>
          <w:tab w:val="left" w:pos="2659"/>
        </w:tabs>
        <w:suppressAutoHyphens w:val="0"/>
        <w:spacing w:line="276" w:lineRule="auto"/>
        <w:jc w:val="center"/>
        <w:rPr>
          <w:rFonts w:ascii="Verdana" w:eastAsia="Times New Roman" w:hAnsi="Verdana"/>
          <w:b/>
          <w:color w:val="000000"/>
          <w:sz w:val="16"/>
          <w:szCs w:val="16"/>
          <w:lang w:eastAsia="pl-PL"/>
        </w:rPr>
      </w:pPr>
      <w:r w:rsidRPr="00C507F2">
        <w:rPr>
          <w:rFonts w:ascii="Verdana" w:eastAsia="Times New Roman" w:hAnsi="Verdana"/>
          <w:b/>
          <w:color w:val="000000"/>
          <w:sz w:val="16"/>
          <w:szCs w:val="16"/>
          <w:lang w:eastAsia="pl-PL"/>
        </w:rPr>
        <w:t>42-400 Zawiercie ul. Miodowa 14,</w:t>
      </w:r>
    </w:p>
    <w:p w:rsidR="006D4B9E" w:rsidRPr="00C507F2" w:rsidRDefault="006D4B9E" w:rsidP="006D4B9E">
      <w:pPr>
        <w:tabs>
          <w:tab w:val="left" w:pos="2659"/>
        </w:tabs>
        <w:suppressAutoHyphens w:val="0"/>
        <w:spacing w:line="276" w:lineRule="auto"/>
        <w:jc w:val="center"/>
        <w:rPr>
          <w:rFonts w:ascii="Verdana" w:eastAsia="Times New Roman" w:hAnsi="Verdana"/>
          <w:b/>
          <w:color w:val="000000"/>
          <w:sz w:val="16"/>
          <w:szCs w:val="16"/>
          <w:lang w:eastAsia="pl-PL"/>
        </w:rPr>
      </w:pPr>
      <w:r w:rsidRPr="00C507F2">
        <w:rPr>
          <w:rFonts w:ascii="Verdana" w:eastAsia="Times New Roman" w:hAnsi="Verdana"/>
          <w:b/>
          <w:color w:val="000000"/>
          <w:sz w:val="16"/>
          <w:szCs w:val="16"/>
          <w:lang w:eastAsia="pl-PL"/>
        </w:rPr>
        <w:t>Budynek Główny „A”, Dział Zamówień Publicznych, I piętro, pokój 109</w:t>
      </w:r>
    </w:p>
    <w:p w:rsidR="006D4B9E" w:rsidRPr="00C507F2" w:rsidRDefault="006D4B9E" w:rsidP="006D4B9E">
      <w:pPr>
        <w:tabs>
          <w:tab w:val="left" w:pos="2659"/>
        </w:tabs>
        <w:suppressAutoHyphens w:val="0"/>
        <w:spacing w:line="276" w:lineRule="auto"/>
        <w:jc w:val="center"/>
        <w:rPr>
          <w:rFonts w:ascii="Verdana" w:hAnsi="Verdana"/>
          <w:b/>
          <w:sz w:val="16"/>
          <w:szCs w:val="16"/>
          <w:lang w:eastAsia="pl-PL"/>
        </w:rPr>
      </w:pPr>
    </w:p>
    <w:p w:rsidR="006D4B9E" w:rsidRPr="00C507F2" w:rsidRDefault="006D4B9E" w:rsidP="006D4B9E">
      <w:pPr>
        <w:widowControl/>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13) Wykonawca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może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wprowadzić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zmiany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lub</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wycofać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złożoną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siebie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wyłącznie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przed</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terminem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składania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pod</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warunkiem,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że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przed</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upływem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terminu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Zamawiający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otrzyma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pisemne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powiadomienie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w:t>
      </w:r>
      <w:r w:rsidRPr="00C507F2">
        <w:rPr>
          <w:rFonts w:ascii="Verdana" w:eastAsia="Verdana" w:hAnsi="Verdana"/>
          <w:bCs/>
          <w:iCs/>
          <w:kern w:val="0"/>
          <w:sz w:val="16"/>
          <w:szCs w:val="16"/>
          <w:lang w:bidi="ar-SA"/>
        </w:rPr>
        <w:t> </w:t>
      </w:r>
      <w:r w:rsidRPr="00C507F2">
        <w:rPr>
          <w:rFonts w:ascii="Verdana" w:eastAsia="Times New Roman" w:hAnsi="Verdana"/>
          <w:bCs/>
          <w:iCs/>
          <w:kern w:val="0"/>
          <w:sz w:val="16"/>
          <w:szCs w:val="16"/>
          <w:lang w:bidi="ar-SA"/>
        </w:rPr>
        <w:t>wprowadzeniu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zmian</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lub</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wycofaniu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Powiadomienie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musi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być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oznaczone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słowami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zmiana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lub</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wycofanie</w:t>
      </w:r>
      <w:r w:rsidRPr="00C507F2">
        <w:rPr>
          <w:rFonts w:ascii="Verdana" w:eastAsia="Tahoma" w:hAnsi="Verdana"/>
          <w:bCs/>
          <w:iCs/>
          <w:kern w:val="0"/>
          <w:sz w:val="16"/>
          <w:szCs w:val="16"/>
          <w:lang w:bidi="ar-SA"/>
        </w:rPr>
        <w:t>”</w:t>
      </w:r>
      <w:r w:rsidRPr="00C507F2">
        <w:rPr>
          <w:rFonts w:ascii="Verdana" w:eastAsia="Times New Roman" w:hAnsi="Verdana"/>
          <w:bCs/>
          <w:iCs/>
          <w:kern w:val="0"/>
          <w:sz w:val="16"/>
          <w:szCs w:val="16"/>
          <w:lang w:bidi="ar-SA"/>
        </w:rPr>
        <w:t>.</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Zamawiający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niezwłocznie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zwróci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która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została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złożona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terminie.</w:t>
      </w:r>
      <w:r w:rsidRPr="00C507F2">
        <w:rPr>
          <w:rFonts w:ascii="Verdana" w:eastAsia="Tahoma" w:hAnsi="Verdana"/>
          <w:bCs/>
          <w:iCs/>
          <w:kern w:val="0"/>
          <w:sz w:val="16"/>
          <w:szCs w:val="16"/>
          <w:lang w:bidi="ar-SA"/>
        </w:rPr>
        <w:t xml:space="preserve"> </w:t>
      </w:r>
    </w:p>
    <w:p w:rsidR="006D4B9E" w:rsidRPr="00C507F2" w:rsidRDefault="006D4B9E" w:rsidP="006D4B9E">
      <w:pPr>
        <w:widowControl/>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14) Za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złożoną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terminie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uważa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się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która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bez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względu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przyczynę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dotarła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Zamawiającego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Działu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zamówień</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publicznych,</w:t>
      </w:r>
      <w:r w:rsidRPr="00C507F2">
        <w:rPr>
          <w:rFonts w:ascii="Verdana" w:eastAsia="Tahoma" w:hAnsi="Verdana"/>
          <w:bCs/>
          <w:iCs/>
          <w:kern w:val="0"/>
          <w:sz w:val="16"/>
          <w:szCs w:val="16"/>
          <w:lang w:bidi="ar-SA"/>
        </w:rPr>
        <w:t xml:space="preserve"> </w:t>
      </w:r>
      <w:r w:rsidRPr="00C507F2">
        <w:rPr>
          <w:rFonts w:ascii="Verdana" w:eastAsia="Times New Roman" w:hAnsi="Verdana"/>
          <w:bCs/>
          <w:iCs/>
          <w:color w:val="000000"/>
          <w:sz w:val="16"/>
          <w:szCs w:val="16"/>
          <w:lang w:eastAsia="pl-PL"/>
        </w:rPr>
        <w:t xml:space="preserve">I piętro, </w:t>
      </w:r>
      <w:r w:rsidRPr="00C507F2">
        <w:rPr>
          <w:rFonts w:ascii="Verdana" w:eastAsia="Times New Roman" w:hAnsi="Verdana"/>
          <w:b/>
          <w:bCs/>
          <w:iCs/>
          <w:color w:val="000000"/>
          <w:sz w:val="16"/>
          <w:szCs w:val="16"/>
          <w:lang w:eastAsia="pl-PL"/>
        </w:rPr>
        <w:t xml:space="preserve">pokój 109 </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upływie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terminu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składania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w:t>
      </w:r>
      <w:r w:rsidRPr="00C507F2">
        <w:rPr>
          <w:rFonts w:ascii="Verdana" w:eastAsia="Tahoma" w:hAnsi="Verdana"/>
          <w:bCs/>
          <w:iCs/>
          <w:kern w:val="0"/>
          <w:sz w:val="16"/>
          <w:szCs w:val="16"/>
          <w:lang w:bidi="ar-SA"/>
        </w:rPr>
        <w:t xml:space="preserve"> </w:t>
      </w:r>
    </w:p>
    <w:p w:rsidR="006D4B9E" w:rsidRPr="00C507F2" w:rsidRDefault="006D4B9E" w:rsidP="006D4B9E">
      <w:pPr>
        <w:widowControl/>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15) Wszelkie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poprawki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lub</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zmiany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tekście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muszą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być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parafowane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osobę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(osoby)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podpisujące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w:t>
      </w:r>
      <w:r w:rsidRPr="00C507F2">
        <w:rPr>
          <w:rFonts w:ascii="Verdana" w:eastAsia="Verdana" w:hAnsi="Verdana"/>
          <w:bCs/>
          <w:iCs/>
          <w:kern w:val="0"/>
          <w:sz w:val="16"/>
          <w:szCs w:val="16"/>
          <w:lang w:bidi="ar-SA"/>
        </w:rPr>
        <w:t> </w:t>
      </w:r>
      <w:r w:rsidRPr="00C507F2">
        <w:rPr>
          <w:rFonts w:ascii="Verdana" w:eastAsia="Times New Roman" w:hAnsi="Verdana"/>
          <w:bCs/>
          <w:iCs/>
          <w:kern w:val="0"/>
          <w:sz w:val="16"/>
          <w:szCs w:val="16"/>
          <w:lang w:bidi="ar-SA"/>
        </w:rPr>
        <w:t>opatrzone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datami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dokonania.</w:t>
      </w:r>
      <w:r w:rsidRPr="00C507F2">
        <w:rPr>
          <w:rFonts w:ascii="Verdana" w:eastAsia="Tahoma" w:hAnsi="Verdana"/>
          <w:bCs/>
          <w:iCs/>
          <w:kern w:val="0"/>
          <w:sz w:val="16"/>
          <w:szCs w:val="16"/>
          <w:lang w:bidi="ar-SA"/>
        </w:rPr>
        <w:t xml:space="preserve"> </w:t>
      </w:r>
    </w:p>
    <w:p w:rsidR="006D4B9E" w:rsidRPr="00C507F2" w:rsidRDefault="006D4B9E" w:rsidP="006D4B9E">
      <w:pPr>
        <w:widowControl/>
        <w:autoSpaceDN/>
        <w:spacing w:line="276" w:lineRule="auto"/>
        <w:jc w:val="both"/>
        <w:textAlignment w:val="auto"/>
        <w:outlineLvl w:val="1"/>
        <w:rPr>
          <w:rFonts w:ascii="Verdana" w:eastAsia="Times New Roman" w:hAnsi="Verdana"/>
          <w:bCs/>
          <w:iCs/>
          <w:kern w:val="0"/>
          <w:sz w:val="16"/>
          <w:szCs w:val="16"/>
          <w:lang w:bidi="ar-SA"/>
        </w:rPr>
      </w:pPr>
      <w:r w:rsidRPr="00C507F2">
        <w:rPr>
          <w:rFonts w:ascii="Verdana" w:eastAsia="Times New Roman" w:hAnsi="Verdana"/>
          <w:bCs/>
          <w:iCs/>
          <w:kern w:val="0"/>
          <w:sz w:val="16"/>
          <w:szCs w:val="16"/>
          <w:lang w:bidi="ar-SA"/>
        </w:rPr>
        <w:t>16) Obowiązkiem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składającego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jest</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uzyskać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wszelkie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informacje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konieczne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prawidłowego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przygotowania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w:t>
      </w:r>
    </w:p>
    <w:p w:rsidR="006D4B9E" w:rsidRPr="00C507F2" w:rsidRDefault="006D4B9E" w:rsidP="006D4B9E">
      <w:pPr>
        <w:suppressAutoHyphens w:val="0"/>
        <w:spacing w:line="276" w:lineRule="auto"/>
        <w:rPr>
          <w:rFonts w:ascii="Verdana" w:hAnsi="Verdana"/>
          <w:b/>
          <w:sz w:val="16"/>
          <w:szCs w:val="16"/>
          <w:lang w:eastAsia="pl-PL"/>
        </w:rPr>
      </w:pPr>
    </w:p>
    <w:p w:rsidR="006D4B9E" w:rsidRPr="00C507F2" w:rsidRDefault="006D4B9E" w:rsidP="006D4B9E">
      <w:pPr>
        <w:suppressAutoHyphens w:val="0"/>
        <w:spacing w:line="276" w:lineRule="auto"/>
        <w:rPr>
          <w:rFonts w:ascii="Verdana" w:hAnsi="Verdana"/>
          <w:sz w:val="16"/>
          <w:szCs w:val="16"/>
          <w:lang w:eastAsia="pl-PL"/>
        </w:rPr>
      </w:pPr>
      <w:r w:rsidRPr="00C507F2">
        <w:rPr>
          <w:rFonts w:ascii="Verdana" w:hAnsi="Verdana"/>
          <w:b/>
          <w:sz w:val="16"/>
          <w:szCs w:val="16"/>
          <w:lang w:eastAsia="pl-PL"/>
        </w:rPr>
        <w:t>XII.</w:t>
      </w:r>
      <w:r w:rsidRPr="00C507F2">
        <w:rPr>
          <w:rFonts w:ascii="Verdana" w:hAnsi="Verdana"/>
          <w:sz w:val="16"/>
          <w:szCs w:val="16"/>
          <w:lang w:eastAsia="pl-PL"/>
        </w:rPr>
        <w:t xml:space="preserve"> </w:t>
      </w:r>
      <w:r w:rsidRPr="00C507F2">
        <w:rPr>
          <w:rFonts w:ascii="Verdana" w:hAnsi="Verdana"/>
          <w:b/>
          <w:sz w:val="16"/>
          <w:szCs w:val="16"/>
          <w:lang w:eastAsia="pl-PL"/>
        </w:rPr>
        <w:t>Miejsce oraz termin składania i otwarcia ofert</w:t>
      </w:r>
    </w:p>
    <w:p w:rsidR="006D4B9E" w:rsidRPr="00C507F2" w:rsidRDefault="006D4B9E" w:rsidP="006D4B9E">
      <w:pPr>
        <w:suppressAutoHyphens w:val="0"/>
        <w:spacing w:line="276" w:lineRule="auto"/>
        <w:jc w:val="both"/>
        <w:outlineLvl w:val="1"/>
        <w:rPr>
          <w:rFonts w:ascii="Verdana" w:hAnsi="Verdana"/>
          <w:b/>
          <w:sz w:val="16"/>
          <w:szCs w:val="16"/>
          <w:lang w:eastAsia="pl-PL"/>
        </w:rPr>
      </w:pPr>
      <w:r w:rsidRPr="00C507F2">
        <w:rPr>
          <w:rFonts w:ascii="Verdana" w:hAnsi="Verdana"/>
          <w:sz w:val="16"/>
          <w:szCs w:val="16"/>
          <w:lang w:eastAsia="pl-PL"/>
        </w:rPr>
        <w:t xml:space="preserve">1. Oferty należy składać w siedzibie Zamawiającego, </w:t>
      </w:r>
      <w:r w:rsidRPr="00C507F2">
        <w:rPr>
          <w:rFonts w:ascii="Verdana" w:eastAsia="Times New Roman" w:hAnsi="Verdana"/>
          <w:color w:val="000000"/>
          <w:sz w:val="16"/>
          <w:szCs w:val="16"/>
          <w:lang w:eastAsia="pl-PL"/>
        </w:rPr>
        <w:t xml:space="preserve">tj. Szpital Powiatowy w Zawierciu, 42-400 Zawiercie ul. Miodowa 14, Budynek Główny „A”, Dział Zamówień Publicznych, I piętro, </w:t>
      </w:r>
      <w:r w:rsidRPr="00C507F2">
        <w:rPr>
          <w:rFonts w:ascii="Verdana" w:eastAsia="Times New Roman" w:hAnsi="Verdana"/>
          <w:b/>
          <w:color w:val="000000"/>
          <w:sz w:val="16"/>
          <w:szCs w:val="16"/>
          <w:lang w:eastAsia="pl-PL"/>
        </w:rPr>
        <w:t xml:space="preserve">pokój 109 </w:t>
      </w:r>
      <w:r w:rsidRPr="00C507F2">
        <w:rPr>
          <w:rFonts w:ascii="Verdana" w:eastAsia="Times New Roman" w:hAnsi="Verdana"/>
          <w:color w:val="000000"/>
          <w:sz w:val="16"/>
          <w:szCs w:val="16"/>
          <w:lang w:eastAsia="pl-PL"/>
        </w:rPr>
        <w:t xml:space="preserve">– </w:t>
      </w:r>
      <w:r w:rsidRPr="00C507F2">
        <w:rPr>
          <w:rFonts w:ascii="Verdana" w:hAnsi="Verdana"/>
          <w:sz w:val="16"/>
          <w:szCs w:val="16"/>
          <w:lang w:eastAsia="pl-PL"/>
        </w:rPr>
        <w:t xml:space="preserve"> do dnia </w:t>
      </w:r>
      <w:r w:rsidR="003410A6">
        <w:rPr>
          <w:rFonts w:ascii="Verdana" w:hAnsi="Verdana"/>
          <w:b/>
          <w:sz w:val="16"/>
          <w:szCs w:val="16"/>
          <w:lang w:eastAsia="pl-PL"/>
        </w:rPr>
        <w:t>18</w:t>
      </w:r>
      <w:r>
        <w:rPr>
          <w:rFonts w:ascii="Verdana" w:hAnsi="Verdana"/>
          <w:b/>
          <w:sz w:val="16"/>
          <w:szCs w:val="16"/>
          <w:lang w:eastAsia="pl-PL"/>
        </w:rPr>
        <w:t>.01.2019</w:t>
      </w:r>
      <w:r w:rsidRPr="00C507F2">
        <w:rPr>
          <w:rFonts w:ascii="Verdana" w:hAnsi="Verdana"/>
          <w:b/>
          <w:sz w:val="16"/>
          <w:szCs w:val="16"/>
          <w:lang w:eastAsia="pl-PL"/>
        </w:rPr>
        <w:t>r. do godz. 10:00.</w:t>
      </w:r>
    </w:p>
    <w:p w:rsidR="006D4B9E" w:rsidRDefault="006D4B9E" w:rsidP="006D4B9E">
      <w:pPr>
        <w:suppressAutoHyphens w:val="0"/>
        <w:spacing w:line="276" w:lineRule="auto"/>
        <w:jc w:val="both"/>
        <w:outlineLvl w:val="1"/>
        <w:rPr>
          <w:rFonts w:ascii="Verdana" w:eastAsia="Times New Roman" w:hAnsi="Verdana"/>
          <w:b/>
          <w:color w:val="000000"/>
          <w:sz w:val="16"/>
          <w:szCs w:val="16"/>
          <w:lang w:eastAsia="pl-PL"/>
        </w:rPr>
      </w:pPr>
      <w:r w:rsidRPr="00C507F2">
        <w:rPr>
          <w:rFonts w:ascii="Verdana" w:hAnsi="Verdana"/>
          <w:sz w:val="16"/>
          <w:szCs w:val="16"/>
          <w:lang w:eastAsia="pl-PL"/>
        </w:rPr>
        <w:t xml:space="preserve">2. Zamawiający otworzy oferty w obecności Wykonawców, którzy zechcą przybyć w dniu </w:t>
      </w:r>
      <w:r w:rsidR="003410A6">
        <w:rPr>
          <w:rFonts w:ascii="Verdana" w:hAnsi="Verdana"/>
          <w:b/>
          <w:sz w:val="16"/>
          <w:szCs w:val="16"/>
          <w:lang w:eastAsia="pl-PL"/>
        </w:rPr>
        <w:t>18.</w:t>
      </w:r>
      <w:r>
        <w:rPr>
          <w:rFonts w:ascii="Verdana" w:hAnsi="Verdana"/>
          <w:b/>
          <w:sz w:val="16"/>
          <w:szCs w:val="16"/>
          <w:lang w:eastAsia="pl-PL"/>
        </w:rPr>
        <w:t>01.2019</w:t>
      </w:r>
      <w:r w:rsidRPr="00C507F2">
        <w:rPr>
          <w:rFonts w:ascii="Verdana" w:hAnsi="Verdana"/>
          <w:b/>
          <w:sz w:val="16"/>
          <w:szCs w:val="16"/>
          <w:lang w:eastAsia="pl-PL"/>
        </w:rPr>
        <w:t xml:space="preserve">r. o godz. </w:t>
      </w:r>
      <w:r w:rsidR="00023C69">
        <w:rPr>
          <w:rFonts w:ascii="Verdana" w:hAnsi="Verdana"/>
          <w:b/>
          <w:sz w:val="16"/>
          <w:szCs w:val="16"/>
          <w:lang w:eastAsia="pl-PL"/>
        </w:rPr>
        <w:t>12</w:t>
      </w:r>
      <w:bookmarkStart w:id="2" w:name="_GoBack"/>
      <w:bookmarkEnd w:id="2"/>
      <w:r w:rsidRPr="00C507F2">
        <w:rPr>
          <w:rFonts w:ascii="Verdana" w:hAnsi="Verdana"/>
          <w:b/>
          <w:sz w:val="16"/>
          <w:szCs w:val="16"/>
          <w:lang w:eastAsia="pl-PL"/>
        </w:rPr>
        <w:t>:00,</w:t>
      </w:r>
      <w:r w:rsidRPr="00C507F2">
        <w:rPr>
          <w:rFonts w:ascii="Verdana" w:hAnsi="Verdana"/>
          <w:sz w:val="16"/>
          <w:szCs w:val="16"/>
          <w:lang w:eastAsia="pl-PL"/>
        </w:rPr>
        <w:t xml:space="preserve"> do siedziby Zamawiającego, </w:t>
      </w:r>
      <w:r w:rsidRPr="00C507F2">
        <w:rPr>
          <w:rFonts w:ascii="Verdana" w:eastAsia="Times New Roman" w:hAnsi="Verdana"/>
          <w:color w:val="000000"/>
          <w:sz w:val="16"/>
          <w:szCs w:val="16"/>
          <w:lang w:eastAsia="pl-PL"/>
        </w:rPr>
        <w:t xml:space="preserve">tj. do Szpitala Powiatowego w Zawierciu, 42-400 Zawiercie ul. Miodowa 14, Budynek Główny „A”, Dział Zamówień Publicznych, I piętro, </w:t>
      </w:r>
      <w:r w:rsidRPr="00C507F2">
        <w:rPr>
          <w:rFonts w:ascii="Verdana" w:eastAsia="Times New Roman" w:hAnsi="Verdana"/>
          <w:b/>
          <w:color w:val="000000"/>
          <w:sz w:val="16"/>
          <w:szCs w:val="16"/>
          <w:lang w:eastAsia="pl-PL"/>
        </w:rPr>
        <w:t>pokój 109.</w:t>
      </w:r>
    </w:p>
    <w:p w:rsidR="006D4B9E" w:rsidRPr="00C507F2" w:rsidRDefault="006D4B9E" w:rsidP="006D4B9E">
      <w:pPr>
        <w:suppressAutoHyphens w:val="0"/>
        <w:spacing w:line="276" w:lineRule="auto"/>
        <w:jc w:val="both"/>
        <w:outlineLvl w:val="1"/>
        <w:rPr>
          <w:rFonts w:ascii="Verdana" w:eastAsia="Times New Roman" w:hAnsi="Verdana"/>
          <w:color w:val="000000"/>
          <w:sz w:val="16"/>
          <w:szCs w:val="16"/>
          <w:lang w:eastAsia="pl-PL"/>
        </w:rPr>
      </w:pPr>
    </w:p>
    <w:p w:rsidR="006D4B9E" w:rsidRDefault="006D4B9E" w:rsidP="006D4B9E">
      <w:pPr>
        <w:keepNext/>
        <w:widowControl/>
        <w:autoSpaceDN/>
        <w:spacing w:line="276" w:lineRule="auto"/>
        <w:textAlignment w:val="auto"/>
        <w:outlineLvl w:val="0"/>
        <w:rPr>
          <w:rFonts w:ascii="Verdana" w:eastAsia="Times New Roman" w:hAnsi="Verdana"/>
          <w:b/>
          <w:kern w:val="1"/>
          <w:sz w:val="16"/>
          <w:szCs w:val="16"/>
          <w:lang w:bidi="ar-SA"/>
        </w:rPr>
      </w:pPr>
      <w:r w:rsidRPr="00C507F2">
        <w:rPr>
          <w:rFonts w:ascii="Verdana" w:eastAsia="Times New Roman" w:hAnsi="Verdana"/>
          <w:b/>
          <w:kern w:val="1"/>
          <w:sz w:val="16"/>
          <w:szCs w:val="16"/>
          <w:lang w:bidi="ar-SA"/>
        </w:rPr>
        <w:t>XIII. Opis</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sposobu</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obliczenia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ceny</w:t>
      </w:r>
    </w:p>
    <w:p w:rsidR="006D4B9E" w:rsidRPr="006D4B9E" w:rsidRDefault="006D4B9E" w:rsidP="006D4B9E">
      <w:pPr>
        <w:keepNext/>
        <w:widowControl/>
        <w:autoSpaceDN/>
        <w:spacing w:line="276" w:lineRule="auto"/>
        <w:textAlignment w:val="auto"/>
        <w:outlineLvl w:val="0"/>
        <w:rPr>
          <w:rFonts w:ascii="Verdana" w:eastAsia="Times New Roman" w:hAnsi="Verdana"/>
          <w:b/>
          <w:kern w:val="1"/>
          <w:sz w:val="16"/>
          <w:szCs w:val="16"/>
          <w:lang w:bidi="ar-SA"/>
        </w:rPr>
      </w:pPr>
      <w:r w:rsidRPr="00C507F2">
        <w:rPr>
          <w:rFonts w:ascii="Verdana" w:eastAsia="Times New Roman" w:hAnsi="Verdana" w:cs="Times New Roman"/>
          <w:bCs/>
          <w:iCs/>
          <w:kern w:val="0"/>
          <w:sz w:val="16"/>
          <w:szCs w:val="16"/>
          <w:lang w:bidi="ar-SA"/>
        </w:rPr>
        <w:t>1) Ceną</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oferty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(brutto)</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jest</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wartość</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brutto</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wszystkich</w:t>
      </w:r>
      <w:r w:rsidRPr="00C507F2">
        <w:rPr>
          <w:rFonts w:ascii="Verdana" w:eastAsia="Tahoma" w:hAnsi="Verdana" w:cs="Tahoma"/>
          <w:bCs/>
          <w:iCs/>
          <w:kern w:val="0"/>
          <w:sz w:val="16"/>
          <w:szCs w:val="16"/>
          <w:lang w:bidi="ar-SA"/>
        </w:rPr>
        <w:t xml:space="preserve"> pozycji</w:t>
      </w:r>
      <w:r w:rsidRPr="00C507F2">
        <w:rPr>
          <w:rFonts w:ascii="Verdana" w:eastAsia="Times New Roman" w:hAnsi="Verdana" w:cs="Times New Roman"/>
          <w:bCs/>
          <w:iCs/>
          <w:kern w:val="0"/>
          <w:sz w:val="16"/>
          <w:szCs w:val="16"/>
          <w:lang w:bidi="ar-SA"/>
        </w:rPr>
        <w:t>. Należy wyliczyć ją poprzez zsumowanie wartości brutto wyliczonych dla poszczególnych pozycji w formularzu cenowym.</w:t>
      </w:r>
    </w:p>
    <w:p w:rsidR="006D4B9E" w:rsidRPr="00C507F2" w:rsidRDefault="006D4B9E" w:rsidP="006D4B9E">
      <w:pPr>
        <w:widowControl/>
        <w:autoSpaceDN/>
        <w:spacing w:line="276" w:lineRule="auto"/>
        <w:jc w:val="both"/>
        <w:textAlignment w:val="auto"/>
        <w:outlineLvl w:val="1"/>
        <w:rPr>
          <w:rFonts w:ascii="Verdana" w:eastAsia="Times New Roman" w:hAnsi="Verdana" w:cs="Times New Roman"/>
          <w:bCs/>
          <w:iCs/>
          <w:kern w:val="0"/>
          <w:sz w:val="16"/>
          <w:szCs w:val="16"/>
          <w:lang w:bidi="ar-SA"/>
        </w:rPr>
      </w:pPr>
      <w:r w:rsidRPr="00C507F2">
        <w:rPr>
          <w:rFonts w:ascii="Verdana" w:eastAsia="Times New Roman" w:hAnsi="Verdana" w:cs="Times New Roman"/>
          <w:bCs/>
          <w:iCs/>
          <w:kern w:val="0"/>
          <w:sz w:val="16"/>
          <w:szCs w:val="16"/>
          <w:lang w:bidi="ar-SA"/>
        </w:rPr>
        <w:t>2) Cenę</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oferty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należy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wpisać zarówno w</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formularzu</w:t>
      </w:r>
      <w:r w:rsidRPr="00C507F2">
        <w:rPr>
          <w:rFonts w:ascii="Verdana" w:eastAsia="Tahoma" w:hAnsi="Verdana" w:cs="Tahoma"/>
          <w:bCs/>
          <w:iCs/>
          <w:kern w:val="0"/>
          <w:sz w:val="16"/>
          <w:szCs w:val="16"/>
          <w:lang w:bidi="ar-SA"/>
        </w:rPr>
        <w:t xml:space="preserve"> cenowym jak i w formularzu </w:t>
      </w:r>
      <w:r w:rsidRPr="00C507F2">
        <w:rPr>
          <w:rFonts w:ascii="Verdana" w:eastAsia="Times New Roman" w:hAnsi="Verdana" w:cs="Times New Roman"/>
          <w:bCs/>
          <w:iCs/>
          <w:kern w:val="0"/>
          <w:sz w:val="16"/>
          <w:szCs w:val="16"/>
          <w:lang w:bidi="ar-SA"/>
        </w:rPr>
        <w:t>ofertowym.</w:t>
      </w:r>
    </w:p>
    <w:p w:rsidR="006D4B9E" w:rsidRPr="00C507F2" w:rsidRDefault="006D4B9E" w:rsidP="006D4B9E">
      <w:pPr>
        <w:widowControl/>
        <w:autoSpaceDN/>
        <w:spacing w:line="276" w:lineRule="auto"/>
        <w:jc w:val="both"/>
        <w:textAlignment w:val="auto"/>
        <w:outlineLvl w:val="1"/>
        <w:rPr>
          <w:rFonts w:ascii="Verdana" w:eastAsia="Times New Roman" w:hAnsi="Verdana" w:cs="Times New Roman"/>
          <w:bCs/>
          <w:iCs/>
          <w:kern w:val="0"/>
          <w:sz w:val="16"/>
          <w:szCs w:val="16"/>
          <w:lang w:bidi="ar-SA"/>
        </w:rPr>
      </w:pPr>
      <w:r w:rsidRPr="00C507F2">
        <w:rPr>
          <w:rFonts w:ascii="Verdana" w:eastAsia="Times New Roman" w:hAnsi="Verdana" w:cs="Times New Roman"/>
          <w:bCs/>
          <w:iCs/>
          <w:kern w:val="0"/>
          <w:sz w:val="16"/>
          <w:szCs w:val="16"/>
          <w:lang w:bidi="ar-SA"/>
        </w:rPr>
        <w:t>3) Wykonawca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określi</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cenę</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oferty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w</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złotych</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z</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VAT,</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przy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uwzględnieniu</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stawki</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podatku,</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obowiązującej</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w</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dniu</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składania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ofert.</w:t>
      </w:r>
    </w:p>
    <w:p w:rsidR="006D4B9E" w:rsidRPr="00C507F2" w:rsidRDefault="006D4B9E" w:rsidP="006D4B9E">
      <w:pPr>
        <w:widowControl/>
        <w:autoSpaceDN/>
        <w:spacing w:line="276" w:lineRule="auto"/>
        <w:jc w:val="both"/>
        <w:textAlignment w:val="auto"/>
        <w:outlineLvl w:val="1"/>
        <w:rPr>
          <w:rFonts w:ascii="Verdana" w:eastAsia="Times New Roman" w:hAnsi="Verdana" w:cs="Times New Roman"/>
          <w:bCs/>
          <w:iCs/>
          <w:kern w:val="0"/>
          <w:sz w:val="16"/>
          <w:szCs w:val="16"/>
          <w:lang w:bidi="ar-SA"/>
        </w:rPr>
      </w:pPr>
      <w:r w:rsidRPr="00C507F2">
        <w:rPr>
          <w:rFonts w:ascii="Verdana" w:eastAsia="Times New Roman" w:hAnsi="Verdana" w:cs="Times New Roman"/>
          <w:bCs/>
          <w:iCs/>
          <w:kern w:val="0"/>
          <w:sz w:val="16"/>
          <w:szCs w:val="16"/>
          <w:lang w:bidi="ar-SA"/>
        </w:rPr>
        <w:t>4) Cena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oferty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ma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być</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podana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jednoznacznie.</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Nie</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dopuszcza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się</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przy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podawaniu</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ceny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oferty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wprowadzania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zapisów</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typu</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na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podane</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ceny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udzielam</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10%</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rabatu</w:t>
      </w:r>
      <w:r w:rsidRPr="00C507F2">
        <w:rPr>
          <w:rFonts w:ascii="Verdana" w:eastAsia="Tahoma" w:hAnsi="Verdana" w:cs="Tahoma"/>
          <w:bCs/>
          <w:iCs/>
          <w:kern w:val="0"/>
          <w:sz w:val="16"/>
          <w:szCs w:val="16"/>
          <w:lang w:bidi="ar-SA"/>
        </w:rPr>
        <w:t>”</w:t>
      </w:r>
      <w:r w:rsidRPr="00C507F2">
        <w:rPr>
          <w:rFonts w:ascii="Verdana" w:eastAsia="Times New Roman" w:hAnsi="Verdana" w:cs="Times New Roman"/>
          <w:bCs/>
          <w:iCs/>
          <w:kern w:val="0"/>
          <w:sz w:val="16"/>
          <w:szCs w:val="16"/>
          <w:lang w:bidi="ar-SA"/>
        </w:rPr>
        <w:t>.</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Ewentualne</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upusty,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rabaty,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o</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ile</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nie</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są</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czynem</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nieuczciwej</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konkurencji</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w rozumieniu</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ustawy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z</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dnia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z</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dnia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16</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kwietnia</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1993</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r.</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o zwalczaniu</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nieuczciwej</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konkurencji</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(Dz.</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U.</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z</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2003 r.</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nr</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153,</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poz.</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1503</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ze</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zm.)</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powinny</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zostać</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uwzględnione</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w</w:t>
      </w:r>
      <w:r w:rsidRPr="00C507F2">
        <w:rPr>
          <w:rFonts w:ascii="Verdana" w:eastAsia="Tahoma" w:hAnsi="Verdana" w:cs="Tahoma"/>
          <w:bCs/>
          <w:iCs/>
          <w:kern w:val="0"/>
          <w:sz w:val="16"/>
          <w:szCs w:val="16"/>
          <w:lang w:bidi="ar-SA"/>
        </w:rPr>
        <w:t xml:space="preserve"> </w:t>
      </w:r>
      <w:r w:rsidRPr="00C507F2">
        <w:rPr>
          <w:rFonts w:ascii="Verdana" w:eastAsia="Times New Roman" w:hAnsi="Verdana" w:cs="Times New Roman"/>
          <w:bCs/>
          <w:iCs/>
          <w:kern w:val="0"/>
          <w:sz w:val="16"/>
          <w:szCs w:val="16"/>
          <w:lang w:bidi="ar-SA"/>
        </w:rPr>
        <w:t>cenie.</w:t>
      </w:r>
    </w:p>
    <w:p w:rsidR="006D4B9E" w:rsidRDefault="006D4B9E" w:rsidP="006D4B9E">
      <w:pPr>
        <w:widowControl/>
        <w:autoSpaceDE w:val="0"/>
        <w:adjustRightInd w:val="0"/>
        <w:spacing w:line="276" w:lineRule="auto"/>
        <w:jc w:val="both"/>
        <w:textAlignment w:val="auto"/>
        <w:rPr>
          <w:rFonts w:ascii="Verdana" w:eastAsia="Times New Roman" w:hAnsi="Verdana" w:cs="Times New Roman"/>
          <w:kern w:val="0"/>
          <w:sz w:val="16"/>
          <w:szCs w:val="16"/>
          <w:lang w:bidi="ar-SA"/>
        </w:rPr>
      </w:pPr>
      <w:r w:rsidRPr="00C507F2">
        <w:rPr>
          <w:rFonts w:ascii="Verdana" w:eastAsia="Times New Roman" w:hAnsi="Verdana" w:cs="Times New Roman"/>
          <w:kern w:val="0"/>
          <w:sz w:val="16"/>
          <w:szCs w:val="16"/>
          <w:lang w:bidi="ar-SA"/>
        </w:rPr>
        <w:t>5) Zamawiający dopuszcza składanie ofert cenowych, w których ceny jednostkowe będą określone z dokładnością do 4 miejsc po przecinku, natomiast wymaga podania wartości z dokładnością do 2 miej</w:t>
      </w:r>
      <w:r>
        <w:rPr>
          <w:rFonts w:ascii="Verdana" w:eastAsia="Times New Roman" w:hAnsi="Verdana" w:cs="Times New Roman"/>
          <w:kern w:val="0"/>
          <w:sz w:val="16"/>
          <w:szCs w:val="16"/>
          <w:lang w:bidi="ar-SA"/>
        </w:rPr>
        <w:t>sc po przecinku czyli do groszy</w:t>
      </w:r>
    </w:p>
    <w:p w:rsidR="006D4B9E" w:rsidRDefault="006D4B9E" w:rsidP="006D4B9E">
      <w:pPr>
        <w:widowControl/>
        <w:autoSpaceDE w:val="0"/>
        <w:adjustRightInd w:val="0"/>
        <w:spacing w:line="276" w:lineRule="auto"/>
        <w:jc w:val="both"/>
        <w:textAlignment w:val="auto"/>
        <w:rPr>
          <w:rFonts w:ascii="Verdana" w:eastAsia="Times New Roman" w:hAnsi="Verdana" w:cs="Times New Roman"/>
          <w:kern w:val="0"/>
          <w:sz w:val="16"/>
          <w:szCs w:val="16"/>
          <w:lang w:bidi="ar-SA"/>
        </w:rPr>
      </w:pPr>
    </w:p>
    <w:p w:rsidR="006D4B9E" w:rsidRPr="007247F5" w:rsidRDefault="006D4B9E" w:rsidP="006D4B9E">
      <w:pPr>
        <w:spacing w:line="276" w:lineRule="auto"/>
        <w:outlineLvl w:val="0"/>
        <w:rPr>
          <w:rFonts w:ascii="Verdana" w:hAnsi="Verdana"/>
          <w:b/>
          <w:bCs/>
          <w:color w:val="000000"/>
          <w:sz w:val="16"/>
          <w:szCs w:val="16"/>
          <w:lang w:eastAsia="pl-PL"/>
        </w:rPr>
      </w:pPr>
      <w:r w:rsidRPr="007247F5">
        <w:rPr>
          <w:rFonts w:ascii="Verdana" w:hAnsi="Verdana"/>
          <w:b/>
          <w:bCs/>
          <w:color w:val="000000"/>
          <w:sz w:val="16"/>
          <w:szCs w:val="16"/>
          <w:lang w:eastAsia="pl-PL"/>
        </w:rPr>
        <w:t>XIV. Kryteria oraz sposób oceny ofert:</w:t>
      </w:r>
    </w:p>
    <w:p w:rsidR="006D4B9E" w:rsidRPr="007247F5" w:rsidRDefault="006D4B9E" w:rsidP="006D4B9E">
      <w:pPr>
        <w:spacing w:line="276" w:lineRule="auto"/>
        <w:outlineLvl w:val="0"/>
        <w:rPr>
          <w:rFonts w:ascii="Verdana" w:hAnsi="Verdana"/>
          <w:bCs/>
          <w:color w:val="000000"/>
          <w:sz w:val="16"/>
          <w:szCs w:val="16"/>
          <w:lang w:eastAsia="pl-PL"/>
        </w:rPr>
      </w:pPr>
      <w:r w:rsidRPr="007247F5">
        <w:rPr>
          <w:rFonts w:ascii="Verdana" w:hAnsi="Verdana"/>
          <w:bCs/>
          <w:color w:val="000000"/>
          <w:sz w:val="16"/>
          <w:szCs w:val="16"/>
          <w:lang w:eastAsia="pl-PL"/>
        </w:rPr>
        <w:t>1. Zamawiający będzie oceniał oferty według następujących kryteriów:</w:t>
      </w:r>
    </w:p>
    <w:p w:rsidR="006D4B9E" w:rsidRPr="007247F5" w:rsidRDefault="006D4B9E" w:rsidP="006D4B9E">
      <w:pPr>
        <w:widowControl/>
        <w:autoSpaceDN/>
        <w:spacing w:line="276" w:lineRule="auto"/>
        <w:ind w:left="1440"/>
        <w:contextualSpacing/>
        <w:textAlignment w:val="auto"/>
        <w:outlineLvl w:val="0"/>
        <w:rPr>
          <w:rFonts w:ascii="Verdana" w:eastAsia="Times New Roman" w:hAnsi="Verdana"/>
          <w:bCs/>
          <w:color w:val="000000"/>
          <w:kern w:val="1"/>
          <w:sz w:val="16"/>
          <w:szCs w:val="16"/>
          <w:lang w:eastAsia="pl-PL"/>
        </w:rPr>
      </w:pPr>
      <w:r w:rsidRPr="007247F5">
        <w:rPr>
          <w:rFonts w:ascii="Verdana" w:eastAsia="Times New Roman" w:hAnsi="Verdana"/>
          <w:bCs/>
          <w:color w:val="000000"/>
          <w:kern w:val="1"/>
          <w:sz w:val="16"/>
          <w:szCs w:val="16"/>
          <w:lang w:eastAsia="pl-PL"/>
        </w:rPr>
        <w:t>-Wybór najkorzystniejszej oferty będzie dokonany na podstawie kryteriów, osobnych na każdy dostarczony pakiet:</w:t>
      </w:r>
    </w:p>
    <w:p w:rsidR="006D4B9E" w:rsidRPr="007247F5" w:rsidRDefault="006D4B9E" w:rsidP="006D4B9E">
      <w:pPr>
        <w:spacing w:line="276" w:lineRule="auto"/>
        <w:rPr>
          <w:rFonts w:ascii="Verdana" w:hAnsi="Verdana"/>
          <w:sz w:val="16"/>
          <w:szCs w:val="16"/>
        </w:rPr>
      </w:pPr>
      <w:r w:rsidRPr="007247F5">
        <w:rPr>
          <w:rFonts w:ascii="Verdana" w:hAnsi="Verdana" w:cs="Verdana"/>
          <w:bCs/>
          <w:sz w:val="16"/>
          <w:szCs w:val="16"/>
        </w:rPr>
        <w:t>KRYTERIUM I Cena - 100%,</w:t>
      </w:r>
    </w:p>
    <w:p w:rsidR="006D4B9E" w:rsidRPr="007247F5" w:rsidRDefault="006D4B9E" w:rsidP="006D4B9E">
      <w:pPr>
        <w:spacing w:line="276" w:lineRule="auto"/>
        <w:rPr>
          <w:rFonts w:ascii="Verdana" w:hAnsi="Verdana"/>
          <w:sz w:val="16"/>
          <w:szCs w:val="16"/>
        </w:rPr>
      </w:pPr>
      <w:r w:rsidRPr="007247F5">
        <w:rPr>
          <w:rFonts w:ascii="Verdana" w:hAnsi="Verdana" w:cs="Verdana"/>
          <w:sz w:val="16"/>
          <w:szCs w:val="16"/>
        </w:rPr>
        <w:t>Zamawiający przydzieli punktację wg następujących zasad:</w:t>
      </w:r>
    </w:p>
    <w:p w:rsidR="006D4B9E" w:rsidRPr="007247F5" w:rsidRDefault="006D4B9E" w:rsidP="006D4B9E">
      <w:pPr>
        <w:spacing w:line="276" w:lineRule="auto"/>
        <w:rPr>
          <w:rFonts w:ascii="Verdana" w:hAnsi="Verdana"/>
          <w:sz w:val="16"/>
          <w:szCs w:val="16"/>
        </w:rPr>
      </w:pPr>
      <w:r w:rsidRPr="007247F5">
        <w:rPr>
          <w:rFonts w:ascii="Verdana" w:hAnsi="Verdana" w:cs="Verdana"/>
          <w:sz w:val="16"/>
          <w:szCs w:val="16"/>
        </w:rPr>
        <w:t>Cena (C) wg wzoru:</w:t>
      </w:r>
    </w:p>
    <w:p w:rsidR="006D4B9E" w:rsidRPr="007247F5" w:rsidRDefault="006D4B9E" w:rsidP="006D4B9E">
      <w:pPr>
        <w:spacing w:line="276" w:lineRule="auto"/>
        <w:rPr>
          <w:rFonts w:ascii="Verdana" w:hAnsi="Verdana"/>
          <w:sz w:val="16"/>
          <w:szCs w:val="16"/>
        </w:rPr>
      </w:pPr>
      <w:r w:rsidRPr="007247F5">
        <w:rPr>
          <w:rFonts w:ascii="Verdana" w:eastAsia="Times New Roman" w:hAnsi="Verdana" w:cs="Verdana"/>
          <w:sz w:val="16"/>
          <w:szCs w:val="16"/>
        </w:rPr>
        <w:t xml:space="preserve">            </w:t>
      </w:r>
      <w:r w:rsidRPr="007247F5">
        <w:rPr>
          <w:rFonts w:ascii="Verdana" w:hAnsi="Verdana" w:cs="Verdana"/>
          <w:sz w:val="16"/>
          <w:szCs w:val="16"/>
        </w:rPr>
        <w:t>najniższa oferowana cena brutto</w:t>
      </w:r>
    </w:p>
    <w:p w:rsidR="006D4B9E" w:rsidRPr="007247F5" w:rsidRDefault="006D4B9E" w:rsidP="006D4B9E">
      <w:pPr>
        <w:spacing w:line="276" w:lineRule="auto"/>
        <w:rPr>
          <w:rFonts w:ascii="Verdana" w:hAnsi="Verdana"/>
          <w:sz w:val="16"/>
          <w:szCs w:val="16"/>
        </w:rPr>
      </w:pPr>
      <w:r w:rsidRPr="007247F5">
        <w:rPr>
          <w:rFonts w:ascii="Verdana" w:hAnsi="Verdana" w:cs="Verdana"/>
          <w:sz w:val="16"/>
          <w:szCs w:val="16"/>
        </w:rPr>
        <w:t>C = -------------------------------------------   x  100 x 100 %</w:t>
      </w:r>
    </w:p>
    <w:p w:rsidR="006D4B9E" w:rsidRPr="007247F5" w:rsidRDefault="006D4B9E" w:rsidP="006D4B9E">
      <w:pPr>
        <w:spacing w:line="276" w:lineRule="auto"/>
        <w:rPr>
          <w:rFonts w:ascii="Verdana" w:hAnsi="Verdana"/>
          <w:sz w:val="16"/>
          <w:szCs w:val="16"/>
        </w:rPr>
      </w:pPr>
      <w:r w:rsidRPr="007247F5">
        <w:rPr>
          <w:rFonts w:ascii="Verdana" w:eastAsia="Times New Roman" w:hAnsi="Verdana" w:cs="Verdana"/>
          <w:sz w:val="16"/>
          <w:szCs w:val="16"/>
        </w:rPr>
        <w:t xml:space="preserve">            </w:t>
      </w:r>
      <w:r w:rsidRPr="007247F5">
        <w:rPr>
          <w:rFonts w:ascii="Verdana" w:hAnsi="Verdana" w:cs="Verdana"/>
          <w:sz w:val="16"/>
          <w:szCs w:val="16"/>
        </w:rPr>
        <w:t>cena oferty ocenianej brutto</w:t>
      </w:r>
    </w:p>
    <w:p w:rsidR="006D4B9E" w:rsidRPr="007247F5" w:rsidRDefault="006D4B9E" w:rsidP="006D4B9E">
      <w:pPr>
        <w:widowControl/>
        <w:autoSpaceDN/>
        <w:spacing w:line="276" w:lineRule="auto"/>
        <w:jc w:val="both"/>
        <w:textAlignment w:val="auto"/>
        <w:rPr>
          <w:rFonts w:ascii="Verdana" w:hAnsi="Verdana"/>
          <w:kern w:val="1"/>
          <w:sz w:val="16"/>
          <w:szCs w:val="16"/>
        </w:rPr>
      </w:pPr>
      <w:r w:rsidRPr="007247F5">
        <w:rPr>
          <w:rFonts w:ascii="Verdana" w:hAnsi="Verdana"/>
          <w:kern w:val="1"/>
          <w:sz w:val="16"/>
          <w:szCs w:val="16"/>
        </w:rPr>
        <w:t>2. Jako najkorzystniejsza zostanie wybrana oferta, która uzyska największą ilość punktów za ww. kryterium.</w:t>
      </w:r>
    </w:p>
    <w:p w:rsidR="006D4B9E" w:rsidRPr="007247F5" w:rsidRDefault="006D4B9E" w:rsidP="006D4B9E">
      <w:pPr>
        <w:widowControl/>
        <w:autoSpaceDN/>
        <w:spacing w:line="276" w:lineRule="auto"/>
        <w:jc w:val="both"/>
        <w:textAlignment w:val="auto"/>
        <w:rPr>
          <w:rFonts w:ascii="Verdana" w:hAnsi="Verdana"/>
          <w:kern w:val="1"/>
          <w:sz w:val="16"/>
          <w:szCs w:val="16"/>
        </w:rPr>
      </w:pPr>
      <w:r w:rsidRPr="007247F5">
        <w:rPr>
          <w:rFonts w:ascii="Verdana" w:hAnsi="Verdana"/>
          <w:kern w:val="1"/>
          <w:sz w:val="16"/>
          <w:szCs w:val="16"/>
        </w:rPr>
        <w:t>3. Zamawiający wybierze ofertę najkorzystniejszą, czyli ofertę, która uzyska najwyższą ilość punktów.</w:t>
      </w:r>
    </w:p>
    <w:p w:rsidR="006D4B9E" w:rsidRPr="007247F5" w:rsidRDefault="006D4B9E" w:rsidP="006D4B9E">
      <w:pPr>
        <w:widowControl/>
        <w:autoSpaceDN/>
        <w:spacing w:line="276" w:lineRule="auto"/>
        <w:jc w:val="both"/>
        <w:textAlignment w:val="auto"/>
        <w:rPr>
          <w:rFonts w:ascii="Verdana" w:hAnsi="Verdana"/>
          <w:kern w:val="1"/>
          <w:sz w:val="16"/>
          <w:szCs w:val="16"/>
        </w:rPr>
      </w:pPr>
      <w:r w:rsidRPr="007247F5">
        <w:rPr>
          <w:rFonts w:ascii="Verdana" w:hAnsi="Verdana"/>
          <w:kern w:val="1"/>
          <w:sz w:val="16"/>
          <w:szCs w:val="16"/>
        </w:rPr>
        <w:t>4. W toku dokonywania badania i oceny ofert Zamawiający może żądać udzielenia przez Wykonawcę  wyjaśnień treści złożonych przez niego ofert.</w:t>
      </w:r>
    </w:p>
    <w:p w:rsidR="006D4B9E" w:rsidRPr="007247F5" w:rsidRDefault="006D4B9E" w:rsidP="006D4B9E">
      <w:pPr>
        <w:widowControl/>
        <w:autoSpaceDN/>
        <w:spacing w:line="276" w:lineRule="auto"/>
        <w:jc w:val="both"/>
        <w:textAlignment w:val="auto"/>
        <w:rPr>
          <w:rFonts w:ascii="Verdana" w:hAnsi="Verdana"/>
          <w:kern w:val="1"/>
          <w:sz w:val="16"/>
          <w:szCs w:val="16"/>
        </w:rPr>
      </w:pPr>
      <w:r w:rsidRPr="007247F5">
        <w:rPr>
          <w:rFonts w:ascii="Verdana" w:hAnsi="Verdana"/>
          <w:kern w:val="1"/>
          <w:sz w:val="16"/>
          <w:szCs w:val="16"/>
        </w:rPr>
        <w:t xml:space="preserve">5. Zgodnie z przepisem art. 91 ust. 3a Ustawy </w:t>
      </w:r>
      <w:proofErr w:type="spellStart"/>
      <w:r w:rsidRPr="007247F5">
        <w:rPr>
          <w:rFonts w:ascii="Verdana" w:hAnsi="Verdana"/>
          <w:kern w:val="1"/>
          <w:sz w:val="16"/>
          <w:szCs w:val="16"/>
        </w:rPr>
        <w:t>Pzp</w:t>
      </w:r>
      <w:proofErr w:type="spellEnd"/>
      <w:r w:rsidRPr="007247F5">
        <w:rPr>
          <w:rFonts w:ascii="Verdana" w:hAnsi="Verdana"/>
          <w:kern w:val="1"/>
          <w:sz w:val="16"/>
          <w:szCs w:val="16"/>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6D4B9E" w:rsidRDefault="006D4B9E" w:rsidP="006D4B9E">
      <w:pPr>
        <w:widowControl/>
        <w:autoSpaceDN/>
        <w:spacing w:line="276" w:lineRule="auto"/>
        <w:jc w:val="both"/>
        <w:textAlignment w:val="auto"/>
        <w:rPr>
          <w:rFonts w:ascii="Verdana" w:eastAsia="Times New Roman" w:hAnsi="Verdana" w:cs="Tahoma"/>
          <w:b/>
          <w:bCs/>
          <w:color w:val="000000"/>
          <w:kern w:val="0"/>
          <w:sz w:val="16"/>
          <w:szCs w:val="16"/>
          <w:lang w:eastAsia="pl-PL" w:bidi="ar-SA"/>
        </w:rPr>
      </w:pPr>
    </w:p>
    <w:p w:rsidR="006D4B9E" w:rsidRDefault="006D4B9E" w:rsidP="006D4B9E">
      <w:pPr>
        <w:widowControl/>
        <w:autoSpaceDN/>
        <w:spacing w:line="276" w:lineRule="auto"/>
        <w:jc w:val="both"/>
        <w:textAlignment w:val="auto"/>
        <w:rPr>
          <w:rFonts w:ascii="Verdana" w:eastAsia="Times New Roman" w:hAnsi="Verdana" w:cs="Tahoma"/>
          <w:b/>
          <w:bCs/>
          <w:color w:val="000000"/>
          <w:kern w:val="0"/>
          <w:sz w:val="16"/>
          <w:szCs w:val="16"/>
          <w:lang w:eastAsia="pl-PL" w:bidi="ar-SA"/>
        </w:rPr>
      </w:pPr>
    </w:p>
    <w:p w:rsidR="006D4B9E" w:rsidRDefault="006D4B9E" w:rsidP="006D4B9E">
      <w:pPr>
        <w:widowControl/>
        <w:autoSpaceDN/>
        <w:spacing w:line="276" w:lineRule="auto"/>
        <w:jc w:val="both"/>
        <w:textAlignment w:val="auto"/>
        <w:rPr>
          <w:rFonts w:ascii="Verdana" w:eastAsia="Times New Roman" w:hAnsi="Verdana" w:cs="Tahoma"/>
          <w:b/>
          <w:bCs/>
          <w:color w:val="000000"/>
          <w:kern w:val="0"/>
          <w:sz w:val="16"/>
          <w:szCs w:val="16"/>
          <w:lang w:eastAsia="pl-PL" w:bidi="ar-SA"/>
        </w:rPr>
      </w:pPr>
    </w:p>
    <w:p w:rsidR="006D4B9E" w:rsidRDefault="006D4B9E" w:rsidP="006D4B9E">
      <w:pPr>
        <w:widowControl/>
        <w:autoSpaceDN/>
        <w:spacing w:line="276" w:lineRule="auto"/>
        <w:jc w:val="both"/>
        <w:textAlignment w:val="auto"/>
        <w:rPr>
          <w:rFonts w:ascii="Verdana" w:eastAsia="Times New Roman" w:hAnsi="Verdana" w:cs="Tahoma"/>
          <w:b/>
          <w:bCs/>
          <w:color w:val="000000"/>
          <w:kern w:val="0"/>
          <w:sz w:val="16"/>
          <w:szCs w:val="16"/>
          <w:lang w:eastAsia="pl-PL" w:bidi="ar-SA"/>
        </w:rPr>
      </w:pPr>
    </w:p>
    <w:p w:rsidR="006D4B9E" w:rsidRPr="006A5C41" w:rsidRDefault="006D4B9E" w:rsidP="006D4B9E">
      <w:pPr>
        <w:widowControl/>
        <w:autoSpaceDN/>
        <w:spacing w:line="276" w:lineRule="auto"/>
        <w:jc w:val="both"/>
        <w:textAlignment w:val="auto"/>
        <w:rPr>
          <w:rFonts w:ascii="Verdana" w:hAnsi="Verdana"/>
          <w:kern w:val="1"/>
          <w:sz w:val="16"/>
          <w:szCs w:val="16"/>
        </w:rPr>
      </w:pPr>
      <w:r w:rsidRPr="00C507F2">
        <w:rPr>
          <w:rFonts w:ascii="Verdana" w:eastAsia="Times New Roman" w:hAnsi="Verdana"/>
          <w:b/>
          <w:kern w:val="1"/>
          <w:sz w:val="16"/>
          <w:szCs w:val="16"/>
          <w:lang w:bidi="ar-SA"/>
        </w:rPr>
        <w:lastRenderedPageBreak/>
        <w:t>XV. Informacja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o</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formalnościach</w:t>
      </w:r>
      <w:r w:rsidRPr="00C507F2">
        <w:rPr>
          <w:rFonts w:ascii="Verdana" w:eastAsia="Tahoma" w:hAnsi="Verdana"/>
          <w:b/>
          <w:kern w:val="1"/>
          <w:sz w:val="16"/>
          <w:szCs w:val="16"/>
          <w:lang w:bidi="ar-SA"/>
        </w:rPr>
        <w:t xml:space="preserve">, jakie </w:t>
      </w:r>
      <w:r w:rsidRPr="00C507F2">
        <w:rPr>
          <w:rFonts w:ascii="Verdana" w:eastAsia="Times New Roman" w:hAnsi="Verdana"/>
          <w:b/>
          <w:kern w:val="1"/>
          <w:sz w:val="16"/>
          <w:szCs w:val="16"/>
          <w:lang w:bidi="ar-SA"/>
        </w:rPr>
        <w:t>powinny</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zostać</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dopełnione</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po</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wyborze</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oferty</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w celu</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zawarcia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umowy</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w</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sprawie</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zamówienia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publicznego</w:t>
      </w:r>
    </w:p>
    <w:p w:rsidR="006D4B9E" w:rsidRPr="00C507F2" w:rsidRDefault="006D4B9E" w:rsidP="006D4B9E">
      <w:pPr>
        <w:widowControl/>
        <w:numPr>
          <w:ilvl w:val="0"/>
          <w:numId w:val="5"/>
        </w:numPr>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ahoma" w:hAnsi="Verdana"/>
          <w:bCs/>
          <w:iCs/>
          <w:kern w:val="0"/>
          <w:sz w:val="16"/>
          <w:szCs w:val="16"/>
          <w:lang w:bidi="ar-SA"/>
        </w:rPr>
        <w:t>Osoby reprezentujące Wykonawcę przy podpisywaniu umowy powinny posiadać ze sobą dokumenty potwierdzające ich umocowanie do podpisania umowy, o ile umocowanie to nie będzie wynikać z dokumentów załączonych do oferty.</w:t>
      </w:r>
    </w:p>
    <w:p w:rsidR="006D4B9E" w:rsidRPr="00C507F2" w:rsidRDefault="006D4B9E" w:rsidP="006D4B9E">
      <w:pPr>
        <w:widowControl/>
        <w:numPr>
          <w:ilvl w:val="0"/>
          <w:numId w:val="5"/>
        </w:numPr>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Zamawiający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udzieli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zamówienia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Wykonawcy,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którego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odpowiada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wszystkim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wymaganiom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określonym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Verdana" w:hAnsi="Verdana"/>
          <w:bCs/>
          <w:iCs/>
          <w:kern w:val="0"/>
          <w:sz w:val="16"/>
          <w:szCs w:val="16"/>
          <w:lang w:bidi="ar-SA"/>
        </w:rPr>
        <w:t> </w:t>
      </w:r>
      <w:r w:rsidRPr="00C507F2">
        <w:rPr>
          <w:rFonts w:ascii="Verdana" w:eastAsia="Times New Roman" w:hAnsi="Verdana"/>
          <w:bCs/>
          <w:iCs/>
          <w:kern w:val="0"/>
          <w:sz w:val="16"/>
          <w:szCs w:val="16"/>
          <w:lang w:bidi="ar-SA"/>
        </w:rPr>
        <w:t>niniejszej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SIWZ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 została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oceniona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jako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najkorzystniejsza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 oparciu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podane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wyżej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kryteria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oceny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w:t>
      </w:r>
      <w:r w:rsidRPr="00C507F2">
        <w:rPr>
          <w:rFonts w:ascii="Verdana" w:eastAsia="Tahoma" w:hAnsi="Verdana"/>
          <w:bCs/>
          <w:iCs/>
          <w:kern w:val="0"/>
          <w:sz w:val="16"/>
          <w:szCs w:val="16"/>
          <w:lang w:bidi="ar-SA"/>
        </w:rPr>
        <w:t xml:space="preserve"> </w:t>
      </w:r>
    </w:p>
    <w:p w:rsidR="006D4B9E" w:rsidRPr="00C507F2" w:rsidRDefault="006D4B9E" w:rsidP="006D4B9E">
      <w:pPr>
        <w:widowControl/>
        <w:autoSpaceDN/>
        <w:spacing w:line="276" w:lineRule="auto"/>
        <w:jc w:val="both"/>
        <w:textAlignment w:val="auto"/>
        <w:outlineLvl w:val="1"/>
        <w:rPr>
          <w:rFonts w:ascii="Verdana" w:eastAsia="Tahoma" w:hAnsi="Verdana"/>
          <w:bCs/>
          <w:iCs/>
          <w:kern w:val="0"/>
          <w:sz w:val="16"/>
          <w:szCs w:val="16"/>
          <w:lang w:bidi="ar-SA"/>
        </w:rPr>
      </w:pPr>
      <w:r w:rsidRPr="00C507F2">
        <w:rPr>
          <w:rFonts w:ascii="Verdana" w:eastAsia="Times New Roman" w:hAnsi="Verdana"/>
          <w:bCs/>
          <w:iCs/>
          <w:kern w:val="0"/>
          <w:sz w:val="16"/>
          <w:szCs w:val="16"/>
          <w:lang w:bidi="ar-SA"/>
        </w:rPr>
        <w:t>3.   Zamawiający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unieważni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postępowanie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sytuacji,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gdy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wystąpią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przesłanki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wskazane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 art.</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93</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ustawy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PZP.</w:t>
      </w:r>
      <w:r w:rsidRPr="00C507F2">
        <w:rPr>
          <w:rFonts w:ascii="Verdana" w:eastAsia="Tahoma" w:hAnsi="Verdana"/>
          <w:bCs/>
          <w:iCs/>
          <w:kern w:val="0"/>
          <w:sz w:val="16"/>
          <w:szCs w:val="16"/>
          <w:lang w:bidi="ar-SA"/>
        </w:rPr>
        <w:t xml:space="preserve"> </w:t>
      </w:r>
    </w:p>
    <w:p w:rsidR="006D4B9E" w:rsidRPr="00C507F2" w:rsidRDefault="006D4B9E" w:rsidP="006D4B9E">
      <w:pPr>
        <w:widowControl/>
        <w:autoSpaceDN/>
        <w:spacing w:line="276" w:lineRule="auto"/>
        <w:jc w:val="both"/>
        <w:textAlignment w:val="auto"/>
        <w:outlineLvl w:val="1"/>
        <w:rPr>
          <w:rFonts w:ascii="Verdana" w:eastAsia="Tahoma" w:hAnsi="Verdana"/>
          <w:bCs/>
          <w:iCs/>
          <w:kern w:val="0"/>
          <w:sz w:val="16"/>
          <w:szCs w:val="16"/>
          <w:lang w:bidi="ar-SA"/>
        </w:rPr>
      </w:pPr>
      <w:bookmarkStart w:id="3" w:name="__RefHeading__61_1278912072"/>
      <w:bookmarkEnd w:id="3"/>
      <w:r w:rsidRPr="00C507F2">
        <w:rPr>
          <w:rFonts w:ascii="Verdana" w:eastAsia="Times New Roman" w:hAnsi="Verdana"/>
          <w:bCs/>
          <w:iCs/>
          <w:kern w:val="0"/>
          <w:sz w:val="16"/>
          <w:szCs w:val="16"/>
          <w:lang w:bidi="ar-SA"/>
        </w:rPr>
        <w:t>4.    Niezwłocznie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wyborze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najkorzystniejszej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Zamawiający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zawiadomi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Wykonawców,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którzy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złożyli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w:t>
      </w:r>
      <w:r w:rsidRPr="00C507F2">
        <w:rPr>
          <w:rFonts w:ascii="Verdana" w:eastAsia="Tahoma" w:hAnsi="Verdana"/>
          <w:bCs/>
          <w:iCs/>
          <w:kern w:val="0"/>
          <w:sz w:val="16"/>
          <w:szCs w:val="16"/>
          <w:lang w:bidi="ar-SA"/>
        </w:rPr>
        <w:t xml:space="preserve"> </w:t>
      </w:r>
    </w:p>
    <w:p w:rsidR="006D4B9E" w:rsidRPr="00C507F2" w:rsidRDefault="006D4B9E" w:rsidP="006D4B9E">
      <w:pPr>
        <w:widowControl/>
        <w:autoSpaceDN/>
        <w:spacing w:line="276" w:lineRule="auto"/>
        <w:ind w:left="567"/>
        <w:jc w:val="both"/>
        <w:textAlignment w:val="auto"/>
        <w:outlineLvl w:val="3"/>
        <w:rPr>
          <w:rFonts w:ascii="Verdana" w:eastAsia="Times New Roman" w:hAnsi="Verdana"/>
          <w:kern w:val="0"/>
          <w:sz w:val="16"/>
          <w:szCs w:val="16"/>
          <w:lang w:bidi="ar-SA"/>
        </w:rPr>
      </w:pPr>
      <w:r w:rsidRPr="00C507F2">
        <w:rPr>
          <w:rFonts w:ascii="Verdana" w:eastAsia="Times New Roman" w:hAnsi="Verdana"/>
          <w:kern w:val="0"/>
          <w:sz w:val="16"/>
          <w:szCs w:val="16"/>
          <w:lang w:bidi="ar-SA"/>
        </w:rPr>
        <w:t>1.wyborze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najkorzystniejszej</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oferty,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podając</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nazwę</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(firmę),</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albo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imię</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i</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nazwisko,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siedzibę</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albo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miejsce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zamieszkania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i</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adres</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Wykonawcy,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którego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ofertę</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wybrano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i</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uzasadnienie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jej</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wyboru,</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a także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nazwy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(firmy),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albo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imiona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i</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nazwiska,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siedziby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albo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miejsca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zamieszkania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i</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adresy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Wykonawców,</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którzy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złożyli</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oferty,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a</w:t>
      </w:r>
      <w:r w:rsidRPr="00C507F2">
        <w:rPr>
          <w:rFonts w:ascii="Verdana" w:eastAsia="Verdana" w:hAnsi="Verdana"/>
          <w:kern w:val="0"/>
          <w:sz w:val="16"/>
          <w:szCs w:val="16"/>
          <w:lang w:bidi="ar-SA"/>
        </w:rPr>
        <w:t> </w:t>
      </w:r>
      <w:r w:rsidRPr="00C507F2">
        <w:rPr>
          <w:rFonts w:ascii="Verdana" w:eastAsia="Times New Roman" w:hAnsi="Verdana"/>
          <w:kern w:val="0"/>
          <w:sz w:val="16"/>
          <w:szCs w:val="16"/>
          <w:lang w:bidi="ar-SA"/>
        </w:rPr>
        <w:t>także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punktację</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przyznaną ofertom</w:t>
      </w:r>
      <w:r w:rsidRPr="00C507F2">
        <w:rPr>
          <w:rFonts w:ascii="Verdana" w:eastAsia="Tahoma" w:hAnsi="Verdana"/>
          <w:kern w:val="0"/>
          <w:sz w:val="16"/>
          <w:szCs w:val="16"/>
          <w:lang w:bidi="ar-SA"/>
        </w:rPr>
        <w:t>,</w:t>
      </w:r>
    </w:p>
    <w:p w:rsidR="006D4B9E" w:rsidRPr="00C507F2" w:rsidRDefault="006D4B9E" w:rsidP="006D4B9E">
      <w:pPr>
        <w:widowControl/>
        <w:autoSpaceDN/>
        <w:spacing w:line="276" w:lineRule="auto"/>
        <w:ind w:left="567"/>
        <w:jc w:val="both"/>
        <w:textAlignment w:val="auto"/>
        <w:outlineLvl w:val="3"/>
        <w:rPr>
          <w:rFonts w:ascii="Verdana" w:eastAsia="Times New Roman" w:hAnsi="Verdana"/>
          <w:kern w:val="0"/>
          <w:sz w:val="16"/>
          <w:szCs w:val="16"/>
          <w:lang w:bidi="ar-SA"/>
        </w:rPr>
      </w:pPr>
      <w:r w:rsidRPr="00C507F2">
        <w:rPr>
          <w:rFonts w:ascii="Verdana" w:eastAsia="Times New Roman" w:hAnsi="Verdana"/>
          <w:kern w:val="0"/>
          <w:sz w:val="16"/>
          <w:szCs w:val="16"/>
          <w:lang w:bidi="ar-SA"/>
        </w:rPr>
        <w:t>2.Wykonawcach,</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których</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oferty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zostały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odrzucone,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podając</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uzasadnienie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faktyczne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i prawne,</w:t>
      </w:r>
    </w:p>
    <w:p w:rsidR="006D4B9E" w:rsidRPr="00C507F2" w:rsidRDefault="006D4B9E" w:rsidP="006D4B9E">
      <w:pPr>
        <w:widowControl/>
        <w:autoSpaceDN/>
        <w:spacing w:line="276" w:lineRule="auto"/>
        <w:ind w:left="567"/>
        <w:jc w:val="both"/>
        <w:textAlignment w:val="auto"/>
        <w:outlineLvl w:val="3"/>
        <w:rPr>
          <w:rFonts w:ascii="Verdana" w:eastAsia="Tahoma" w:hAnsi="Verdana"/>
          <w:kern w:val="0"/>
          <w:sz w:val="16"/>
          <w:szCs w:val="16"/>
          <w:lang w:bidi="ar-SA"/>
        </w:rPr>
      </w:pPr>
      <w:r w:rsidRPr="00C507F2">
        <w:rPr>
          <w:rFonts w:ascii="Verdana" w:eastAsia="Times New Roman" w:hAnsi="Verdana"/>
          <w:kern w:val="0"/>
          <w:sz w:val="16"/>
          <w:szCs w:val="16"/>
          <w:lang w:bidi="ar-SA"/>
        </w:rPr>
        <w:t>3.Wykonawcach,</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którzy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zostali</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wykluczeni</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postępowania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udzielenie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zamówienia,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podając</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uzasadnienie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faktyczne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i</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prawne,</w:t>
      </w:r>
      <w:r w:rsidRPr="00C507F2">
        <w:rPr>
          <w:rFonts w:ascii="Verdana" w:eastAsia="Tahoma" w:hAnsi="Verdana"/>
          <w:kern w:val="0"/>
          <w:sz w:val="16"/>
          <w:szCs w:val="16"/>
          <w:lang w:bidi="ar-SA"/>
        </w:rPr>
        <w:t xml:space="preserve"> </w:t>
      </w:r>
    </w:p>
    <w:p w:rsidR="006D4B9E" w:rsidRPr="00C507F2" w:rsidRDefault="006D4B9E" w:rsidP="006D4B9E">
      <w:pPr>
        <w:widowControl/>
        <w:autoSpaceDN/>
        <w:spacing w:line="276" w:lineRule="auto"/>
        <w:ind w:left="567"/>
        <w:jc w:val="both"/>
        <w:textAlignment w:val="auto"/>
        <w:outlineLvl w:val="3"/>
        <w:rPr>
          <w:rFonts w:ascii="Verdana" w:eastAsia="Times New Roman" w:hAnsi="Verdana"/>
          <w:kern w:val="0"/>
          <w:sz w:val="16"/>
          <w:szCs w:val="16"/>
          <w:lang w:bidi="ar-SA"/>
        </w:rPr>
      </w:pPr>
      <w:r w:rsidRPr="00C507F2">
        <w:rPr>
          <w:rFonts w:ascii="Verdana" w:eastAsia="Times New Roman" w:hAnsi="Verdana"/>
          <w:kern w:val="0"/>
          <w:sz w:val="16"/>
          <w:szCs w:val="16"/>
          <w:lang w:bidi="ar-SA"/>
        </w:rPr>
        <w:t>4.terminie,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określonym</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zgodnie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w:t>
      </w:r>
      <w:r w:rsidRPr="00C507F2">
        <w:rPr>
          <w:rFonts w:ascii="Verdana" w:eastAsia="Tahoma" w:hAnsi="Verdana"/>
          <w:kern w:val="0"/>
          <w:sz w:val="16"/>
          <w:szCs w:val="16"/>
          <w:lang w:bidi="ar-SA"/>
        </w:rPr>
        <w:t xml:space="preserve"> art</w:t>
      </w:r>
      <w:r w:rsidRPr="00C507F2">
        <w:rPr>
          <w:rFonts w:ascii="Verdana" w:eastAsia="Times New Roman" w:hAnsi="Verdana"/>
          <w:kern w:val="0"/>
          <w:sz w:val="16"/>
          <w:szCs w:val="16"/>
          <w:lang w:bidi="ar-SA"/>
        </w:rPr>
        <w:t>.</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94</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ust.</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1</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lub</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2 ustawy PZP,</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którego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upływie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umowa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w</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sprawie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zamówienia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publicznego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może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być</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zawarta.</w:t>
      </w:r>
    </w:p>
    <w:p w:rsidR="006D4B9E" w:rsidRPr="00C507F2" w:rsidRDefault="006D4B9E" w:rsidP="006D4B9E">
      <w:pPr>
        <w:widowControl/>
        <w:autoSpaceDN/>
        <w:spacing w:line="276" w:lineRule="auto"/>
        <w:jc w:val="both"/>
        <w:textAlignment w:val="auto"/>
        <w:outlineLvl w:val="1"/>
        <w:rPr>
          <w:rFonts w:ascii="Verdana" w:eastAsia="Times New Roman" w:hAnsi="Verdana"/>
          <w:bCs/>
          <w:iCs/>
          <w:kern w:val="0"/>
          <w:sz w:val="16"/>
          <w:szCs w:val="16"/>
          <w:lang w:bidi="ar-SA"/>
        </w:rPr>
      </w:pPr>
      <w:r w:rsidRPr="00C507F2">
        <w:rPr>
          <w:rFonts w:ascii="Verdana" w:eastAsia="Times New Roman" w:hAnsi="Verdana"/>
          <w:bCs/>
          <w:iCs/>
          <w:kern w:val="0"/>
          <w:sz w:val="16"/>
          <w:szCs w:val="16"/>
          <w:lang w:bidi="ar-SA"/>
        </w:rPr>
        <w:t>5. Ogłoszenie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zawierające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informacje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wskazane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pkt</w:t>
      </w:r>
      <w:r w:rsidRPr="00C507F2">
        <w:rPr>
          <w:rFonts w:ascii="Verdana" w:eastAsia="Tahoma" w:hAnsi="Verdana"/>
          <w:bCs/>
          <w:iCs/>
          <w:kern w:val="0"/>
          <w:sz w:val="16"/>
          <w:szCs w:val="16"/>
          <w:lang w:bidi="ar-SA"/>
        </w:rPr>
        <w:t xml:space="preserve"> 4 </w:t>
      </w:r>
      <w:r w:rsidRPr="00C507F2">
        <w:rPr>
          <w:rFonts w:ascii="Verdana" w:eastAsia="Times New Roman" w:hAnsi="Verdana"/>
          <w:bCs/>
          <w:iCs/>
          <w:kern w:val="0"/>
          <w:sz w:val="16"/>
          <w:szCs w:val="16"/>
          <w:lang w:bidi="ar-SA"/>
        </w:rPr>
        <w:t>Zamawiający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umieści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stronie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internetowej</w:t>
      </w:r>
    </w:p>
    <w:p w:rsidR="006D4B9E" w:rsidRPr="00C507F2" w:rsidRDefault="00D8689C" w:rsidP="006D4B9E">
      <w:pPr>
        <w:widowControl/>
        <w:autoSpaceDN/>
        <w:spacing w:line="276" w:lineRule="auto"/>
        <w:jc w:val="both"/>
        <w:textAlignment w:val="auto"/>
        <w:outlineLvl w:val="1"/>
        <w:rPr>
          <w:rFonts w:ascii="Verdana" w:eastAsia="Tahoma" w:hAnsi="Verdana"/>
          <w:bCs/>
          <w:iCs/>
          <w:kern w:val="0"/>
          <w:sz w:val="16"/>
          <w:szCs w:val="16"/>
          <w:lang w:bidi="ar-SA"/>
        </w:rPr>
      </w:pPr>
      <w:hyperlink r:id="rId9" w:history="1">
        <w:r w:rsidR="006D4B9E" w:rsidRPr="00C507F2">
          <w:rPr>
            <w:rFonts w:ascii="Verdana" w:eastAsia="Times New Roman" w:hAnsi="Verdana"/>
            <w:bCs/>
            <w:iCs/>
            <w:color w:val="0000FF"/>
            <w:kern w:val="0"/>
            <w:sz w:val="16"/>
            <w:szCs w:val="16"/>
            <w:u w:val="single"/>
            <w:lang w:bidi="ar-SA"/>
          </w:rPr>
          <w:t>www.szpitalzawiercie.pl</w:t>
        </w:r>
      </w:hyperlink>
      <w:r w:rsidR="006D4B9E" w:rsidRPr="00C507F2">
        <w:rPr>
          <w:rFonts w:ascii="Verdana" w:eastAsia="Times New Roman" w:hAnsi="Verdana"/>
          <w:bCs/>
          <w:iCs/>
          <w:kern w:val="0"/>
          <w:sz w:val="16"/>
          <w:szCs w:val="16"/>
          <w:lang w:bidi="ar-SA"/>
        </w:rPr>
        <w:t xml:space="preserve"> oraz</w:t>
      </w:r>
      <w:r w:rsidR="006D4B9E" w:rsidRPr="00C507F2">
        <w:rPr>
          <w:rFonts w:ascii="Verdana" w:eastAsia="Tahoma" w:hAnsi="Verdana"/>
          <w:bCs/>
          <w:iCs/>
          <w:kern w:val="0"/>
          <w:sz w:val="16"/>
          <w:szCs w:val="16"/>
          <w:lang w:bidi="ar-SA"/>
        </w:rPr>
        <w:t xml:space="preserve"> </w:t>
      </w:r>
      <w:r w:rsidR="006D4B9E" w:rsidRPr="00C507F2">
        <w:rPr>
          <w:rFonts w:ascii="Verdana" w:eastAsia="Times New Roman" w:hAnsi="Verdana"/>
          <w:bCs/>
          <w:iCs/>
          <w:kern w:val="0"/>
          <w:sz w:val="16"/>
          <w:szCs w:val="16"/>
          <w:lang w:bidi="ar-SA"/>
        </w:rPr>
        <w:t>w miejscu</w:t>
      </w:r>
      <w:r w:rsidR="006D4B9E" w:rsidRPr="00C507F2">
        <w:rPr>
          <w:rFonts w:ascii="Verdana" w:eastAsia="Tahoma" w:hAnsi="Verdana"/>
          <w:bCs/>
          <w:iCs/>
          <w:kern w:val="0"/>
          <w:sz w:val="16"/>
          <w:szCs w:val="16"/>
          <w:lang w:bidi="ar-SA"/>
        </w:rPr>
        <w:t xml:space="preserve"> </w:t>
      </w:r>
      <w:r w:rsidR="006D4B9E" w:rsidRPr="00C507F2">
        <w:rPr>
          <w:rFonts w:ascii="Verdana" w:eastAsia="Times New Roman" w:hAnsi="Verdana"/>
          <w:bCs/>
          <w:iCs/>
          <w:kern w:val="0"/>
          <w:sz w:val="16"/>
          <w:szCs w:val="16"/>
          <w:lang w:bidi="ar-SA"/>
        </w:rPr>
        <w:t>publicznie</w:t>
      </w:r>
      <w:r w:rsidR="006D4B9E" w:rsidRPr="00C507F2">
        <w:rPr>
          <w:rFonts w:ascii="Verdana" w:eastAsia="Tahoma" w:hAnsi="Verdana"/>
          <w:bCs/>
          <w:iCs/>
          <w:kern w:val="0"/>
          <w:sz w:val="16"/>
          <w:szCs w:val="16"/>
          <w:lang w:bidi="ar-SA"/>
        </w:rPr>
        <w:t xml:space="preserve"> </w:t>
      </w:r>
      <w:r w:rsidR="006D4B9E" w:rsidRPr="00C507F2">
        <w:rPr>
          <w:rFonts w:ascii="Verdana" w:eastAsia="Times New Roman" w:hAnsi="Verdana"/>
          <w:bCs/>
          <w:iCs/>
          <w:kern w:val="0"/>
          <w:sz w:val="16"/>
          <w:szCs w:val="16"/>
          <w:lang w:bidi="ar-SA"/>
        </w:rPr>
        <w:t>dostępnym</w:t>
      </w:r>
      <w:r w:rsidR="006D4B9E" w:rsidRPr="00C507F2">
        <w:rPr>
          <w:rFonts w:ascii="Verdana" w:eastAsia="Tahoma" w:hAnsi="Verdana"/>
          <w:bCs/>
          <w:iCs/>
          <w:kern w:val="0"/>
          <w:sz w:val="16"/>
          <w:szCs w:val="16"/>
          <w:lang w:bidi="ar-SA"/>
        </w:rPr>
        <w:t xml:space="preserve"> </w:t>
      </w:r>
      <w:r w:rsidR="006D4B9E" w:rsidRPr="00C507F2">
        <w:rPr>
          <w:rFonts w:ascii="Verdana" w:eastAsia="Times New Roman" w:hAnsi="Verdana"/>
          <w:bCs/>
          <w:iCs/>
          <w:kern w:val="0"/>
          <w:sz w:val="16"/>
          <w:szCs w:val="16"/>
          <w:lang w:bidi="ar-SA"/>
        </w:rPr>
        <w:t>w swojej</w:t>
      </w:r>
      <w:r w:rsidR="006D4B9E" w:rsidRPr="00C507F2">
        <w:rPr>
          <w:rFonts w:ascii="Verdana" w:eastAsia="Tahoma" w:hAnsi="Verdana"/>
          <w:bCs/>
          <w:iCs/>
          <w:kern w:val="0"/>
          <w:sz w:val="16"/>
          <w:szCs w:val="16"/>
          <w:lang w:bidi="ar-SA"/>
        </w:rPr>
        <w:t xml:space="preserve"> </w:t>
      </w:r>
      <w:r w:rsidR="006D4B9E" w:rsidRPr="00C507F2">
        <w:rPr>
          <w:rFonts w:ascii="Verdana" w:eastAsia="Times New Roman" w:hAnsi="Verdana"/>
          <w:bCs/>
          <w:iCs/>
          <w:kern w:val="0"/>
          <w:sz w:val="16"/>
          <w:szCs w:val="16"/>
          <w:lang w:bidi="ar-SA"/>
        </w:rPr>
        <w:t>siedzibie.</w:t>
      </w:r>
      <w:r w:rsidR="006D4B9E" w:rsidRPr="00C507F2">
        <w:rPr>
          <w:rFonts w:ascii="Verdana" w:eastAsia="Tahoma" w:hAnsi="Verdana"/>
          <w:bCs/>
          <w:iCs/>
          <w:kern w:val="0"/>
          <w:sz w:val="16"/>
          <w:szCs w:val="16"/>
          <w:lang w:bidi="ar-SA"/>
        </w:rPr>
        <w:t xml:space="preserve"> </w:t>
      </w:r>
    </w:p>
    <w:p w:rsidR="006D4B9E" w:rsidRPr="00C507F2" w:rsidRDefault="006D4B9E" w:rsidP="006D4B9E">
      <w:pPr>
        <w:widowControl/>
        <w:autoSpaceDN/>
        <w:spacing w:line="276" w:lineRule="auto"/>
        <w:jc w:val="both"/>
        <w:textAlignment w:val="auto"/>
        <w:outlineLvl w:val="1"/>
        <w:rPr>
          <w:rFonts w:ascii="Verdana" w:eastAsia="Times New Roman" w:hAnsi="Verdana"/>
          <w:bCs/>
          <w:iCs/>
          <w:kern w:val="0"/>
          <w:sz w:val="16"/>
          <w:szCs w:val="16"/>
          <w:lang w:bidi="ar-SA"/>
        </w:rPr>
      </w:pPr>
      <w:r w:rsidRPr="00C507F2">
        <w:rPr>
          <w:rFonts w:ascii="Verdana" w:eastAsia="Times New Roman" w:hAnsi="Verdana"/>
          <w:bCs/>
          <w:iCs/>
          <w:kern w:val="0"/>
          <w:sz w:val="16"/>
          <w:szCs w:val="16"/>
          <w:lang w:bidi="ar-SA"/>
        </w:rPr>
        <w:t>6</w:t>
      </w:r>
      <w:r w:rsidRPr="00C507F2">
        <w:rPr>
          <w:rFonts w:ascii="Verdana" w:eastAsia="Times New Roman" w:hAnsi="Verdana" w:cs="Times New Roman"/>
          <w:bCs/>
          <w:iCs/>
          <w:kern w:val="0"/>
          <w:sz w:val="16"/>
          <w:szCs w:val="16"/>
          <w:lang w:bidi="ar-SA"/>
        </w:rPr>
        <w:t xml:space="preserve"> Zamawiający</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zawrze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umowę</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w</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sprawie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zamówienia</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publicznego</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w</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terminie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nie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krótszym</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niż</w:t>
      </w:r>
      <w:r w:rsidRPr="00C507F2">
        <w:rPr>
          <w:rFonts w:ascii="Verdana" w:eastAsia="Tahoma" w:hAnsi="Verdana" w:cs="Times New Roman"/>
          <w:bCs/>
          <w:iCs/>
          <w:kern w:val="0"/>
          <w:sz w:val="16"/>
          <w:szCs w:val="16"/>
          <w:lang w:bidi="ar-SA"/>
        </w:rPr>
        <w:t xml:space="preserve"> 5 </w:t>
      </w:r>
      <w:r w:rsidRPr="00C507F2">
        <w:rPr>
          <w:rFonts w:ascii="Verdana" w:eastAsia="Times New Roman" w:hAnsi="Verdana" w:cs="Times New Roman"/>
          <w:bCs/>
          <w:iCs/>
          <w:kern w:val="0"/>
          <w:sz w:val="16"/>
          <w:szCs w:val="16"/>
          <w:lang w:bidi="ar-SA"/>
        </w:rPr>
        <w:t>dni</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od</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dnia</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przekazania</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zawiadomienia</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o</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wyborze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najkorzystniejszej</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oferty.</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Zawarcie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umowy</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będzie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możliwe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przed</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upływem</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wskazanego</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terminu,</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jeżeli</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w</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postępowaniu</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o</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udzielenie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zamówienia</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zostanie</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złożona</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tylko</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jedna</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cs="Times New Roman"/>
          <w:bCs/>
          <w:iCs/>
          <w:kern w:val="0"/>
          <w:sz w:val="16"/>
          <w:szCs w:val="16"/>
          <w:lang w:bidi="ar-SA"/>
        </w:rPr>
        <w:t>oferta.</w:t>
      </w:r>
      <w:r w:rsidRPr="00C507F2">
        <w:rPr>
          <w:rFonts w:ascii="Verdana" w:eastAsia="Tahoma" w:hAnsi="Verdana" w:cs="Times New Roman"/>
          <w:bCs/>
          <w:iCs/>
          <w:kern w:val="0"/>
          <w:sz w:val="16"/>
          <w:szCs w:val="16"/>
          <w:lang w:bidi="ar-SA"/>
        </w:rPr>
        <w:t xml:space="preserve"> </w:t>
      </w:r>
      <w:r w:rsidRPr="00C507F2">
        <w:rPr>
          <w:rFonts w:ascii="Verdana" w:eastAsia="Times New Roman" w:hAnsi="Verdana"/>
          <w:bCs/>
          <w:iCs/>
          <w:kern w:val="0"/>
          <w:sz w:val="16"/>
          <w:szCs w:val="16"/>
          <w:lang w:bidi="ar-SA"/>
        </w:rPr>
        <w:t>7.</w:t>
      </w:r>
      <w:r w:rsidRPr="00C507F2">
        <w:rPr>
          <w:rFonts w:ascii="Verdana" w:eastAsia="Times New Roman" w:hAnsi="Verdana"/>
          <w:b/>
          <w:bCs/>
          <w:iCs/>
          <w:kern w:val="0"/>
          <w:sz w:val="16"/>
          <w:szCs w:val="16"/>
          <w:lang w:bidi="ar-SA"/>
        </w:rPr>
        <w:t xml:space="preserve"> </w:t>
      </w:r>
      <w:r w:rsidRPr="00C507F2">
        <w:rPr>
          <w:rFonts w:ascii="Verdana" w:eastAsia="Times New Roman" w:hAnsi="Verdana"/>
          <w:bCs/>
          <w:iCs/>
          <w:kern w:val="0"/>
          <w:sz w:val="16"/>
          <w:szCs w:val="16"/>
          <w:lang w:bidi="ar-SA"/>
        </w:rPr>
        <w:t>Po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ogłoszeniu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wyniku,</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przed</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zawarciem</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umowy,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Wykonawca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dostarczy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dokument</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wskazujący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osoby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uprawnione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zawarcia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umowy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oraz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formularz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cenowy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formie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elektronicznej</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formacie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ODT,</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DOC,</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RTF,</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TXT.</w:t>
      </w:r>
    </w:p>
    <w:p w:rsidR="006D4B9E" w:rsidRPr="00C507F2" w:rsidRDefault="006D4B9E" w:rsidP="006D4B9E">
      <w:pPr>
        <w:widowControl/>
        <w:autoSpaceDN/>
        <w:spacing w:line="276" w:lineRule="auto"/>
        <w:jc w:val="both"/>
        <w:textAlignment w:val="auto"/>
        <w:outlineLvl w:val="1"/>
        <w:rPr>
          <w:rFonts w:ascii="Verdana" w:eastAsia="Times New Roman" w:hAnsi="Verdana"/>
          <w:bCs/>
          <w:iCs/>
          <w:kern w:val="0"/>
          <w:sz w:val="16"/>
          <w:szCs w:val="16"/>
          <w:lang w:bidi="ar-SA"/>
        </w:rPr>
      </w:pPr>
      <w:r w:rsidRPr="00C507F2">
        <w:rPr>
          <w:rFonts w:ascii="Verdana" w:eastAsia="Times New Roman" w:hAnsi="Verdana"/>
          <w:bCs/>
          <w:iCs/>
          <w:kern w:val="0"/>
          <w:sz w:val="16"/>
          <w:szCs w:val="16"/>
          <w:lang w:bidi="ar-SA"/>
        </w:rPr>
        <w:t>8. Jeżeli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Wykonawca,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którego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została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wybrana,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uchyla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się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od</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zawarcia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umowy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 sprawie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zamówienia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publicznego,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Zamawiający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może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wybrać</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ofertę</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najkorzystniejszą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spośród</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pozostałych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ofert,</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bez</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przeprowadzania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ich</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ponownego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badania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oceny,</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chyba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że</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zachodzą</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przesłanki</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do</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unieważnienia</w:t>
      </w:r>
      <w:r w:rsidRPr="00C507F2">
        <w:rPr>
          <w:rFonts w:ascii="Verdana" w:eastAsia="Tahoma" w:hAnsi="Verdana"/>
          <w:bCs/>
          <w:iCs/>
          <w:kern w:val="0"/>
          <w:sz w:val="16"/>
          <w:szCs w:val="16"/>
          <w:lang w:bidi="ar-SA"/>
        </w:rPr>
        <w:t xml:space="preserve"> </w:t>
      </w:r>
      <w:r w:rsidRPr="00C507F2">
        <w:rPr>
          <w:rFonts w:ascii="Verdana" w:eastAsia="Times New Roman" w:hAnsi="Verdana"/>
          <w:bCs/>
          <w:iCs/>
          <w:kern w:val="0"/>
          <w:sz w:val="16"/>
          <w:szCs w:val="16"/>
          <w:lang w:bidi="ar-SA"/>
        </w:rPr>
        <w:t>postępowania.</w:t>
      </w:r>
    </w:p>
    <w:p w:rsidR="006D4B9E" w:rsidRPr="00C507F2" w:rsidRDefault="006D4B9E" w:rsidP="006D4B9E">
      <w:pPr>
        <w:keepNext/>
        <w:widowControl/>
        <w:autoSpaceDN/>
        <w:spacing w:before="283" w:line="276" w:lineRule="auto"/>
        <w:textAlignment w:val="auto"/>
        <w:outlineLvl w:val="0"/>
        <w:rPr>
          <w:rFonts w:ascii="Verdana" w:eastAsia="Times New Roman" w:hAnsi="Verdana"/>
          <w:b/>
          <w:kern w:val="1"/>
          <w:sz w:val="16"/>
          <w:szCs w:val="16"/>
          <w:lang w:bidi="ar-SA"/>
        </w:rPr>
      </w:pPr>
      <w:r w:rsidRPr="00C507F2">
        <w:rPr>
          <w:rFonts w:ascii="Verdana" w:eastAsia="Times New Roman" w:hAnsi="Verdana"/>
          <w:b/>
          <w:kern w:val="1"/>
          <w:sz w:val="16"/>
          <w:szCs w:val="16"/>
          <w:lang w:bidi="ar-SA"/>
        </w:rPr>
        <w:t>XVI. Zabezpieczenie</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należytego</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wykonania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umowy</w:t>
      </w:r>
    </w:p>
    <w:p w:rsidR="006D4B9E" w:rsidRPr="00C507F2" w:rsidRDefault="006D4B9E" w:rsidP="006D4B9E">
      <w:pPr>
        <w:widowControl/>
        <w:autoSpaceDN/>
        <w:spacing w:line="276" w:lineRule="auto"/>
        <w:textAlignment w:val="auto"/>
        <w:rPr>
          <w:rFonts w:ascii="Verdana" w:eastAsia="Times New Roman" w:hAnsi="Verdana" w:cs="Times New Roman"/>
          <w:kern w:val="0"/>
          <w:sz w:val="16"/>
          <w:lang w:bidi="ar-SA"/>
        </w:rPr>
      </w:pPr>
      <w:r w:rsidRPr="00C507F2">
        <w:rPr>
          <w:rFonts w:ascii="Verdana" w:eastAsia="Times New Roman" w:hAnsi="Verdana" w:cs="Times New Roman"/>
          <w:kern w:val="0"/>
          <w:sz w:val="16"/>
          <w:lang w:bidi="ar-SA"/>
        </w:rPr>
        <w:t>W niniejszym postępowaniu wniesienie zabezpieczenia należytego wykonania umowy nie jest wymagane.</w:t>
      </w:r>
    </w:p>
    <w:p w:rsidR="006D4B9E" w:rsidRDefault="006D4B9E" w:rsidP="006D4B9E">
      <w:pPr>
        <w:keepNext/>
        <w:widowControl/>
        <w:autoSpaceDN/>
        <w:spacing w:line="276" w:lineRule="auto"/>
        <w:textAlignment w:val="auto"/>
        <w:outlineLvl w:val="0"/>
        <w:rPr>
          <w:rFonts w:ascii="Verdana" w:eastAsia="Times New Roman" w:hAnsi="Verdana"/>
          <w:b/>
          <w:kern w:val="1"/>
          <w:sz w:val="16"/>
          <w:szCs w:val="16"/>
          <w:lang w:bidi="ar-SA"/>
        </w:rPr>
      </w:pPr>
    </w:p>
    <w:p w:rsidR="006D4B9E" w:rsidRDefault="006D4B9E" w:rsidP="006D4B9E">
      <w:pPr>
        <w:keepNext/>
        <w:widowControl/>
        <w:autoSpaceDN/>
        <w:spacing w:line="276" w:lineRule="auto"/>
        <w:textAlignment w:val="auto"/>
        <w:outlineLvl w:val="0"/>
        <w:rPr>
          <w:rFonts w:ascii="Verdana" w:eastAsia="Times New Roman" w:hAnsi="Verdana"/>
          <w:b/>
          <w:kern w:val="1"/>
          <w:sz w:val="16"/>
          <w:szCs w:val="16"/>
          <w:lang w:bidi="ar-SA"/>
        </w:rPr>
      </w:pPr>
      <w:r w:rsidRPr="00C507F2">
        <w:rPr>
          <w:rFonts w:ascii="Verdana" w:eastAsia="Times New Roman" w:hAnsi="Verdana"/>
          <w:b/>
          <w:kern w:val="1"/>
          <w:sz w:val="16"/>
          <w:szCs w:val="16"/>
          <w:lang w:bidi="ar-SA"/>
        </w:rPr>
        <w:t>XVII. Istotne</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postanowienia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umowy</w:t>
      </w:r>
    </w:p>
    <w:p w:rsidR="006D4B9E" w:rsidRPr="006D4B9E" w:rsidRDefault="006D4B9E" w:rsidP="006D4B9E">
      <w:pPr>
        <w:keepNext/>
        <w:widowControl/>
        <w:autoSpaceDN/>
        <w:spacing w:line="276" w:lineRule="auto"/>
        <w:textAlignment w:val="auto"/>
        <w:outlineLvl w:val="0"/>
        <w:rPr>
          <w:rFonts w:ascii="Verdana" w:eastAsia="Times New Roman" w:hAnsi="Verdana"/>
          <w:b/>
          <w:kern w:val="1"/>
          <w:sz w:val="16"/>
          <w:szCs w:val="16"/>
          <w:lang w:bidi="ar-SA"/>
        </w:rPr>
      </w:pPr>
      <w:r w:rsidRPr="00C507F2">
        <w:rPr>
          <w:rFonts w:ascii="Verdana" w:eastAsia="Times New Roman" w:hAnsi="Verdana"/>
          <w:kern w:val="0"/>
          <w:sz w:val="16"/>
          <w:szCs w:val="16"/>
          <w:lang w:bidi="ar-SA"/>
        </w:rPr>
        <w:t>Istotne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postanowienia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umowy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zostały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zawarte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w</w:t>
      </w:r>
      <w:r w:rsidRPr="00C507F2">
        <w:rPr>
          <w:rFonts w:ascii="Verdana" w:eastAsia="Tahoma" w:hAnsi="Verdana"/>
          <w:kern w:val="0"/>
          <w:sz w:val="16"/>
          <w:szCs w:val="16"/>
          <w:lang w:bidi="ar-SA"/>
        </w:rPr>
        <w:t xml:space="preserve"> </w:t>
      </w:r>
      <w:r w:rsidRPr="00C507F2">
        <w:rPr>
          <w:rFonts w:ascii="Verdana" w:eastAsia="Times New Roman" w:hAnsi="Verdana"/>
          <w:b/>
          <w:kern w:val="0"/>
          <w:sz w:val="16"/>
          <w:szCs w:val="16"/>
          <w:lang w:bidi="ar-SA"/>
        </w:rPr>
        <w:t>załączniku</w:t>
      </w:r>
      <w:r w:rsidRPr="00C507F2">
        <w:rPr>
          <w:rFonts w:ascii="Verdana" w:eastAsia="Tahoma" w:hAnsi="Verdana"/>
          <w:b/>
          <w:kern w:val="0"/>
          <w:sz w:val="16"/>
          <w:szCs w:val="16"/>
          <w:lang w:bidi="ar-SA"/>
        </w:rPr>
        <w:t xml:space="preserve"> </w:t>
      </w:r>
      <w:r w:rsidRPr="00C507F2">
        <w:rPr>
          <w:rFonts w:ascii="Verdana" w:eastAsia="Times New Roman" w:hAnsi="Verdana"/>
          <w:b/>
          <w:kern w:val="0"/>
          <w:sz w:val="16"/>
          <w:szCs w:val="16"/>
          <w:lang w:bidi="ar-SA"/>
        </w:rPr>
        <w:t>nr</w:t>
      </w:r>
      <w:r w:rsidRPr="00C507F2">
        <w:rPr>
          <w:rFonts w:ascii="Verdana" w:eastAsia="Tahoma" w:hAnsi="Verdana"/>
          <w:b/>
          <w:kern w:val="0"/>
          <w:sz w:val="16"/>
          <w:szCs w:val="16"/>
          <w:lang w:bidi="ar-SA"/>
        </w:rPr>
        <w:t xml:space="preserve"> 5 </w:t>
      </w:r>
      <w:r w:rsidRPr="00C507F2">
        <w:rPr>
          <w:rFonts w:ascii="Verdana" w:eastAsia="Times New Roman" w:hAnsi="Verdana"/>
          <w:b/>
          <w:kern w:val="0"/>
          <w:sz w:val="16"/>
          <w:szCs w:val="16"/>
          <w:lang w:bidi="ar-SA"/>
        </w:rPr>
        <w:t>do</w:t>
      </w:r>
      <w:r w:rsidRPr="00C507F2">
        <w:rPr>
          <w:rFonts w:ascii="Verdana" w:eastAsia="Tahoma" w:hAnsi="Verdana"/>
          <w:b/>
          <w:kern w:val="0"/>
          <w:sz w:val="16"/>
          <w:szCs w:val="16"/>
          <w:lang w:bidi="ar-SA"/>
        </w:rPr>
        <w:t xml:space="preserve"> </w:t>
      </w:r>
      <w:r w:rsidRPr="00C507F2">
        <w:rPr>
          <w:rFonts w:ascii="Verdana" w:eastAsia="Times New Roman" w:hAnsi="Verdana"/>
          <w:b/>
          <w:kern w:val="0"/>
          <w:sz w:val="16"/>
          <w:szCs w:val="16"/>
          <w:lang w:bidi="ar-SA"/>
        </w:rPr>
        <w:t>SIWZ.</w:t>
      </w:r>
    </w:p>
    <w:p w:rsidR="006D4B9E" w:rsidRPr="00C507F2" w:rsidRDefault="006D4B9E" w:rsidP="006D4B9E">
      <w:pPr>
        <w:suppressAutoHyphens w:val="0"/>
        <w:spacing w:line="276" w:lineRule="auto"/>
        <w:rPr>
          <w:rFonts w:ascii="Verdana" w:hAnsi="Verdana"/>
          <w:b/>
          <w:sz w:val="16"/>
          <w:szCs w:val="16"/>
          <w:lang w:eastAsia="pl-PL"/>
        </w:rPr>
      </w:pPr>
    </w:p>
    <w:p w:rsidR="006D4B9E" w:rsidRPr="006D4B9E" w:rsidRDefault="006D4B9E" w:rsidP="006D4B9E">
      <w:pPr>
        <w:suppressAutoHyphens w:val="0"/>
        <w:spacing w:line="276" w:lineRule="auto"/>
        <w:rPr>
          <w:rFonts w:ascii="Verdana" w:hAnsi="Verdana"/>
          <w:b/>
          <w:sz w:val="16"/>
          <w:szCs w:val="16"/>
          <w:lang w:eastAsia="pl-PL"/>
        </w:rPr>
      </w:pPr>
      <w:r w:rsidRPr="00C507F2">
        <w:rPr>
          <w:rFonts w:ascii="Verdana" w:hAnsi="Verdana"/>
          <w:b/>
          <w:sz w:val="16"/>
          <w:szCs w:val="16"/>
          <w:lang w:eastAsia="pl-PL"/>
        </w:rPr>
        <w:t>XVIII.</w:t>
      </w:r>
      <w:r w:rsidRPr="00C507F2">
        <w:rPr>
          <w:rFonts w:ascii="Verdana" w:hAnsi="Verdana"/>
          <w:sz w:val="16"/>
          <w:szCs w:val="16"/>
          <w:lang w:eastAsia="pl-PL"/>
        </w:rPr>
        <w:t xml:space="preserve"> </w:t>
      </w:r>
      <w:r w:rsidRPr="00C507F2">
        <w:rPr>
          <w:rFonts w:ascii="Verdana" w:hAnsi="Verdana"/>
          <w:b/>
          <w:sz w:val="16"/>
          <w:szCs w:val="16"/>
          <w:lang w:eastAsia="pl-PL"/>
        </w:rPr>
        <w:t>Pouczenie o środkach ochrony prawnej</w:t>
      </w:r>
    </w:p>
    <w:p w:rsidR="006D4B9E" w:rsidRPr="00C507F2" w:rsidRDefault="006D4B9E" w:rsidP="006D4B9E">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C507F2">
        <w:rPr>
          <w:rFonts w:ascii="Verdana" w:hAnsi="Verdana"/>
          <w:sz w:val="16"/>
          <w:szCs w:val="16"/>
          <w:lang w:eastAsia="pl-PL"/>
        </w:rPr>
        <w:t>Pzp</w:t>
      </w:r>
      <w:proofErr w:type="spellEnd"/>
      <w:r w:rsidRPr="00C507F2">
        <w:rPr>
          <w:rFonts w:ascii="Verdana" w:hAnsi="Verdana"/>
          <w:sz w:val="16"/>
          <w:szCs w:val="16"/>
          <w:lang w:eastAsia="pl-PL"/>
        </w:rPr>
        <w:t>;</w:t>
      </w:r>
    </w:p>
    <w:p w:rsidR="006D4B9E" w:rsidRPr="00C507F2" w:rsidRDefault="006D4B9E" w:rsidP="006D4B9E">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 xml:space="preserve">1. Informacja o niezgodnej z przepisami ustawy </w:t>
      </w:r>
      <w:proofErr w:type="spellStart"/>
      <w:r w:rsidRPr="00C507F2">
        <w:rPr>
          <w:rFonts w:ascii="Verdana" w:hAnsi="Verdana"/>
          <w:sz w:val="16"/>
          <w:szCs w:val="16"/>
          <w:lang w:eastAsia="pl-PL"/>
        </w:rPr>
        <w:t>Pzp</w:t>
      </w:r>
      <w:proofErr w:type="spellEnd"/>
      <w:r w:rsidRPr="00C507F2">
        <w:rPr>
          <w:rFonts w:ascii="Verdana" w:hAnsi="Verdana"/>
          <w:sz w:val="16"/>
          <w:szCs w:val="16"/>
          <w:lang w:eastAsia="pl-PL"/>
        </w:rPr>
        <w:t xml:space="preserve"> czynności:</w:t>
      </w:r>
    </w:p>
    <w:p w:rsidR="006D4B9E" w:rsidRPr="00C507F2" w:rsidRDefault="006D4B9E" w:rsidP="006D4B9E">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1.1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6D4B9E" w:rsidRPr="00C507F2" w:rsidRDefault="006D4B9E" w:rsidP="006D4B9E">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 xml:space="preserve">1.2 W przypadku uznania zasadności przekazanej informacji Zamawiający powtarza czynność albo dokona czynności zaniechanej, informując o tym Wykonawców w sposób przewidziany w ustawie </w:t>
      </w:r>
      <w:proofErr w:type="spellStart"/>
      <w:r w:rsidRPr="00C507F2">
        <w:rPr>
          <w:rFonts w:ascii="Verdana" w:hAnsi="Verdana"/>
          <w:sz w:val="16"/>
          <w:szCs w:val="16"/>
          <w:lang w:eastAsia="pl-PL"/>
        </w:rPr>
        <w:t>Pzp</w:t>
      </w:r>
      <w:proofErr w:type="spellEnd"/>
      <w:r w:rsidRPr="00C507F2">
        <w:rPr>
          <w:rFonts w:ascii="Verdana" w:hAnsi="Verdana"/>
          <w:sz w:val="16"/>
          <w:szCs w:val="16"/>
          <w:lang w:eastAsia="pl-PL"/>
        </w:rPr>
        <w:t xml:space="preserve"> dla tej czynności; na powyższe nie przysługuje odwołanie.</w:t>
      </w:r>
    </w:p>
    <w:p w:rsidR="006D4B9E" w:rsidRPr="00C507F2" w:rsidRDefault="006D4B9E" w:rsidP="006D4B9E">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2. Odwołanie przysługuje wyłącznie od niezgodnej z przepisami ustawy czynności Zamawiającego podjętej w postępowaniu o udzielenie zamówienia lub zaniechania czynności, do której Zamawiający jest zobowiązany na podstawie ustawy:</w:t>
      </w:r>
    </w:p>
    <w:p w:rsidR="006D4B9E" w:rsidRPr="00C507F2" w:rsidRDefault="006D4B9E" w:rsidP="006D4B9E">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2.1 Odwołanie przysługuje wyłącznie od niezgodnej z przepisami ustawy czynności Zamawiającego podjętej w postępowaniu o udzielenie zamówienia lub zaniechania czynności do której Zamawiający jest zobowiązany na podstawie ustawy.</w:t>
      </w:r>
    </w:p>
    <w:p w:rsidR="006D4B9E" w:rsidRPr="00C507F2" w:rsidRDefault="006D4B9E" w:rsidP="006D4B9E">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w:t>
      </w:r>
    </w:p>
    <w:p w:rsidR="006D4B9E" w:rsidRPr="00C507F2" w:rsidRDefault="006D4B9E" w:rsidP="006D4B9E">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6D4B9E" w:rsidRPr="00C507F2" w:rsidRDefault="006D4B9E" w:rsidP="006D4B9E">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2.4 O oddaleniu odwołania lub jego uwzględnieniu Izba orzeka w wyroku.</w:t>
      </w:r>
    </w:p>
    <w:p w:rsidR="006D4B9E" w:rsidRPr="00C507F2" w:rsidRDefault="006D4B9E" w:rsidP="006D4B9E">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2.5 Odwołanie wnosi się do Prezesa Izby przesyłając jego kopię Zamawiającemu przed upływem terminu do wniesienia odwołania w taki sposób, aby mógł on zapoznać się z jego treścią przed upływem tego terminu.</w:t>
      </w:r>
    </w:p>
    <w:p w:rsidR="006D4B9E" w:rsidRPr="00C507F2" w:rsidRDefault="006D4B9E" w:rsidP="006D4B9E">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 xml:space="preserve">2.6 Odwołanie wnosi się w terminach określonych w art. 182 ustawy </w:t>
      </w:r>
      <w:proofErr w:type="spellStart"/>
      <w:r w:rsidRPr="00C507F2">
        <w:rPr>
          <w:rFonts w:ascii="Verdana" w:hAnsi="Verdana"/>
          <w:sz w:val="16"/>
          <w:szCs w:val="16"/>
          <w:lang w:eastAsia="pl-PL"/>
        </w:rPr>
        <w:t>Pzp</w:t>
      </w:r>
      <w:proofErr w:type="spellEnd"/>
      <w:r w:rsidRPr="00C507F2">
        <w:rPr>
          <w:rFonts w:ascii="Verdana" w:hAnsi="Verdana"/>
          <w:sz w:val="16"/>
          <w:szCs w:val="16"/>
          <w:lang w:eastAsia="pl-PL"/>
        </w:rPr>
        <w:t>.</w:t>
      </w:r>
    </w:p>
    <w:p w:rsidR="006D4B9E" w:rsidRPr="00C507F2" w:rsidRDefault="006D4B9E" w:rsidP="006D4B9E">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3. Skarga do sądu:</w:t>
      </w:r>
    </w:p>
    <w:p w:rsidR="006D4B9E" w:rsidRPr="00C507F2" w:rsidRDefault="006D4B9E" w:rsidP="006D4B9E">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lastRenderedPageBreak/>
        <w:t>3.1 Na orzeczenie Izby stronom oraz uczestnikom postępowania odwoławczego przysługuje skarga do sądu.</w:t>
      </w:r>
    </w:p>
    <w:p w:rsidR="006D4B9E" w:rsidRPr="00C507F2" w:rsidRDefault="006D4B9E" w:rsidP="006D4B9E">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3.2 Skargę wnosi się za pośrednictwem Prezesa Izby w terminie 7 dni od dnia doręczenia orzeczenia Izby, przesyłając jednocześnie jej odpis przeciwnikowi skargi.</w:t>
      </w:r>
    </w:p>
    <w:p w:rsidR="006D4B9E" w:rsidRPr="00C507F2" w:rsidRDefault="006D4B9E" w:rsidP="006D4B9E">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3.3 Prezes Izby przekazuje skargę wraz z aktami postępowania odwoławczego właściwemu sądowi w terminie 7 dni od dnia jej otrzymania.</w:t>
      </w:r>
    </w:p>
    <w:p w:rsidR="006D4B9E" w:rsidRPr="00C507F2" w:rsidRDefault="006D4B9E" w:rsidP="006D4B9E">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6D4B9E" w:rsidRPr="00C507F2" w:rsidRDefault="006D4B9E" w:rsidP="006D4B9E">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3.5 Sąd rozpoznaje sprawę niezwłocznie, nie później jednak niż w terminie 1 miesiąca od dnia wpływu skargi do sądu.</w:t>
      </w:r>
    </w:p>
    <w:p w:rsidR="006D4B9E" w:rsidRPr="00C507F2" w:rsidRDefault="006D4B9E" w:rsidP="006D4B9E">
      <w:pPr>
        <w:suppressAutoHyphens w:val="0"/>
        <w:spacing w:line="276" w:lineRule="auto"/>
        <w:jc w:val="both"/>
        <w:rPr>
          <w:rFonts w:ascii="Verdana" w:hAnsi="Verdana"/>
          <w:sz w:val="16"/>
          <w:szCs w:val="16"/>
          <w:lang w:eastAsia="pl-PL"/>
        </w:rPr>
      </w:pPr>
      <w:r w:rsidRPr="00C507F2">
        <w:rPr>
          <w:rFonts w:ascii="Verdana" w:hAnsi="Verdana"/>
          <w:sz w:val="16"/>
          <w:szCs w:val="16"/>
          <w:lang w:eastAsia="pl-PL"/>
        </w:rPr>
        <w:t>3.6 Od wyroku sądu lub postanowienia kończącego postępowanie w sprawie nie przysługuje skarga kasacyjna.</w:t>
      </w:r>
    </w:p>
    <w:p w:rsidR="006D4B9E" w:rsidRPr="00C507F2" w:rsidRDefault="006D4B9E" w:rsidP="006D4B9E">
      <w:pPr>
        <w:keepNext/>
        <w:widowControl/>
        <w:autoSpaceDN/>
        <w:spacing w:before="283" w:after="113" w:line="276" w:lineRule="auto"/>
        <w:textAlignment w:val="auto"/>
        <w:outlineLvl w:val="0"/>
        <w:rPr>
          <w:rFonts w:ascii="Verdana" w:eastAsia="Times New Roman" w:hAnsi="Verdana"/>
          <w:b/>
          <w:kern w:val="1"/>
          <w:sz w:val="16"/>
          <w:szCs w:val="16"/>
          <w:lang w:bidi="ar-SA"/>
        </w:rPr>
      </w:pPr>
      <w:r w:rsidRPr="00C507F2">
        <w:rPr>
          <w:rFonts w:ascii="Verdana" w:eastAsia="Times New Roman" w:hAnsi="Verdana"/>
          <w:b/>
          <w:kern w:val="1"/>
          <w:sz w:val="16"/>
          <w:szCs w:val="16"/>
          <w:lang w:bidi="ar-SA"/>
        </w:rPr>
        <w:t>XIX. Aukcja</w:t>
      </w:r>
      <w:r w:rsidRPr="00C507F2">
        <w:rPr>
          <w:rFonts w:ascii="Verdana" w:eastAsia="Tahoma" w:hAnsi="Verdana"/>
          <w:b/>
          <w:kern w:val="1"/>
          <w:sz w:val="16"/>
          <w:szCs w:val="16"/>
          <w:lang w:bidi="ar-SA"/>
        </w:rPr>
        <w:t xml:space="preserve"> </w:t>
      </w:r>
      <w:r w:rsidRPr="00C507F2">
        <w:rPr>
          <w:rFonts w:ascii="Verdana" w:eastAsia="Times New Roman" w:hAnsi="Verdana"/>
          <w:b/>
          <w:kern w:val="1"/>
          <w:sz w:val="16"/>
          <w:szCs w:val="16"/>
          <w:lang w:bidi="ar-SA"/>
        </w:rPr>
        <w:t>elektroniczna</w:t>
      </w:r>
    </w:p>
    <w:p w:rsidR="006D4B9E" w:rsidRPr="00C507F2" w:rsidRDefault="006D4B9E" w:rsidP="006D4B9E">
      <w:pPr>
        <w:widowControl/>
        <w:autoSpaceDN/>
        <w:spacing w:before="113" w:line="276" w:lineRule="auto"/>
        <w:jc w:val="both"/>
        <w:textAlignment w:val="auto"/>
        <w:rPr>
          <w:rFonts w:ascii="Verdana" w:eastAsia="Times New Roman" w:hAnsi="Verdana" w:cs="Times New Roman"/>
          <w:kern w:val="0"/>
          <w:sz w:val="16"/>
          <w:szCs w:val="16"/>
          <w:lang w:bidi="ar-SA"/>
        </w:rPr>
      </w:pPr>
      <w:r w:rsidRPr="00C507F2">
        <w:rPr>
          <w:rFonts w:ascii="Verdana" w:eastAsia="Times New Roman" w:hAnsi="Verdana" w:cs="Times New Roman"/>
          <w:kern w:val="0"/>
          <w:sz w:val="16"/>
          <w:szCs w:val="16"/>
          <w:lang w:bidi="ar-SA"/>
        </w:rPr>
        <w:t>W</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postępowaniu</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nie</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jest</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przewidziany</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wybór</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najkorzystniejszej</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oferty</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z</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zastosowaniem</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aukcji</w:t>
      </w:r>
      <w:r w:rsidRPr="00C507F2">
        <w:rPr>
          <w:rFonts w:ascii="Verdana" w:eastAsia="Tahoma" w:hAnsi="Verdana" w:cs="Times New Roman"/>
          <w:kern w:val="0"/>
          <w:sz w:val="16"/>
          <w:szCs w:val="16"/>
          <w:lang w:bidi="ar-SA"/>
        </w:rPr>
        <w:t xml:space="preserve"> </w:t>
      </w:r>
      <w:r w:rsidRPr="00C507F2">
        <w:rPr>
          <w:rFonts w:ascii="Verdana" w:eastAsia="Times New Roman" w:hAnsi="Verdana" w:cs="Times New Roman"/>
          <w:kern w:val="0"/>
          <w:sz w:val="16"/>
          <w:szCs w:val="16"/>
          <w:lang w:bidi="ar-SA"/>
        </w:rPr>
        <w:t>elektronicznej.</w:t>
      </w:r>
    </w:p>
    <w:p w:rsidR="006D4B9E" w:rsidRPr="00C507F2" w:rsidRDefault="006D4B9E" w:rsidP="006D4B9E">
      <w:pPr>
        <w:widowControl/>
        <w:autoSpaceDN/>
        <w:spacing w:before="113" w:line="276" w:lineRule="auto"/>
        <w:jc w:val="both"/>
        <w:textAlignment w:val="auto"/>
        <w:rPr>
          <w:rFonts w:ascii="Verdana" w:eastAsia="Times New Roman" w:hAnsi="Verdana"/>
          <w:b/>
          <w:kern w:val="0"/>
          <w:sz w:val="16"/>
          <w:szCs w:val="16"/>
          <w:lang w:bidi="ar-SA"/>
        </w:rPr>
      </w:pPr>
      <w:r w:rsidRPr="00C507F2">
        <w:rPr>
          <w:rFonts w:ascii="Verdana" w:eastAsia="Times New Roman" w:hAnsi="Verdana"/>
          <w:b/>
          <w:kern w:val="0"/>
          <w:sz w:val="16"/>
          <w:szCs w:val="16"/>
          <w:lang w:bidi="ar-SA"/>
        </w:rPr>
        <w:t>XX. Inne</w:t>
      </w:r>
    </w:p>
    <w:p w:rsidR="006D4B9E" w:rsidRPr="00C507F2" w:rsidRDefault="006D4B9E" w:rsidP="006D4B9E">
      <w:pPr>
        <w:widowControl/>
        <w:autoSpaceDN/>
        <w:spacing w:before="113" w:line="276" w:lineRule="auto"/>
        <w:jc w:val="both"/>
        <w:textAlignment w:val="auto"/>
        <w:rPr>
          <w:rFonts w:ascii="Verdana" w:eastAsia="Times New Roman" w:hAnsi="Verdana"/>
          <w:b/>
          <w:kern w:val="0"/>
          <w:sz w:val="16"/>
          <w:szCs w:val="16"/>
          <w:lang w:bidi="ar-SA"/>
        </w:rPr>
      </w:pPr>
      <w:r w:rsidRPr="00C507F2">
        <w:rPr>
          <w:rFonts w:ascii="Verdana" w:eastAsia="Times New Roman" w:hAnsi="Verdana"/>
          <w:kern w:val="0"/>
          <w:sz w:val="16"/>
          <w:szCs w:val="16"/>
          <w:lang w:bidi="ar-SA"/>
        </w:rPr>
        <w:t>Do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spraw</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nieuregulowanych</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w</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niniejszej</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SIWZ</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mają</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zastosowanie</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przepisy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ustawy</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 dnia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29</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stycznia</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2004</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roku</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Prawo</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zamówień</w:t>
      </w:r>
      <w:r w:rsidRPr="00C507F2">
        <w:rPr>
          <w:rFonts w:ascii="Verdana" w:eastAsia="Tahoma" w:hAnsi="Verdana"/>
          <w:kern w:val="0"/>
          <w:sz w:val="16"/>
          <w:szCs w:val="16"/>
          <w:lang w:bidi="ar-SA"/>
        </w:rPr>
        <w:t xml:space="preserve"> </w:t>
      </w:r>
      <w:r w:rsidRPr="00C507F2">
        <w:rPr>
          <w:rFonts w:ascii="Verdana" w:eastAsia="Times New Roman" w:hAnsi="Verdana"/>
          <w:kern w:val="0"/>
          <w:sz w:val="16"/>
          <w:szCs w:val="16"/>
          <w:lang w:bidi="ar-SA"/>
        </w:rPr>
        <w:t>publicznych</w:t>
      </w:r>
      <w:r w:rsidRPr="00C507F2">
        <w:rPr>
          <w:rFonts w:ascii="Verdana" w:eastAsia="Tahoma" w:hAnsi="Verdana"/>
          <w:kern w:val="0"/>
          <w:sz w:val="16"/>
          <w:szCs w:val="16"/>
          <w:lang w:bidi="ar-SA"/>
        </w:rPr>
        <w:t xml:space="preserve"> </w:t>
      </w:r>
      <w:r w:rsidRPr="00C507F2">
        <w:rPr>
          <w:rFonts w:ascii="Verdana" w:hAnsi="Verdana"/>
          <w:sz w:val="16"/>
          <w:szCs w:val="16"/>
        </w:rPr>
        <w:t>(</w:t>
      </w:r>
      <w:proofErr w:type="spellStart"/>
      <w:r w:rsidRPr="00C507F2">
        <w:rPr>
          <w:rFonts w:ascii="Verdana" w:hAnsi="Verdana"/>
          <w:sz w:val="16"/>
          <w:szCs w:val="16"/>
        </w:rPr>
        <w:t>t.j</w:t>
      </w:r>
      <w:proofErr w:type="spellEnd"/>
      <w:r w:rsidRPr="00C507F2">
        <w:rPr>
          <w:rFonts w:ascii="Verdana" w:hAnsi="Verdana"/>
          <w:sz w:val="16"/>
          <w:szCs w:val="16"/>
        </w:rPr>
        <w:t xml:space="preserve">. Dz. U. </w:t>
      </w:r>
      <w:r>
        <w:rPr>
          <w:rFonts w:ascii="Verdana" w:hAnsi="Verdana" w:cs="Verdana"/>
          <w:sz w:val="16"/>
          <w:szCs w:val="16"/>
        </w:rPr>
        <w:t>2018</w:t>
      </w:r>
      <w:r w:rsidRPr="00C507F2">
        <w:rPr>
          <w:rFonts w:ascii="Verdana" w:hAnsi="Verdana" w:cs="Verdana"/>
          <w:sz w:val="16"/>
          <w:szCs w:val="16"/>
        </w:rPr>
        <w:t>r., poz. 1</w:t>
      </w:r>
      <w:r>
        <w:rPr>
          <w:rFonts w:ascii="Verdana" w:hAnsi="Verdana" w:cs="Verdana"/>
          <w:sz w:val="16"/>
          <w:szCs w:val="16"/>
        </w:rPr>
        <w:t>986</w:t>
      </w:r>
      <w:r w:rsidRPr="00C507F2">
        <w:rPr>
          <w:rFonts w:ascii="Verdana" w:hAnsi="Verdana" w:cs="Verdana"/>
          <w:sz w:val="16"/>
          <w:szCs w:val="16"/>
        </w:rPr>
        <w:t xml:space="preserve"> ze zm.</w:t>
      </w:r>
      <w:r w:rsidRPr="00C507F2">
        <w:rPr>
          <w:rFonts w:ascii="Verdana" w:hAnsi="Verdana"/>
          <w:sz w:val="16"/>
          <w:szCs w:val="16"/>
        </w:rPr>
        <w:t>).</w:t>
      </w:r>
      <w:r w:rsidRPr="00C507F2">
        <w:rPr>
          <w:rFonts w:ascii="Verdana" w:eastAsia="Times New Roman" w:hAnsi="Verdana"/>
          <w:kern w:val="0"/>
          <w:sz w:val="16"/>
          <w:szCs w:val="16"/>
          <w:lang w:bidi="ar-SA"/>
        </w:rPr>
        <w:t xml:space="preserve"> </w:t>
      </w:r>
    </w:p>
    <w:p w:rsidR="006D4B9E" w:rsidRPr="00C507F2" w:rsidRDefault="006D4B9E" w:rsidP="006D4B9E">
      <w:pPr>
        <w:widowControl/>
        <w:autoSpaceDN/>
        <w:spacing w:before="113" w:line="276" w:lineRule="auto"/>
        <w:jc w:val="both"/>
        <w:textAlignment w:val="auto"/>
        <w:rPr>
          <w:rFonts w:ascii="Verdana" w:eastAsia="Times New Roman" w:hAnsi="Verdana"/>
          <w:b/>
          <w:kern w:val="0"/>
          <w:sz w:val="16"/>
          <w:szCs w:val="16"/>
          <w:lang w:bidi="ar-SA"/>
        </w:rPr>
      </w:pPr>
    </w:p>
    <w:p w:rsidR="006D4B9E" w:rsidRPr="00C507F2" w:rsidRDefault="006D4B9E" w:rsidP="006D4B9E">
      <w:pPr>
        <w:widowControl/>
        <w:autoSpaceDN/>
        <w:spacing w:before="113" w:line="276" w:lineRule="auto"/>
        <w:jc w:val="both"/>
        <w:textAlignment w:val="auto"/>
        <w:rPr>
          <w:rFonts w:ascii="Verdana" w:eastAsia="Times New Roman" w:hAnsi="Verdana"/>
          <w:b/>
          <w:kern w:val="0"/>
          <w:sz w:val="16"/>
          <w:szCs w:val="16"/>
          <w:lang w:bidi="ar-SA"/>
        </w:rPr>
      </w:pPr>
    </w:p>
    <w:p w:rsidR="006D4B9E" w:rsidRDefault="006D4B9E" w:rsidP="006D4B9E">
      <w:pPr>
        <w:widowControl/>
        <w:autoSpaceDN/>
        <w:spacing w:before="113" w:line="276" w:lineRule="auto"/>
        <w:jc w:val="both"/>
        <w:textAlignment w:val="auto"/>
        <w:rPr>
          <w:rFonts w:ascii="Verdana" w:eastAsia="Times New Roman" w:hAnsi="Verdana"/>
          <w:b/>
          <w:kern w:val="0"/>
          <w:sz w:val="16"/>
          <w:szCs w:val="16"/>
          <w:lang w:bidi="ar-SA"/>
        </w:rPr>
      </w:pPr>
    </w:p>
    <w:p w:rsidR="006D4B9E" w:rsidRDefault="006D4B9E" w:rsidP="006D4B9E">
      <w:pPr>
        <w:widowControl/>
        <w:autoSpaceDN/>
        <w:spacing w:before="113" w:line="276" w:lineRule="auto"/>
        <w:jc w:val="both"/>
        <w:textAlignment w:val="auto"/>
        <w:rPr>
          <w:rFonts w:ascii="Verdana" w:eastAsia="Times New Roman" w:hAnsi="Verdana"/>
          <w:b/>
          <w:kern w:val="0"/>
          <w:sz w:val="16"/>
          <w:szCs w:val="16"/>
          <w:lang w:bidi="ar-SA"/>
        </w:rPr>
      </w:pPr>
    </w:p>
    <w:p w:rsidR="006D4B9E" w:rsidRDefault="006D4B9E" w:rsidP="006D4B9E">
      <w:pPr>
        <w:widowControl/>
        <w:autoSpaceDN/>
        <w:spacing w:before="113" w:line="276" w:lineRule="auto"/>
        <w:jc w:val="both"/>
        <w:textAlignment w:val="auto"/>
        <w:rPr>
          <w:rFonts w:ascii="Verdana" w:eastAsia="Times New Roman" w:hAnsi="Verdana"/>
          <w:b/>
          <w:kern w:val="0"/>
          <w:sz w:val="16"/>
          <w:szCs w:val="16"/>
          <w:lang w:bidi="ar-SA"/>
        </w:rPr>
      </w:pPr>
    </w:p>
    <w:p w:rsidR="006D4B9E" w:rsidRDefault="006D4B9E" w:rsidP="006D4B9E">
      <w:pPr>
        <w:widowControl/>
        <w:autoSpaceDN/>
        <w:spacing w:before="113" w:line="276" w:lineRule="auto"/>
        <w:jc w:val="both"/>
        <w:textAlignment w:val="auto"/>
        <w:rPr>
          <w:rFonts w:ascii="Verdana" w:eastAsia="Times New Roman" w:hAnsi="Verdana"/>
          <w:b/>
          <w:kern w:val="0"/>
          <w:sz w:val="16"/>
          <w:szCs w:val="16"/>
          <w:lang w:bidi="ar-SA"/>
        </w:rPr>
      </w:pPr>
    </w:p>
    <w:p w:rsidR="006D4B9E" w:rsidRDefault="006D4B9E" w:rsidP="006D4B9E">
      <w:pPr>
        <w:widowControl/>
        <w:autoSpaceDN/>
        <w:spacing w:before="113" w:line="276" w:lineRule="auto"/>
        <w:jc w:val="both"/>
        <w:textAlignment w:val="auto"/>
        <w:rPr>
          <w:rFonts w:ascii="Verdana" w:eastAsia="Times New Roman" w:hAnsi="Verdana"/>
          <w:b/>
          <w:kern w:val="0"/>
          <w:sz w:val="16"/>
          <w:szCs w:val="16"/>
          <w:lang w:bidi="ar-SA"/>
        </w:rPr>
      </w:pPr>
    </w:p>
    <w:p w:rsidR="006D4B9E" w:rsidRDefault="006D4B9E" w:rsidP="006D4B9E">
      <w:pPr>
        <w:widowControl/>
        <w:autoSpaceDN/>
        <w:spacing w:before="113" w:line="276" w:lineRule="auto"/>
        <w:jc w:val="both"/>
        <w:textAlignment w:val="auto"/>
        <w:rPr>
          <w:rFonts w:ascii="Verdana" w:eastAsia="Times New Roman" w:hAnsi="Verdana"/>
          <w:b/>
          <w:kern w:val="0"/>
          <w:sz w:val="16"/>
          <w:szCs w:val="16"/>
          <w:lang w:bidi="ar-SA"/>
        </w:rPr>
      </w:pPr>
    </w:p>
    <w:p w:rsidR="006D4B9E" w:rsidRDefault="006D4B9E" w:rsidP="006D4B9E">
      <w:pPr>
        <w:widowControl/>
        <w:autoSpaceDN/>
        <w:spacing w:before="113" w:line="276" w:lineRule="auto"/>
        <w:jc w:val="both"/>
        <w:textAlignment w:val="auto"/>
        <w:rPr>
          <w:rFonts w:ascii="Verdana" w:eastAsia="Times New Roman" w:hAnsi="Verdana"/>
          <w:b/>
          <w:kern w:val="0"/>
          <w:sz w:val="16"/>
          <w:szCs w:val="16"/>
          <w:lang w:bidi="ar-SA"/>
        </w:rPr>
      </w:pPr>
    </w:p>
    <w:p w:rsidR="006D4B9E" w:rsidRDefault="006D4B9E" w:rsidP="006D4B9E">
      <w:pPr>
        <w:widowControl/>
        <w:autoSpaceDN/>
        <w:spacing w:before="113" w:line="276" w:lineRule="auto"/>
        <w:jc w:val="both"/>
        <w:textAlignment w:val="auto"/>
        <w:rPr>
          <w:rFonts w:ascii="Verdana" w:eastAsia="Times New Roman" w:hAnsi="Verdana"/>
          <w:b/>
          <w:kern w:val="0"/>
          <w:sz w:val="16"/>
          <w:szCs w:val="16"/>
          <w:lang w:bidi="ar-SA"/>
        </w:rPr>
      </w:pPr>
    </w:p>
    <w:p w:rsidR="006D4B9E" w:rsidRDefault="006D4B9E" w:rsidP="006D4B9E">
      <w:pPr>
        <w:widowControl/>
        <w:autoSpaceDN/>
        <w:spacing w:before="113" w:line="276" w:lineRule="auto"/>
        <w:jc w:val="both"/>
        <w:textAlignment w:val="auto"/>
        <w:rPr>
          <w:rFonts w:ascii="Verdana" w:eastAsia="Times New Roman" w:hAnsi="Verdana"/>
          <w:b/>
          <w:kern w:val="0"/>
          <w:sz w:val="16"/>
          <w:szCs w:val="16"/>
          <w:lang w:bidi="ar-SA"/>
        </w:rPr>
      </w:pPr>
    </w:p>
    <w:p w:rsidR="006D4B9E" w:rsidRDefault="006D4B9E" w:rsidP="006D4B9E">
      <w:pPr>
        <w:widowControl/>
        <w:autoSpaceDN/>
        <w:spacing w:before="113" w:line="276" w:lineRule="auto"/>
        <w:jc w:val="both"/>
        <w:textAlignment w:val="auto"/>
        <w:rPr>
          <w:rFonts w:ascii="Verdana" w:eastAsia="Times New Roman" w:hAnsi="Verdana"/>
          <w:b/>
          <w:kern w:val="0"/>
          <w:sz w:val="16"/>
          <w:szCs w:val="16"/>
          <w:lang w:bidi="ar-SA"/>
        </w:rPr>
      </w:pPr>
    </w:p>
    <w:p w:rsidR="006D4B9E" w:rsidRDefault="006D4B9E" w:rsidP="006D4B9E">
      <w:pPr>
        <w:widowControl/>
        <w:autoSpaceDN/>
        <w:spacing w:before="113" w:line="276" w:lineRule="auto"/>
        <w:jc w:val="both"/>
        <w:textAlignment w:val="auto"/>
        <w:rPr>
          <w:rFonts w:ascii="Verdana" w:eastAsia="Times New Roman" w:hAnsi="Verdana"/>
          <w:b/>
          <w:kern w:val="0"/>
          <w:sz w:val="16"/>
          <w:szCs w:val="16"/>
          <w:lang w:bidi="ar-SA"/>
        </w:rPr>
      </w:pPr>
    </w:p>
    <w:p w:rsidR="006D4B9E" w:rsidRDefault="006D4B9E" w:rsidP="006D4B9E">
      <w:pPr>
        <w:widowControl/>
        <w:autoSpaceDN/>
        <w:spacing w:before="113" w:line="276" w:lineRule="auto"/>
        <w:jc w:val="both"/>
        <w:textAlignment w:val="auto"/>
        <w:rPr>
          <w:rFonts w:ascii="Verdana" w:eastAsia="Times New Roman" w:hAnsi="Verdana"/>
          <w:b/>
          <w:kern w:val="0"/>
          <w:sz w:val="16"/>
          <w:szCs w:val="16"/>
          <w:lang w:bidi="ar-SA"/>
        </w:rPr>
      </w:pPr>
    </w:p>
    <w:p w:rsidR="006D4B9E" w:rsidRDefault="006D4B9E" w:rsidP="006D4B9E">
      <w:pPr>
        <w:widowControl/>
        <w:autoSpaceDN/>
        <w:spacing w:before="113" w:line="276" w:lineRule="auto"/>
        <w:jc w:val="both"/>
        <w:textAlignment w:val="auto"/>
        <w:rPr>
          <w:rFonts w:ascii="Verdana" w:eastAsia="Times New Roman" w:hAnsi="Verdana"/>
          <w:b/>
          <w:kern w:val="0"/>
          <w:sz w:val="16"/>
          <w:szCs w:val="16"/>
          <w:lang w:bidi="ar-SA"/>
        </w:rPr>
      </w:pPr>
    </w:p>
    <w:p w:rsidR="006D4B9E" w:rsidRDefault="006D4B9E" w:rsidP="006D4B9E">
      <w:pPr>
        <w:widowControl/>
        <w:autoSpaceDN/>
        <w:spacing w:before="113" w:line="276" w:lineRule="auto"/>
        <w:jc w:val="both"/>
        <w:textAlignment w:val="auto"/>
        <w:rPr>
          <w:rFonts w:ascii="Verdana" w:eastAsia="Times New Roman" w:hAnsi="Verdana"/>
          <w:b/>
          <w:kern w:val="0"/>
          <w:sz w:val="16"/>
          <w:szCs w:val="16"/>
          <w:lang w:bidi="ar-SA"/>
        </w:rPr>
      </w:pPr>
    </w:p>
    <w:p w:rsidR="006D4B9E" w:rsidRDefault="006D4B9E" w:rsidP="006D4B9E">
      <w:pPr>
        <w:widowControl/>
        <w:autoSpaceDN/>
        <w:spacing w:before="113" w:line="276" w:lineRule="auto"/>
        <w:jc w:val="both"/>
        <w:textAlignment w:val="auto"/>
        <w:rPr>
          <w:rFonts w:ascii="Verdana" w:eastAsia="Times New Roman" w:hAnsi="Verdana"/>
          <w:b/>
          <w:kern w:val="0"/>
          <w:sz w:val="16"/>
          <w:szCs w:val="16"/>
          <w:lang w:bidi="ar-SA"/>
        </w:rPr>
      </w:pPr>
    </w:p>
    <w:p w:rsidR="006D4B9E" w:rsidRDefault="006D4B9E" w:rsidP="006D4B9E">
      <w:pPr>
        <w:widowControl/>
        <w:autoSpaceDN/>
        <w:spacing w:before="113" w:line="276" w:lineRule="auto"/>
        <w:jc w:val="both"/>
        <w:textAlignment w:val="auto"/>
        <w:rPr>
          <w:rFonts w:ascii="Verdana" w:eastAsia="Times New Roman" w:hAnsi="Verdana"/>
          <w:b/>
          <w:kern w:val="0"/>
          <w:sz w:val="16"/>
          <w:szCs w:val="16"/>
          <w:lang w:bidi="ar-SA"/>
        </w:rPr>
      </w:pPr>
    </w:p>
    <w:p w:rsidR="006D4B9E" w:rsidRDefault="006D4B9E" w:rsidP="006D4B9E">
      <w:pPr>
        <w:widowControl/>
        <w:autoSpaceDN/>
        <w:spacing w:before="113" w:line="276" w:lineRule="auto"/>
        <w:jc w:val="both"/>
        <w:textAlignment w:val="auto"/>
        <w:rPr>
          <w:rFonts w:ascii="Verdana" w:eastAsia="Times New Roman" w:hAnsi="Verdana"/>
          <w:b/>
          <w:kern w:val="0"/>
          <w:sz w:val="16"/>
          <w:szCs w:val="16"/>
          <w:lang w:bidi="ar-SA"/>
        </w:rPr>
      </w:pPr>
    </w:p>
    <w:p w:rsidR="006D4B9E" w:rsidRDefault="006D4B9E" w:rsidP="006D4B9E">
      <w:pPr>
        <w:widowControl/>
        <w:autoSpaceDN/>
        <w:spacing w:before="113" w:line="276" w:lineRule="auto"/>
        <w:jc w:val="both"/>
        <w:textAlignment w:val="auto"/>
        <w:rPr>
          <w:rFonts w:ascii="Verdana" w:eastAsia="Times New Roman" w:hAnsi="Verdana"/>
          <w:b/>
          <w:kern w:val="0"/>
          <w:sz w:val="16"/>
          <w:szCs w:val="16"/>
          <w:lang w:bidi="ar-SA"/>
        </w:rPr>
      </w:pPr>
    </w:p>
    <w:p w:rsidR="006D4B9E" w:rsidRDefault="006D4B9E" w:rsidP="006D4B9E">
      <w:pPr>
        <w:widowControl/>
        <w:autoSpaceDN/>
        <w:spacing w:before="113" w:line="276" w:lineRule="auto"/>
        <w:jc w:val="both"/>
        <w:textAlignment w:val="auto"/>
        <w:rPr>
          <w:rFonts w:ascii="Verdana" w:eastAsia="Times New Roman" w:hAnsi="Verdana"/>
          <w:b/>
          <w:kern w:val="0"/>
          <w:sz w:val="16"/>
          <w:szCs w:val="16"/>
          <w:lang w:bidi="ar-SA"/>
        </w:rPr>
      </w:pPr>
    </w:p>
    <w:p w:rsidR="006D4B9E" w:rsidRDefault="006D4B9E" w:rsidP="006D4B9E">
      <w:pPr>
        <w:widowControl/>
        <w:autoSpaceDN/>
        <w:spacing w:before="113" w:line="276" w:lineRule="auto"/>
        <w:jc w:val="both"/>
        <w:textAlignment w:val="auto"/>
        <w:rPr>
          <w:rFonts w:ascii="Verdana" w:eastAsia="Times New Roman" w:hAnsi="Verdana"/>
          <w:b/>
          <w:kern w:val="0"/>
          <w:sz w:val="16"/>
          <w:szCs w:val="16"/>
          <w:lang w:bidi="ar-SA"/>
        </w:rPr>
      </w:pPr>
    </w:p>
    <w:p w:rsidR="006D4B9E" w:rsidRDefault="006D4B9E" w:rsidP="006D4B9E">
      <w:pPr>
        <w:widowControl/>
        <w:autoSpaceDN/>
        <w:spacing w:before="113" w:line="276" w:lineRule="auto"/>
        <w:jc w:val="both"/>
        <w:textAlignment w:val="auto"/>
        <w:rPr>
          <w:rFonts w:ascii="Verdana" w:eastAsia="Times New Roman" w:hAnsi="Verdana"/>
          <w:b/>
          <w:kern w:val="0"/>
          <w:sz w:val="16"/>
          <w:szCs w:val="16"/>
          <w:lang w:bidi="ar-SA"/>
        </w:rPr>
      </w:pPr>
    </w:p>
    <w:p w:rsidR="006D4B9E" w:rsidRPr="00C507F2" w:rsidRDefault="006D4B9E" w:rsidP="006D4B9E">
      <w:pPr>
        <w:widowControl/>
        <w:autoSpaceDN/>
        <w:spacing w:before="113" w:line="276" w:lineRule="auto"/>
        <w:jc w:val="both"/>
        <w:textAlignment w:val="auto"/>
        <w:rPr>
          <w:rFonts w:ascii="Verdana" w:eastAsia="Times New Roman" w:hAnsi="Verdana"/>
          <w:b/>
          <w:kern w:val="0"/>
          <w:sz w:val="16"/>
          <w:szCs w:val="16"/>
          <w:lang w:bidi="ar-SA"/>
        </w:rPr>
      </w:pPr>
      <w:r w:rsidRPr="00C507F2">
        <w:rPr>
          <w:rFonts w:ascii="Verdana" w:eastAsia="Times New Roman" w:hAnsi="Verdana"/>
          <w:b/>
          <w:kern w:val="0"/>
          <w:sz w:val="16"/>
          <w:szCs w:val="16"/>
          <w:lang w:bidi="ar-SA"/>
        </w:rPr>
        <w:t>Załącznikami</w:t>
      </w:r>
      <w:r w:rsidRPr="00C507F2">
        <w:rPr>
          <w:rFonts w:ascii="Verdana" w:eastAsia="Tahoma" w:hAnsi="Verdana"/>
          <w:b/>
          <w:kern w:val="0"/>
          <w:sz w:val="16"/>
          <w:szCs w:val="16"/>
          <w:lang w:bidi="ar-SA"/>
        </w:rPr>
        <w:t xml:space="preserve"> </w:t>
      </w:r>
      <w:r w:rsidRPr="00C507F2">
        <w:rPr>
          <w:rFonts w:ascii="Verdana" w:eastAsia="Times New Roman" w:hAnsi="Verdana"/>
          <w:b/>
          <w:kern w:val="0"/>
          <w:sz w:val="16"/>
          <w:szCs w:val="16"/>
          <w:lang w:bidi="ar-SA"/>
        </w:rPr>
        <w:t>do</w:t>
      </w:r>
      <w:r w:rsidRPr="00C507F2">
        <w:rPr>
          <w:rFonts w:ascii="Verdana" w:eastAsia="Tahoma" w:hAnsi="Verdana"/>
          <w:b/>
          <w:kern w:val="0"/>
          <w:sz w:val="16"/>
          <w:szCs w:val="16"/>
          <w:lang w:bidi="ar-SA"/>
        </w:rPr>
        <w:t xml:space="preserve"> </w:t>
      </w:r>
      <w:r w:rsidRPr="00C507F2">
        <w:rPr>
          <w:rFonts w:ascii="Verdana" w:eastAsia="Times New Roman" w:hAnsi="Verdana"/>
          <w:b/>
          <w:kern w:val="0"/>
          <w:sz w:val="16"/>
          <w:szCs w:val="16"/>
          <w:lang w:bidi="ar-SA"/>
        </w:rPr>
        <w:t>niniejszego</w:t>
      </w:r>
      <w:r w:rsidRPr="00C507F2">
        <w:rPr>
          <w:rFonts w:ascii="Verdana" w:eastAsia="Tahoma" w:hAnsi="Verdana"/>
          <w:b/>
          <w:kern w:val="0"/>
          <w:sz w:val="16"/>
          <w:szCs w:val="16"/>
          <w:lang w:bidi="ar-SA"/>
        </w:rPr>
        <w:t xml:space="preserve"> </w:t>
      </w:r>
      <w:r w:rsidRPr="00C507F2">
        <w:rPr>
          <w:rFonts w:ascii="Verdana" w:eastAsia="Times New Roman" w:hAnsi="Verdana"/>
          <w:b/>
          <w:kern w:val="0"/>
          <w:sz w:val="16"/>
          <w:szCs w:val="16"/>
          <w:lang w:bidi="ar-SA"/>
        </w:rPr>
        <w:t>dokumentu</w:t>
      </w:r>
      <w:r w:rsidRPr="00C507F2">
        <w:rPr>
          <w:rFonts w:ascii="Verdana" w:eastAsia="Tahoma" w:hAnsi="Verdana"/>
          <w:b/>
          <w:kern w:val="0"/>
          <w:sz w:val="16"/>
          <w:szCs w:val="16"/>
          <w:lang w:bidi="ar-SA"/>
        </w:rPr>
        <w:t xml:space="preserve"> </w:t>
      </w:r>
      <w:r w:rsidRPr="00C507F2">
        <w:rPr>
          <w:rFonts w:ascii="Verdana" w:eastAsia="Times New Roman" w:hAnsi="Verdana"/>
          <w:b/>
          <w:kern w:val="0"/>
          <w:sz w:val="16"/>
          <w:szCs w:val="16"/>
          <w:lang w:bidi="ar-SA"/>
        </w:rPr>
        <w:t>są:</w:t>
      </w:r>
    </w:p>
    <w:p w:rsidR="006D4B9E" w:rsidRPr="00C507F2" w:rsidRDefault="006D4B9E" w:rsidP="006D4B9E">
      <w:pPr>
        <w:widowControl/>
        <w:numPr>
          <w:ilvl w:val="0"/>
          <w:numId w:val="6"/>
        </w:numPr>
        <w:suppressAutoHyphens w:val="0"/>
        <w:autoSpaceDN/>
        <w:spacing w:line="276" w:lineRule="auto"/>
        <w:ind w:left="360"/>
        <w:jc w:val="both"/>
        <w:textAlignment w:val="auto"/>
        <w:rPr>
          <w:rFonts w:ascii="Verdana" w:eastAsia="Times New Roman" w:hAnsi="Verdana" w:cs="Times New Roman"/>
          <w:kern w:val="0"/>
          <w:sz w:val="16"/>
          <w:szCs w:val="16"/>
          <w:lang w:bidi="ar-SA"/>
        </w:rPr>
      </w:pPr>
      <w:r w:rsidRPr="00C507F2">
        <w:rPr>
          <w:rFonts w:ascii="Verdana" w:eastAsia="Times New Roman" w:hAnsi="Verdana" w:cs="Times New Roman"/>
          <w:kern w:val="0"/>
          <w:sz w:val="16"/>
          <w:szCs w:val="16"/>
          <w:lang w:bidi="ar-SA"/>
        </w:rPr>
        <w:t>nr 1 - Formularz ofertowy stanowiący załącznik nr 1 do SIWZ,</w:t>
      </w:r>
    </w:p>
    <w:p w:rsidR="006D4B9E" w:rsidRPr="00C507F2" w:rsidRDefault="006D4B9E" w:rsidP="006D4B9E">
      <w:pPr>
        <w:widowControl/>
        <w:numPr>
          <w:ilvl w:val="0"/>
          <w:numId w:val="6"/>
        </w:numPr>
        <w:suppressAutoHyphens w:val="0"/>
        <w:autoSpaceDN/>
        <w:spacing w:line="276" w:lineRule="auto"/>
        <w:ind w:left="360"/>
        <w:jc w:val="both"/>
        <w:textAlignment w:val="auto"/>
        <w:rPr>
          <w:rFonts w:ascii="Verdana" w:eastAsia="Times New Roman" w:hAnsi="Verdana" w:cs="Times New Roman"/>
          <w:kern w:val="0"/>
          <w:sz w:val="16"/>
          <w:szCs w:val="16"/>
          <w:lang w:bidi="ar-SA"/>
        </w:rPr>
      </w:pPr>
      <w:r w:rsidRPr="00C507F2">
        <w:rPr>
          <w:rFonts w:ascii="Verdana" w:eastAsia="Times New Roman" w:hAnsi="Verdana" w:cs="Times New Roman"/>
          <w:kern w:val="0"/>
          <w:sz w:val="16"/>
          <w:szCs w:val="16"/>
          <w:lang w:bidi="ar-SA"/>
        </w:rPr>
        <w:t>nr 2 – Formularz asortymentowo cenowy stanowiący załącznik nr 2 do SIWZ,</w:t>
      </w:r>
    </w:p>
    <w:p w:rsidR="006D4B9E" w:rsidRPr="00C507F2" w:rsidRDefault="006D4B9E" w:rsidP="006D4B9E">
      <w:pPr>
        <w:widowControl/>
        <w:numPr>
          <w:ilvl w:val="0"/>
          <w:numId w:val="6"/>
        </w:numPr>
        <w:suppressAutoHyphens w:val="0"/>
        <w:autoSpaceDN/>
        <w:spacing w:line="276" w:lineRule="auto"/>
        <w:ind w:left="360"/>
        <w:jc w:val="both"/>
        <w:textAlignment w:val="auto"/>
        <w:rPr>
          <w:rFonts w:ascii="Verdana" w:eastAsia="Times New Roman" w:hAnsi="Verdana" w:cs="Times New Roman"/>
          <w:kern w:val="0"/>
          <w:sz w:val="16"/>
          <w:szCs w:val="16"/>
          <w:lang w:bidi="ar-SA"/>
        </w:rPr>
      </w:pPr>
      <w:r w:rsidRPr="00C507F2">
        <w:rPr>
          <w:rFonts w:ascii="Verdana" w:eastAsia="Times New Roman" w:hAnsi="Verdana" w:cs="Times New Roman"/>
          <w:kern w:val="0"/>
          <w:sz w:val="16"/>
          <w:szCs w:val="16"/>
          <w:lang w:bidi="ar-SA"/>
        </w:rPr>
        <w:t>nr 3 – Oświadczenie Wykonawcy o spełnianiu warunków oraz o niepodleganiu wykluczeniu stanowiące załącznik nr 3 do SIWZ,</w:t>
      </w:r>
    </w:p>
    <w:p w:rsidR="006D4B9E" w:rsidRPr="00C507F2" w:rsidRDefault="006D4B9E" w:rsidP="006D4B9E">
      <w:pPr>
        <w:widowControl/>
        <w:numPr>
          <w:ilvl w:val="0"/>
          <w:numId w:val="6"/>
        </w:numPr>
        <w:suppressAutoHyphens w:val="0"/>
        <w:autoSpaceDN/>
        <w:spacing w:line="276" w:lineRule="auto"/>
        <w:ind w:left="360"/>
        <w:jc w:val="both"/>
        <w:textAlignment w:val="auto"/>
        <w:rPr>
          <w:rFonts w:ascii="Verdana" w:eastAsia="Times New Roman" w:hAnsi="Verdana" w:cs="Times New Roman"/>
          <w:kern w:val="0"/>
          <w:sz w:val="16"/>
          <w:szCs w:val="16"/>
          <w:lang w:bidi="ar-SA"/>
        </w:rPr>
      </w:pPr>
      <w:r w:rsidRPr="00C507F2">
        <w:rPr>
          <w:rFonts w:ascii="Verdana" w:eastAsia="Times New Roman" w:hAnsi="Verdana" w:cs="Times New Roman"/>
          <w:kern w:val="0"/>
          <w:sz w:val="16"/>
          <w:szCs w:val="16"/>
          <w:lang w:bidi="ar-SA"/>
        </w:rPr>
        <w:t>nr 4 – Oświadczenie Wykonawcy w sprawie grupy kapitałowej stanowiące zał. nr 4 do SIWZ</w:t>
      </w:r>
    </w:p>
    <w:p w:rsidR="006D4B9E" w:rsidRPr="00C507F2" w:rsidRDefault="006D4B9E" w:rsidP="006D4B9E">
      <w:pPr>
        <w:widowControl/>
        <w:numPr>
          <w:ilvl w:val="0"/>
          <w:numId w:val="6"/>
        </w:numPr>
        <w:suppressAutoHyphens w:val="0"/>
        <w:autoSpaceDN/>
        <w:spacing w:line="276" w:lineRule="auto"/>
        <w:ind w:left="360"/>
        <w:jc w:val="both"/>
        <w:textAlignment w:val="auto"/>
        <w:rPr>
          <w:rFonts w:ascii="Verdana" w:eastAsia="Times New Roman" w:hAnsi="Verdana" w:cs="Times New Roman"/>
          <w:kern w:val="0"/>
          <w:sz w:val="16"/>
          <w:szCs w:val="16"/>
          <w:lang w:bidi="ar-SA"/>
        </w:rPr>
      </w:pPr>
      <w:r w:rsidRPr="00C507F2">
        <w:rPr>
          <w:rFonts w:ascii="Verdana" w:eastAsia="Times New Roman" w:hAnsi="Verdana" w:cs="Times New Roman"/>
          <w:kern w:val="0"/>
          <w:sz w:val="16"/>
          <w:szCs w:val="16"/>
          <w:lang w:bidi="ar-SA"/>
        </w:rPr>
        <w:t>nr 5 - Istotne postanowienia umowy sprzedaży stanowiące zał. nr 5 do SIWZ.</w:t>
      </w:r>
    </w:p>
    <w:p w:rsidR="006D4B9E" w:rsidRDefault="006D4B9E" w:rsidP="006D4B9E">
      <w:pPr>
        <w:spacing w:line="276" w:lineRule="auto"/>
        <w:jc w:val="both"/>
        <w:outlineLvl w:val="0"/>
      </w:pPr>
    </w:p>
    <w:p w:rsidR="00684C64" w:rsidRDefault="00D8689C"/>
    <w:sectPr w:rsidR="00684C64">
      <w:footerReference w:type="default" r:id="rId10"/>
      <w:pgSz w:w="11906" w:h="16838"/>
      <w:pgMar w:top="1134" w:right="926" w:bottom="1134" w:left="1305"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89C" w:rsidRDefault="00D8689C">
      <w:r>
        <w:separator/>
      </w:r>
    </w:p>
  </w:endnote>
  <w:endnote w:type="continuationSeparator" w:id="0">
    <w:p w:rsidR="00D8689C" w:rsidRDefault="00D8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ohit Hindi">
    <w:charset w:val="EE"/>
    <w:family w:val="auto"/>
    <w:pitch w:val="default"/>
  </w:font>
  <w:font w:name="Lucida Sans Unicode">
    <w:panose1 w:val="020B0602030504020204"/>
    <w:charset w:val="EE"/>
    <w:family w:val="swiss"/>
    <w:pitch w:val="variable"/>
    <w:sig w:usb0="80000AFF" w:usb1="0000396B" w:usb2="00000000" w:usb3="00000000" w:csb0="000000B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F2" w:rsidRDefault="006D4B9E">
    <w:pPr>
      <w:pStyle w:val="Stopka"/>
      <w:jc w:val="center"/>
    </w:pPr>
    <w:r>
      <w:fldChar w:fldCharType="begin"/>
    </w:r>
    <w:r>
      <w:instrText>PAGE   \* MERGEFORMAT</w:instrText>
    </w:r>
    <w:r>
      <w:fldChar w:fldCharType="separate"/>
    </w:r>
    <w:r w:rsidR="00023C69">
      <w:rPr>
        <w:noProof/>
      </w:rPr>
      <w:t>7</w:t>
    </w:r>
    <w:r>
      <w:fldChar w:fldCharType="end"/>
    </w:r>
  </w:p>
  <w:p w:rsidR="00C507F2" w:rsidRDefault="00D868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89C" w:rsidRDefault="00D8689C">
      <w:r>
        <w:separator/>
      </w:r>
    </w:p>
  </w:footnote>
  <w:footnote w:type="continuationSeparator" w:id="0">
    <w:p w:rsidR="00D8689C" w:rsidRDefault="00D86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4F90"/>
    <w:multiLevelType w:val="hybridMultilevel"/>
    <w:tmpl w:val="F51255C6"/>
    <w:lvl w:ilvl="0" w:tplc="0415000F">
      <w:start w:val="1"/>
      <w:numFmt w:val="decimal"/>
      <w:lvlText w:val="%1."/>
      <w:lvlJc w:val="left"/>
      <w:pPr>
        <w:tabs>
          <w:tab w:val="num" w:pos="862"/>
        </w:tabs>
        <w:ind w:left="862" w:hanging="360"/>
      </w:p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
    <w:nsid w:val="090E02E8"/>
    <w:multiLevelType w:val="hybridMultilevel"/>
    <w:tmpl w:val="73563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805B10"/>
    <w:multiLevelType w:val="hybridMultilevel"/>
    <w:tmpl w:val="39C832B8"/>
    <w:lvl w:ilvl="0" w:tplc="51B27A52">
      <w:start w:val="1"/>
      <w:numFmt w:val="lowerLetter"/>
      <w:lvlText w:val="%1)"/>
      <w:lvlJc w:val="left"/>
      <w:pPr>
        <w:ind w:left="2148" w:hanging="360"/>
      </w:pPr>
      <w:rPr>
        <w:rFonts w:hint="default"/>
        <w:u w:val="none"/>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
    <w:nsid w:val="0F9910A1"/>
    <w:multiLevelType w:val="hybridMultilevel"/>
    <w:tmpl w:val="7D98A3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02A5DBB"/>
    <w:multiLevelType w:val="multilevel"/>
    <w:tmpl w:val="0FA44910"/>
    <w:lvl w:ilvl="0">
      <w:start w:val="1"/>
      <w:numFmt w:val="decimal"/>
      <w:lvlText w:val="%1."/>
      <w:lvlJc w:val="left"/>
      <w:pPr>
        <w:tabs>
          <w:tab w:val="num" w:pos="720"/>
        </w:tabs>
        <w:ind w:left="720" w:hanging="360"/>
      </w:pPr>
    </w:lvl>
    <w:lvl w:ilvl="1">
      <w:start w:val="1"/>
      <w:numFmt w:val="decimal"/>
      <w:isLgl/>
      <w:lvlText w:val="%1.%2"/>
      <w:lvlJc w:val="left"/>
      <w:pPr>
        <w:ind w:left="899" w:hanging="36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592" w:hanging="1800"/>
      </w:pPr>
      <w:rPr>
        <w:rFonts w:hint="default"/>
      </w:rPr>
    </w:lvl>
  </w:abstractNum>
  <w:abstractNum w:abstractNumId="5">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3545D1"/>
    <w:multiLevelType w:val="hybridMultilevel"/>
    <w:tmpl w:val="5154845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E0C769A"/>
    <w:multiLevelType w:val="hybridMultilevel"/>
    <w:tmpl w:val="64D0F3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060324"/>
    <w:multiLevelType w:val="hybridMultilevel"/>
    <w:tmpl w:val="FFB0A8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5ED2042"/>
    <w:multiLevelType w:val="hybridMultilevel"/>
    <w:tmpl w:val="67D6F948"/>
    <w:lvl w:ilvl="0" w:tplc="3BE07D0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60D6F74"/>
    <w:multiLevelType w:val="hybridMultilevel"/>
    <w:tmpl w:val="18DC2FEA"/>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nsid w:val="28272349"/>
    <w:multiLevelType w:val="hybridMultilevel"/>
    <w:tmpl w:val="8AB02308"/>
    <w:lvl w:ilvl="0" w:tplc="FFFFFFFF">
      <w:start w:val="1"/>
      <w:numFmt w:val="decimal"/>
      <w:lvlText w:val="%1."/>
      <w:lvlJc w:val="left"/>
      <w:pPr>
        <w:tabs>
          <w:tab w:val="num" w:pos="1440"/>
        </w:tabs>
        <w:ind w:left="1440" w:hanging="360"/>
      </w:pPr>
      <w:rPr>
        <w:rFonts w:hint="default"/>
        <w:b w:val="0"/>
        <w:i w:val="0"/>
        <w:color w:val="auto"/>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8A21163"/>
    <w:multiLevelType w:val="hybridMultilevel"/>
    <w:tmpl w:val="4AC4A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3460C2"/>
    <w:multiLevelType w:val="hybridMultilevel"/>
    <w:tmpl w:val="7D98A3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BFA6105"/>
    <w:multiLevelType w:val="hybridMultilevel"/>
    <w:tmpl w:val="84AAE514"/>
    <w:lvl w:ilvl="0" w:tplc="0415000F">
      <w:start w:val="1"/>
      <w:numFmt w:val="decimal"/>
      <w:lvlText w:val="%1."/>
      <w:lvlJc w:val="left"/>
      <w:pPr>
        <w:ind w:left="720" w:hanging="360"/>
      </w:pPr>
    </w:lvl>
    <w:lvl w:ilvl="1" w:tplc="7D52596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E03632B"/>
    <w:multiLevelType w:val="hybridMultilevel"/>
    <w:tmpl w:val="865E650E"/>
    <w:lvl w:ilvl="0" w:tplc="0415000F">
      <w:start w:val="1"/>
      <w:numFmt w:val="decimal"/>
      <w:lvlText w:val="%1."/>
      <w:lvlJc w:val="left"/>
      <w:pPr>
        <w:ind w:left="1788" w:hanging="360"/>
      </w:pPr>
    </w:lvl>
    <w:lvl w:ilvl="1" w:tplc="04150019">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6">
    <w:nsid w:val="342F36C9"/>
    <w:multiLevelType w:val="multilevel"/>
    <w:tmpl w:val="81E49EB8"/>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7">
    <w:nsid w:val="39970D0B"/>
    <w:multiLevelType w:val="hybridMultilevel"/>
    <w:tmpl w:val="0B2E6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AB0F9E"/>
    <w:multiLevelType w:val="hybridMultilevel"/>
    <w:tmpl w:val="F4562F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19A6176"/>
    <w:multiLevelType w:val="hybridMultilevel"/>
    <w:tmpl w:val="8662DF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85664C"/>
    <w:multiLevelType w:val="hybridMultilevel"/>
    <w:tmpl w:val="7E44592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8B05890"/>
    <w:multiLevelType w:val="hybridMultilevel"/>
    <w:tmpl w:val="A5728A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415684"/>
    <w:multiLevelType w:val="hybridMultilevel"/>
    <w:tmpl w:val="7B4EC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F4E0DD6"/>
    <w:multiLevelType w:val="hybridMultilevel"/>
    <w:tmpl w:val="F8BE276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6AFC254C"/>
    <w:multiLevelType w:val="hybridMultilevel"/>
    <w:tmpl w:val="11E28D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2631A27"/>
    <w:multiLevelType w:val="hybridMultilevel"/>
    <w:tmpl w:val="1AB28364"/>
    <w:lvl w:ilvl="0" w:tplc="FC167306">
      <w:start w:val="1"/>
      <w:numFmt w:val="lowerLetter"/>
      <w:lvlText w:val="%1)"/>
      <w:lvlJc w:val="left"/>
      <w:pPr>
        <w:ind w:left="2148" w:hanging="360"/>
      </w:pPr>
      <w:rPr>
        <w:rFonts w:eastAsia="Calibri" w:cs="Tahoma" w:hint="default"/>
        <w:u w:val="none"/>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6">
    <w:nsid w:val="75504C85"/>
    <w:multiLevelType w:val="hybridMultilevel"/>
    <w:tmpl w:val="AB569F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9044AF"/>
    <w:multiLevelType w:val="hybridMultilevel"/>
    <w:tmpl w:val="8E2CA376"/>
    <w:lvl w:ilvl="0" w:tplc="0415000F">
      <w:start w:val="1"/>
      <w:numFmt w:val="decimal"/>
      <w:lvlText w:val="%1."/>
      <w:lvlJc w:val="left"/>
      <w:pPr>
        <w:ind w:left="1788" w:hanging="360"/>
      </w:pPr>
    </w:lvl>
    <w:lvl w:ilvl="1" w:tplc="04150019">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8">
    <w:nsid w:val="7E9D157C"/>
    <w:multiLevelType w:val="hybridMultilevel"/>
    <w:tmpl w:val="A32676AA"/>
    <w:lvl w:ilvl="0" w:tplc="04150019">
      <w:start w:val="1"/>
      <w:numFmt w:val="lowerLetter"/>
      <w:lvlText w:val="%1."/>
      <w:lvlJc w:val="left"/>
      <w:pPr>
        <w:ind w:left="720" w:hanging="360"/>
      </w:pPr>
      <w:rPr>
        <w:rFonts w:hint="default"/>
        <w:i w:val="0"/>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8"/>
  </w:num>
  <w:num w:numId="3">
    <w:abstractNumId w:val="4"/>
  </w:num>
  <w:num w:numId="4">
    <w:abstractNumId w:val="0"/>
  </w:num>
  <w:num w:numId="5">
    <w:abstractNumId w:val="9"/>
  </w:num>
  <w:num w:numId="6">
    <w:abstractNumId w:val="11"/>
  </w:num>
  <w:num w:numId="7">
    <w:abstractNumId w:val="16"/>
  </w:num>
  <w:num w:numId="8">
    <w:abstractNumId w:val="20"/>
  </w:num>
  <w:num w:numId="9">
    <w:abstractNumId w:val="22"/>
  </w:num>
  <w:num w:numId="10">
    <w:abstractNumId w:val="6"/>
  </w:num>
  <w:num w:numId="11">
    <w:abstractNumId w:val="23"/>
  </w:num>
  <w:num w:numId="12">
    <w:abstractNumId w:val="13"/>
  </w:num>
  <w:num w:numId="13">
    <w:abstractNumId w:val="27"/>
  </w:num>
  <w:num w:numId="14">
    <w:abstractNumId w:val="19"/>
  </w:num>
  <w:num w:numId="15">
    <w:abstractNumId w:val="12"/>
  </w:num>
  <w:num w:numId="16">
    <w:abstractNumId w:val="26"/>
  </w:num>
  <w:num w:numId="17">
    <w:abstractNumId w:val="7"/>
  </w:num>
  <w:num w:numId="18">
    <w:abstractNumId w:val="2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8"/>
  </w:num>
  <w:num w:numId="22">
    <w:abstractNumId w:val="15"/>
  </w:num>
  <w:num w:numId="23">
    <w:abstractNumId w:val="10"/>
  </w:num>
  <w:num w:numId="24">
    <w:abstractNumId w:val="25"/>
  </w:num>
  <w:num w:numId="25">
    <w:abstractNumId w:val="17"/>
  </w:num>
  <w:num w:numId="26">
    <w:abstractNumId w:val="2"/>
  </w:num>
  <w:num w:numId="27">
    <w:abstractNumId w:val="24"/>
  </w:num>
  <w:num w:numId="28">
    <w:abstractNumId w:val="1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D3"/>
    <w:rsid w:val="00023C69"/>
    <w:rsid w:val="000800B0"/>
    <w:rsid w:val="003410A6"/>
    <w:rsid w:val="00467F7E"/>
    <w:rsid w:val="006D4B9E"/>
    <w:rsid w:val="00BB2CD7"/>
    <w:rsid w:val="00D8689C"/>
    <w:rsid w:val="00FF0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D4B9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6D4B9E"/>
    <w:pPr>
      <w:keepNext/>
      <w:widowControl/>
      <w:tabs>
        <w:tab w:val="num" w:pos="0"/>
      </w:tabs>
      <w:autoSpaceDN/>
      <w:spacing w:before="283" w:after="113" w:line="288" w:lineRule="auto"/>
      <w:textAlignment w:val="auto"/>
      <w:outlineLvl w:val="0"/>
    </w:pPr>
    <w:rPr>
      <w:rFonts w:ascii="Tahoma" w:eastAsia="Times New Roman" w:hAnsi="Tahoma" w:cs="Times New Roman"/>
      <w:b/>
      <w:kern w:val="1"/>
      <w:sz w:val="22"/>
      <w:lang w:bidi="ar-SA"/>
    </w:rPr>
  </w:style>
  <w:style w:type="paragraph" w:styleId="Nagwek2">
    <w:name w:val="heading 2"/>
    <w:basedOn w:val="Tekstpodstawowy"/>
    <w:next w:val="Tekstpodstawowy"/>
    <w:link w:val="Nagwek2Znak"/>
    <w:qFormat/>
    <w:rsid w:val="006D4B9E"/>
    <w:pPr>
      <w:suppressAutoHyphens/>
      <w:spacing w:before="113" w:after="0"/>
      <w:jc w:val="both"/>
      <w:outlineLvl w:val="1"/>
    </w:pPr>
    <w:rPr>
      <w:rFonts w:ascii="Tahoma" w:eastAsia="Times New Roman" w:hAnsi="Tahoma" w:cs="Times New Roman"/>
      <w:bCs/>
      <w:iCs/>
      <w:color w:val="auto"/>
      <w:sz w:val="18"/>
      <w:szCs w:val="24"/>
      <w:lang w:eastAsia="zh-CN"/>
    </w:rPr>
  </w:style>
  <w:style w:type="paragraph" w:styleId="Nagwek3">
    <w:name w:val="heading 3"/>
    <w:basedOn w:val="Tekstpodstawowy"/>
    <w:next w:val="Tekstpodstawowy"/>
    <w:link w:val="Nagwek3Znak"/>
    <w:qFormat/>
    <w:rsid w:val="006D4B9E"/>
    <w:pPr>
      <w:tabs>
        <w:tab w:val="num" w:pos="567"/>
      </w:tabs>
      <w:suppressAutoHyphens/>
      <w:spacing w:before="113" w:after="0"/>
      <w:ind w:left="567" w:hanging="28"/>
      <w:jc w:val="both"/>
      <w:outlineLvl w:val="2"/>
    </w:pPr>
    <w:rPr>
      <w:rFonts w:ascii="Tahoma" w:eastAsia="Times New Roman" w:hAnsi="Tahoma" w:cs="Times New Roman"/>
      <w:bCs/>
      <w:color w:val="auto"/>
      <w:sz w:val="18"/>
      <w:szCs w:val="24"/>
      <w:lang w:eastAsia="zh-CN"/>
    </w:rPr>
  </w:style>
  <w:style w:type="paragraph" w:styleId="Nagwek4">
    <w:name w:val="heading 4"/>
    <w:basedOn w:val="Tekstpodstawowy"/>
    <w:next w:val="Tekstpodstawowy"/>
    <w:link w:val="Nagwek4Znak"/>
    <w:qFormat/>
    <w:rsid w:val="006D4B9E"/>
    <w:pPr>
      <w:tabs>
        <w:tab w:val="num" w:pos="1723"/>
      </w:tabs>
      <w:suppressAutoHyphens/>
      <w:spacing w:before="113" w:after="0"/>
      <w:ind w:left="1723" w:hanging="283"/>
      <w:jc w:val="both"/>
      <w:outlineLvl w:val="3"/>
    </w:pPr>
    <w:rPr>
      <w:rFonts w:ascii="Tahoma" w:eastAsia="Times New Roman" w:hAnsi="Tahoma" w:cs="Times New Roman"/>
      <w:color w:val="auto"/>
      <w:sz w:val="18"/>
      <w:szCs w:val="24"/>
      <w:lang w:eastAsia="zh-CN"/>
    </w:rPr>
  </w:style>
  <w:style w:type="paragraph" w:styleId="Nagwek5">
    <w:name w:val="heading 5"/>
    <w:basedOn w:val="Tekstpodstawowy"/>
    <w:next w:val="Tekstpodstawowy"/>
    <w:link w:val="Nagwek5Znak"/>
    <w:qFormat/>
    <w:rsid w:val="006D4B9E"/>
    <w:pPr>
      <w:tabs>
        <w:tab w:val="num" w:pos="1134"/>
      </w:tabs>
      <w:suppressAutoHyphens/>
      <w:spacing w:before="113" w:after="0"/>
      <w:ind w:left="1134" w:hanging="284"/>
      <w:jc w:val="both"/>
      <w:outlineLvl w:val="4"/>
    </w:pPr>
    <w:rPr>
      <w:rFonts w:ascii="Tahoma" w:eastAsia="Times New Roman" w:hAnsi="Tahoma" w:cs="Times New Roman"/>
      <w:color w:val="auto"/>
      <w:sz w:val="18"/>
      <w:szCs w:val="24"/>
      <w:lang w:eastAsia="zh-CN"/>
    </w:rPr>
  </w:style>
  <w:style w:type="paragraph" w:styleId="Nagwek6">
    <w:name w:val="heading 6"/>
    <w:basedOn w:val="Nagwek"/>
    <w:next w:val="Tekstpodstawowy"/>
    <w:link w:val="Nagwek6Znak"/>
    <w:qFormat/>
    <w:rsid w:val="006D4B9E"/>
    <w:pPr>
      <w:tabs>
        <w:tab w:val="num" w:pos="0"/>
      </w:tabs>
      <w:ind w:left="1152" w:hanging="1152"/>
      <w:outlineLvl w:val="5"/>
    </w:pPr>
    <w:rPr>
      <w:sz w:val="14"/>
      <w:szCs w:val="18"/>
    </w:rPr>
  </w:style>
  <w:style w:type="paragraph" w:styleId="Nagwek7">
    <w:name w:val="heading 7"/>
    <w:basedOn w:val="Nagwek"/>
    <w:next w:val="Tekstpodstawowy"/>
    <w:link w:val="Nagwek7Znak"/>
    <w:qFormat/>
    <w:rsid w:val="006D4B9E"/>
    <w:pPr>
      <w:tabs>
        <w:tab w:val="num" w:pos="0"/>
      </w:tabs>
      <w:ind w:left="1296" w:hanging="1296"/>
      <w:outlineLvl w:val="6"/>
    </w:pPr>
    <w:rPr>
      <w:sz w:val="14"/>
      <w:szCs w:val="18"/>
    </w:rPr>
  </w:style>
  <w:style w:type="paragraph" w:styleId="Nagwek8">
    <w:name w:val="heading 8"/>
    <w:basedOn w:val="Nagwek"/>
    <w:next w:val="Tekstpodstawowy"/>
    <w:link w:val="Nagwek8Znak"/>
    <w:qFormat/>
    <w:rsid w:val="006D4B9E"/>
    <w:pPr>
      <w:tabs>
        <w:tab w:val="num" w:pos="0"/>
      </w:tabs>
      <w:ind w:left="1440" w:hanging="1440"/>
      <w:outlineLvl w:val="7"/>
    </w:pPr>
    <w:rPr>
      <w:sz w:val="14"/>
      <w:szCs w:val="18"/>
    </w:rPr>
  </w:style>
  <w:style w:type="paragraph" w:styleId="Nagwek9">
    <w:name w:val="heading 9"/>
    <w:basedOn w:val="Nagwek"/>
    <w:next w:val="Tekstpodstawowy"/>
    <w:link w:val="Nagwek9Znak"/>
    <w:qFormat/>
    <w:rsid w:val="006D4B9E"/>
    <w:pPr>
      <w:tabs>
        <w:tab w:val="num"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D4B9E"/>
    <w:rPr>
      <w:rFonts w:ascii="Tahoma" w:eastAsia="Times New Roman" w:hAnsi="Tahoma" w:cs="Times New Roman"/>
      <w:b/>
      <w:kern w:val="1"/>
      <w:szCs w:val="24"/>
      <w:lang w:eastAsia="zh-CN"/>
    </w:rPr>
  </w:style>
  <w:style w:type="character" w:customStyle="1" w:styleId="Nagwek2Znak">
    <w:name w:val="Nagłówek 2 Znak"/>
    <w:basedOn w:val="Domylnaczcionkaakapitu"/>
    <w:link w:val="Nagwek2"/>
    <w:rsid w:val="006D4B9E"/>
    <w:rPr>
      <w:rFonts w:ascii="Tahoma" w:eastAsia="Times New Roman" w:hAnsi="Tahoma" w:cs="Times New Roman"/>
      <w:bCs/>
      <w:iCs/>
      <w:sz w:val="18"/>
      <w:szCs w:val="24"/>
      <w:lang w:eastAsia="zh-CN"/>
    </w:rPr>
  </w:style>
  <w:style w:type="character" w:customStyle="1" w:styleId="Nagwek3Znak">
    <w:name w:val="Nagłówek 3 Znak"/>
    <w:basedOn w:val="Domylnaczcionkaakapitu"/>
    <w:link w:val="Nagwek3"/>
    <w:rsid w:val="006D4B9E"/>
    <w:rPr>
      <w:rFonts w:ascii="Tahoma" w:eastAsia="Times New Roman" w:hAnsi="Tahoma" w:cs="Times New Roman"/>
      <w:bCs/>
      <w:sz w:val="18"/>
      <w:szCs w:val="24"/>
      <w:lang w:eastAsia="zh-CN"/>
    </w:rPr>
  </w:style>
  <w:style w:type="character" w:customStyle="1" w:styleId="Nagwek4Znak">
    <w:name w:val="Nagłówek 4 Znak"/>
    <w:basedOn w:val="Domylnaczcionkaakapitu"/>
    <w:link w:val="Nagwek4"/>
    <w:rsid w:val="006D4B9E"/>
    <w:rPr>
      <w:rFonts w:ascii="Tahoma" w:eastAsia="Times New Roman" w:hAnsi="Tahoma" w:cs="Times New Roman"/>
      <w:sz w:val="18"/>
      <w:szCs w:val="24"/>
      <w:lang w:eastAsia="zh-CN"/>
    </w:rPr>
  </w:style>
  <w:style w:type="character" w:customStyle="1" w:styleId="Nagwek5Znak">
    <w:name w:val="Nagłówek 5 Znak"/>
    <w:basedOn w:val="Domylnaczcionkaakapitu"/>
    <w:link w:val="Nagwek5"/>
    <w:rsid w:val="006D4B9E"/>
    <w:rPr>
      <w:rFonts w:ascii="Tahoma" w:eastAsia="Times New Roman" w:hAnsi="Tahoma" w:cs="Times New Roman"/>
      <w:sz w:val="18"/>
      <w:szCs w:val="24"/>
      <w:lang w:eastAsia="zh-CN"/>
    </w:rPr>
  </w:style>
  <w:style w:type="character" w:customStyle="1" w:styleId="Nagwek6Znak">
    <w:name w:val="Nagłówek 6 Znak"/>
    <w:basedOn w:val="Domylnaczcionkaakapitu"/>
    <w:link w:val="Nagwek6"/>
    <w:rsid w:val="006D4B9E"/>
    <w:rPr>
      <w:rFonts w:ascii="Verdana" w:eastAsia="Times New Roman" w:hAnsi="Verdana" w:cs="Verdana"/>
      <w:b/>
      <w:bCs/>
      <w:caps/>
      <w:kern w:val="1"/>
      <w:sz w:val="14"/>
      <w:szCs w:val="18"/>
      <w:lang w:eastAsia="zh-CN"/>
    </w:rPr>
  </w:style>
  <w:style w:type="character" w:customStyle="1" w:styleId="Nagwek7Znak">
    <w:name w:val="Nagłówek 7 Znak"/>
    <w:basedOn w:val="Domylnaczcionkaakapitu"/>
    <w:link w:val="Nagwek7"/>
    <w:rsid w:val="006D4B9E"/>
    <w:rPr>
      <w:rFonts w:ascii="Verdana" w:eastAsia="Times New Roman" w:hAnsi="Verdana" w:cs="Verdana"/>
      <w:b/>
      <w:bCs/>
      <w:caps/>
      <w:kern w:val="1"/>
      <w:sz w:val="14"/>
      <w:szCs w:val="18"/>
      <w:lang w:eastAsia="zh-CN"/>
    </w:rPr>
  </w:style>
  <w:style w:type="character" w:customStyle="1" w:styleId="Nagwek8Znak">
    <w:name w:val="Nagłówek 8 Znak"/>
    <w:basedOn w:val="Domylnaczcionkaakapitu"/>
    <w:link w:val="Nagwek8"/>
    <w:rsid w:val="006D4B9E"/>
    <w:rPr>
      <w:rFonts w:ascii="Verdana" w:eastAsia="Times New Roman" w:hAnsi="Verdana" w:cs="Verdana"/>
      <w:b/>
      <w:bCs/>
      <w:caps/>
      <w:kern w:val="1"/>
      <w:sz w:val="14"/>
      <w:szCs w:val="18"/>
      <w:lang w:eastAsia="zh-CN"/>
    </w:rPr>
  </w:style>
  <w:style w:type="character" w:customStyle="1" w:styleId="Nagwek9Znak">
    <w:name w:val="Nagłówek 9 Znak"/>
    <w:basedOn w:val="Domylnaczcionkaakapitu"/>
    <w:link w:val="Nagwek9"/>
    <w:rsid w:val="006D4B9E"/>
    <w:rPr>
      <w:rFonts w:ascii="Verdana" w:eastAsia="Times New Roman" w:hAnsi="Verdana" w:cs="Verdana"/>
      <w:b/>
      <w:bCs/>
      <w:caps/>
      <w:kern w:val="1"/>
      <w:sz w:val="14"/>
      <w:szCs w:val="18"/>
      <w:lang w:eastAsia="zh-CN"/>
    </w:rPr>
  </w:style>
  <w:style w:type="paragraph" w:customStyle="1" w:styleId="Standard">
    <w:name w:val="Standard"/>
    <w:rsid w:val="006D4B9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zeinternetowe">
    <w:name w:val="Łącze internetowe"/>
    <w:rsid w:val="006D4B9E"/>
    <w:rPr>
      <w:color w:val="0000FF"/>
      <w:u w:val="single"/>
    </w:rPr>
  </w:style>
  <w:style w:type="paragraph" w:styleId="Tekstpodstawowy">
    <w:name w:val="Body Text"/>
    <w:basedOn w:val="Normalny"/>
    <w:link w:val="TekstpodstawowyZnak"/>
    <w:rsid w:val="006D4B9E"/>
    <w:pPr>
      <w:widowControl/>
      <w:suppressAutoHyphens w:val="0"/>
      <w:autoSpaceDN/>
      <w:spacing w:after="140" w:line="288" w:lineRule="auto"/>
      <w:textAlignment w:val="auto"/>
    </w:pPr>
    <w:rPr>
      <w:rFonts w:ascii="Calibri" w:eastAsia="Calibri" w:hAnsi="Calibri" w:cs="Tahoma"/>
      <w:color w:val="00000A"/>
      <w:kern w:val="0"/>
      <w:sz w:val="22"/>
      <w:szCs w:val="22"/>
      <w:lang w:eastAsia="en-US" w:bidi="ar-SA"/>
    </w:rPr>
  </w:style>
  <w:style w:type="character" w:customStyle="1" w:styleId="TekstpodstawowyZnak">
    <w:name w:val="Tekst podstawowy Znak"/>
    <w:basedOn w:val="Domylnaczcionkaakapitu"/>
    <w:link w:val="Tekstpodstawowy"/>
    <w:rsid w:val="006D4B9E"/>
    <w:rPr>
      <w:rFonts w:ascii="Calibri" w:eastAsia="Calibri" w:hAnsi="Calibri" w:cs="Tahoma"/>
      <w:color w:val="00000A"/>
    </w:rPr>
  </w:style>
  <w:style w:type="paragraph" w:styleId="Akapitzlist">
    <w:name w:val="List Paragraph"/>
    <w:basedOn w:val="Normalny"/>
    <w:uiPriority w:val="34"/>
    <w:qFormat/>
    <w:rsid w:val="006D4B9E"/>
    <w:pPr>
      <w:widowControl/>
      <w:suppressAutoHyphens w:val="0"/>
      <w:autoSpaceDN/>
      <w:spacing w:after="200" w:line="276" w:lineRule="auto"/>
      <w:ind w:left="720"/>
      <w:contextualSpacing/>
      <w:textAlignment w:val="auto"/>
    </w:pPr>
    <w:rPr>
      <w:rFonts w:ascii="Calibri" w:eastAsia="Calibri" w:hAnsi="Calibri" w:cs="Tahoma"/>
      <w:color w:val="00000A"/>
      <w:kern w:val="0"/>
      <w:sz w:val="22"/>
      <w:szCs w:val="22"/>
      <w:lang w:eastAsia="en-US" w:bidi="ar-SA"/>
    </w:rPr>
  </w:style>
  <w:style w:type="character" w:customStyle="1" w:styleId="law">
    <w:name w:val="law"/>
    <w:rsid w:val="006D4B9E"/>
  </w:style>
  <w:style w:type="paragraph" w:styleId="Stopka">
    <w:name w:val="footer"/>
    <w:basedOn w:val="Normalny"/>
    <w:link w:val="StopkaZnak"/>
    <w:unhideWhenUsed/>
    <w:rsid w:val="006D4B9E"/>
    <w:pPr>
      <w:tabs>
        <w:tab w:val="center" w:pos="4536"/>
        <w:tab w:val="right" w:pos="9072"/>
      </w:tabs>
    </w:pPr>
    <w:rPr>
      <w:rFonts w:cs="Mangal"/>
      <w:szCs w:val="21"/>
    </w:rPr>
  </w:style>
  <w:style w:type="character" w:customStyle="1" w:styleId="StopkaZnak">
    <w:name w:val="Stopka Znak"/>
    <w:basedOn w:val="Domylnaczcionkaakapitu"/>
    <w:link w:val="Stopka"/>
    <w:rsid w:val="006D4B9E"/>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
    <w:unhideWhenUsed/>
    <w:rsid w:val="006D4B9E"/>
    <w:pPr>
      <w:widowControl/>
      <w:suppressAutoHyphens w:val="0"/>
      <w:autoSpaceDN/>
      <w:spacing w:after="120" w:line="276" w:lineRule="auto"/>
      <w:ind w:left="283"/>
      <w:textAlignment w:val="auto"/>
    </w:pPr>
    <w:rPr>
      <w:rFonts w:ascii="Calibri" w:eastAsia="Calibri" w:hAnsi="Calibri" w:cs="Tahoma"/>
      <w:color w:val="00000A"/>
      <w:kern w:val="0"/>
      <w:sz w:val="22"/>
      <w:szCs w:val="22"/>
      <w:lang w:eastAsia="en-US" w:bidi="ar-SA"/>
    </w:rPr>
  </w:style>
  <w:style w:type="character" w:customStyle="1" w:styleId="TekstpodstawowywcityZnak">
    <w:name w:val="Tekst podstawowy wcięty Znak"/>
    <w:basedOn w:val="Domylnaczcionkaakapitu"/>
    <w:link w:val="Tekstpodstawowywcity"/>
    <w:rsid w:val="006D4B9E"/>
    <w:rPr>
      <w:rFonts w:ascii="Calibri" w:eastAsia="Calibri" w:hAnsi="Calibri" w:cs="Tahoma"/>
      <w:color w:val="00000A"/>
    </w:rPr>
  </w:style>
  <w:style w:type="paragraph" w:customStyle="1" w:styleId="western">
    <w:name w:val="western"/>
    <w:basedOn w:val="Normalny"/>
    <w:qFormat/>
    <w:rsid w:val="006D4B9E"/>
    <w:pPr>
      <w:widowControl/>
      <w:suppressAutoHyphens w:val="0"/>
      <w:autoSpaceDN/>
      <w:spacing w:before="100" w:beforeAutospacing="1" w:after="119"/>
      <w:textAlignment w:val="auto"/>
    </w:pPr>
    <w:rPr>
      <w:rFonts w:eastAsia="Times New Roman" w:cs="Times New Roman"/>
      <w:color w:val="000000"/>
      <w:kern w:val="0"/>
      <w:lang w:eastAsia="pl-PL" w:bidi="ar-SA"/>
    </w:rPr>
  </w:style>
  <w:style w:type="numbering" w:customStyle="1" w:styleId="Bezlisty1">
    <w:name w:val="Bez listy1"/>
    <w:next w:val="Bezlisty"/>
    <w:uiPriority w:val="99"/>
    <w:semiHidden/>
    <w:unhideWhenUsed/>
    <w:rsid w:val="006D4B9E"/>
  </w:style>
  <w:style w:type="paragraph" w:styleId="Nagwek">
    <w:name w:val="header"/>
    <w:basedOn w:val="Normalny"/>
    <w:next w:val="Normalny"/>
    <w:link w:val="NagwekZnak"/>
    <w:rsid w:val="006D4B9E"/>
    <w:pPr>
      <w:widowControl/>
      <w:autoSpaceDN/>
      <w:spacing w:line="480" w:lineRule="auto"/>
      <w:jc w:val="center"/>
      <w:textAlignment w:val="auto"/>
    </w:pPr>
    <w:rPr>
      <w:rFonts w:ascii="Verdana" w:eastAsia="Times New Roman" w:hAnsi="Verdana" w:cs="Verdana"/>
      <w:b/>
      <w:bCs/>
      <w:caps/>
      <w:kern w:val="1"/>
      <w:sz w:val="18"/>
      <w:lang w:bidi="ar-SA"/>
    </w:rPr>
  </w:style>
  <w:style w:type="character" w:customStyle="1" w:styleId="NagwekZnak">
    <w:name w:val="Nagłówek Znak"/>
    <w:basedOn w:val="Domylnaczcionkaakapitu"/>
    <w:link w:val="Nagwek"/>
    <w:rsid w:val="006D4B9E"/>
    <w:rPr>
      <w:rFonts w:ascii="Verdana" w:eastAsia="Times New Roman" w:hAnsi="Verdana" w:cs="Verdana"/>
      <w:b/>
      <w:bCs/>
      <w:caps/>
      <w:kern w:val="1"/>
      <w:sz w:val="18"/>
      <w:szCs w:val="24"/>
      <w:lang w:eastAsia="zh-CN"/>
    </w:rPr>
  </w:style>
  <w:style w:type="paragraph" w:customStyle="1" w:styleId="ZnakZnakZnak">
    <w:name w:val="Znak Znak Znak"/>
    <w:basedOn w:val="Normalny"/>
    <w:rsid w:val="006D4B9E"/>
    <w:pPr>
      <w:widowControl/>
      <w:suppressAutoHyphens w:val="0"/>
      <w:overflowPunct w:val="0"/>
      <w:autoSpaceDE w:val="0"/>
      <w:adjustRightInd w:val="0"/>
      <w:textAlignment w:val="auto"/>
    </w:pPr>
    <w:rPr>
      <w:rFonts w:ascii="Arial" w:eastAsia="Times New Roman" w:hAnsi="Arial"/>
      <w:kern w:val="0"/>
      <w:lang w:eastAsia="pl-PL" w:bidi="ar-SA"/>
    </w:rPr>
  </w:style>
  <w:style w:type="character" w:customStyle="1" w:styleId="WW8Num2z0">
    <w:name w:val="WW8Num2z0"/>
    <w:rsid w:val="006D4B9E"/>
    <w:rPr>
      <w:rFonts w:ascii="Wingdings 2" w:hAnsi="Wingdings 2" w:cs="OpenSymbol"/>
    </w:rPr>
  </w:style>
  <w:style w:type="character" w:customStyle="1" w:styleId="WW8Num2z1">
    <w:name w:val="WW8Num2z1"/>
    <w:rsid w:val="006D4B9E"/>
    <w:rPr>
      <w:rFonts w:ascii="OpenSymbol" w:hAnsi="OpenSymbol" w:cs="OpenSymbol"/>
    </w:rPr>
  </w:style>
  <w:style w:type="character" w:customStyle="1" w:styleId="WW8Num3z0">
    <w:name w:val="WW8Num3z0"/>
    <w:rsid w:val="006D4B9E"/>
    <w:rPr>
      <w:rFonts w:ascii="Wingdings 2" w:hAnsi="Wingdings 2" w:cs="OpenSymbol"/>
    </w:rPr>
  </w:style>
  <w:style w:type="character" w:customStyle="1" w:styleId="WW8Num3z1">
    <w:name w:val="WW8Num3z1"/>
    <w:rsid w:val="006D4B9E"/>
    <w:rPr>
      <w:rFonts w:ascii="OpenSymbol" w:hAnsi="OpenSymbol" w:cs="OpenSymbol"/>
    </w:rPr>
  </w:style>
  <w:style w:type="character" w:customStyle="1" w:styleId="Absatz-Standardschriftart">
    <w:name w:val="Absatz-Standardschriftart"/>
    <w:rsid w:val="006D4B9E"/>
  </w:style>
  <w:style w:type="character" w:customStyle="1" w:styleId="WW-Absatz-Standardschriftart">
    <w:name w:val="WW-Absatz-Standardschriftart"/>
    <w:rsid w:val="006D4B9E"/>
  </w:style>
  <w:style w:type="character" w:customStyle="1" w:styleId="WW-Absatz-Standardschriftart1">
    <w:name w:val="WW-Absatz-Standardschriftart1"/>
    <w:rsid w:val="006D4B9E"/>
  </w:style>
  <w:style w:type="character" w:customStyle="1" w:styleId="WW-Absatz-Standardschriftart11">
    <w:name w:val="WW-Absatz-Standardschriftart11"/>
    <w:rsid w:val="006D4B9E"/>
  </w:style>
  <w:style w:type="character" w:customStyle="1" w:styleId="WW8Num4z0">
    <w:name w:val="WW8Num4z0"/>
    <w:rsid w:val="006D4B9E"/>
    <w:rPr>
      <w:rFonts w:ascii="Wingdings 2" w:hAnsi="Wingdings 2" w:cs="OpenSymbol"/>
    </w:rPr>
  </w:style>
  <w:style w:type="character" w:customStyle="1" w:styleId="WW8Num4z1">
    <w:name w:val="WW8Num4z1"/>
    <w:rsid w:val="006D4B9E"/>
    <w:rPr>
      <w:rFonts w:ascii="OpenSymbol" w:hAnsi="OpenSymbol" w:cs="OpenSymbol"/>
    </w:rPr>
  </w:style>
  <w:style w:type="character" w:customStyle="1" w:styleId="Domylnaczcionkaakapitu1">
    <w:name w:val="Domyślna czcionka akapitu1"/>
    <w:rsid w:val="006D4B9E"/>
  </w:style>
  <w:style w:type="character" w:styleId="Hipercze">
    <w:name w:val="Hyperlink"/>
    <w:rsid w:val="006D4B9E"/>
    <w:rPr>
      <w:color w:val="0000FF"/>
      <w:u w:val="single"/>
    </w:rPr>
  </w:style>
  <w:style w:type="character" w:customStyle="1" w:styleId="Symbolewypunktowania">
    <w:name w:val="Symbole wypunktowania"/>
    <w:rsid w:val="006D4B9E"/>
    <w:rPr>
      <w:rFonts w:ascii="OpenSymbol" w:eastAsia="OpenSymbol" w:hAnsi="OpenSymbol" w:cs="OpenSymbol"/>
    </w:rPr>
  </w:style>
  <w:style w:type="character" w:styleId="Pogrubienie">
    <w:name w:val="Strong"/>
    <w:qFormat/>
    <w:rsid w:val="006D4B9E"/>
    <w:rPr>
      <w:b/>
      <w:bCs/>
    </w:rPr>
  </w:style>
  <w:style w:type="character" w:customStyle="1" w:styleId="Znakinumeracji">
    <w:name w:val="Znaki numeracji"/>
    <w:rsid w:val="006D4B9E"/>
  </w:style>
  <w:style w:type="paragraph" w:customStyle="1" w:styleId="Nagwek20">
    <w:name w:val="Nagłówek2"/>
    <w:basedOn w:val="Normalny"/>
    <w:next w:val="Podtytu"/>
    <w:rsid w:val="006D4B9E"/>
    <w:pPr>
      <w:widowControl/>
      <w:autoSpaceDN/>
      <w:spacing w:line="288" w:lineRule="auto"/>
      <w:jc w:val="center"/>
      <w:textAlignment w:val="auto"/>
    </w:pPr>
    <w:rPr>
      <w:rFonts w:ascii="Tahoma" w:eastAsia="Times New Roman" w:hAnsi="Tahoma" w:cs="Times New Roman"/>
      <w:b/>
      <w:caps/>
      <w:kern w:val="0"/>
      <w:sz w:val="36"/>
      <w:lang w:bidi="ar-SA"/>
    </w:rPr>
  </w:style>
  <w:style w:type="paragraph" w:styleId="Podtytu">
    <w:name w:val="Subtitle"/>
    <w:basedOn w:val="Nagwek"/>
    <w:next w:val="Tekstpodstawowy"/>
    <w:link w:val="PodtytuZnak"/>
    <w:qFormat/>
    <w:rsid w:val="006D4B9E"/>
    <w:rPr>
      <w:i/>
      <w:iCs/>
      <w:sz w:val="28"/>
      <w:szCs w:val="28"/>
    </w:rPr>
  </w:style>
  <w:style w:type="character" w:customStyle="1" w:styleId="PodtytuZnak">
    <w:name w:val="Podtytuł Znak"/>
    <w:basedOn w:val="Domylnaczcionkaakapitu"/>
    <w:link w:val="Podtytu"/>
    <w:rsid w:val="006D4B9E"/>
    <w:rPr>
      <w:rFonts w:ascii="Verdana" w:eastAsia="Times New Roman" w:hAnsi="Verdana" w:cs="Verdana"/>
      <w:b/>
      <w:bCs/>
      <w:i/>
      <w:iCs/>
      <w:caps/>
      <w:kern w:val="1"/>
      <w:sz w:val="28"/>
      <w:szCs w:val="28"/>
      <w:lang w:eastAsia="zh-CN"/>
    </w:rPr>
  </w:style>
  <w:style w:type="paragraph" w:styleId="Lista">
    <w:name w:val="List"/>
    <w:basedOn w:val="Tekstpodstawowy"/>
    <w:rsid w:val="006D4B9E"/>
    <w:pPr>
      <w:suppressAutoHyphens/>
      <w:spacing w:before="113" w:after="0"/>
      <w:jc w:val="both"/>
    </w:pPr>
    <w:rPr>
      <w:rFonts w:ascii="Tahoma" w:eastAsia="Times New Roman" w:hAnsi="Tahoma" w:cs="Lohit Hindi"/>
      <w:color w:val="auto"/>
      <w:sz w:val="18"/>
      <w:szCs w:val="24"/>
      <w:lang w:eastAsia="zh-CN"/>
    </w:rPr>
  </w:style>
  <w:style w:type="paragraph" w:styleId="Legenda">
    <w:name w:val="caption"/>
    <w:basedOn w:val="Normalny"/>
    <w:qFormat/>
    <w:rsid w:val="006D4B9E"/>
    <w:pPr>
      <w:widowControl/>
      <w:suppressLineNumbers/>
      <w:autoSpaceDN/>
      <w:spacing w:before="120" w:after="120" w:line="288" w:lineRule="auto"/>
      <w:textAlignment w:val="auto"/>
    </w:pPr>
    <w:rPr>
      <w:rFonts w:ascii="Tahoma" w:eastAsia="Times New Roman" w:hAnsi="Tahoma" w:cs="Mangal"/>
      <w:i/>
      <w:iCs/>
      <w:kern w:val="0"/>
      <w:lang w:bidi="ar-SA"/>
    </w:rPr>
  </w:style>
  <w:style w:type="paragraph" w:customStyle="1" w:styleId="Indeks">
    <w:name w:val="Indeks"/>
    <w:basedOn w:val="Normalny"/>
    <w:rsid w:val="006D4B9E"/>
    <w:pPr>
      <w:widowControl/>
      <w:suppressLineNumbers/>
      <w:autoSpaceDN/>
      <w:spacing w:line="288" w:lineRule="auto"/>
      <w:textAlignment w:val="auto"/>
    </w:pPr>
    <w:rPr>
      <w:rFonts w:ascii="Tahoma" w:eastAsia="Times New Roman" w:hAnsi="Tahoma" w:cs="Lohit Hindi"/>
      <w:kern w:val="0"/>
      <w:sz w:val="18"/>
      <w:lang w:bidi="ar-SA"/>
    </w:rPr>
  </w:style>
  <w:style w:type="paragraph" w:customStyle="1" w:styleId="Legenda1">
    <w:name w:val="Legenda1"/>
    <w:basedOn w:val="Normalny"/>
    <w:rsid w:val="006D4B9E"/>
    <w:pPr>
      <w:widowControl/>
      <w:suppressLineNumbers/>
      <w:autoSpaceDN/>
      <w:spacing w:before="120" w:after="120" w:line="288" w:lineRule="auto"/>
      <w:textAlignment w:val="auto"/>
    </w:pPr>
    <w:rPr>
      <w:rFonts w:ascii="Tahoma" w:eastAsia="Times New Roman" w:hAnsi="Tahoma" w:cs="Lohit Hindi"/>
      <w:i/>
      <w:iCs/>
      <w:kern w:val="0"/>
      <w:lang w:bidi="ar-SA"/>
    </w:rPr>
  </w:style>
  <w:style w:type="paragraph" w:customStyle="1" w:styleId="Nagwek10">
    <w:name w:val="Nagłówek1"/>
    <w:basedOn w:val="Normalny"/>
    <w:next w:val="Tekstpodstawowy"/>
    <w:rsid w:val="006D4B9E"/>
    <w:pPr>
      <w:keepNext/>
      <w:widowControl/>
      <w:autoSpaceDN/>
      <w:spacing w:before="240" w:after="120" w:line="288" w:lineRule="auto"/>
      <w:textAlignment w:val="auto"/>
    </w:pPr>
    <w:rPr>
      <w:rFonts w:ascii="Arial" w:eastAsia="Lucida Sans Unicode" w:hAnsi="Arial"/>
      <w:kern w:val="0"/>
      <w:sz w:val="28"/>
      <w:szCs w:val="28"/>
      <w:lang w:bidi="ar-SA"/>
    </w:rPr>
  </w:style>
  <w:style w:type="paragraph" w:customStyle="1" w:styleId="Zawartotabeli">
    <w:name w:val="Zawartość tabeli"/>
    <w:basedOn w:val="Normalny"/>
    <w:rsid w:val="006D4B9E"/>
    <w:pPr>
      <w:widowControl/>
      <w:suppressLineNumbers/>
      <w:autoSpaceDN/>
      <w:spacing w:before="57" w:after="57" w:line="288" w:lineRule="auto"/>
      <w:textAlignment w:val="auto"/>
    </w:pPr>
    <w:rPr>
      <w:rFonts w:ascii="Tahoma" w:eastAsia="Times New Roman" w:hAnsi="Tahoma" w:cs="Times New Roman"/>
      <w:kern w:val="0"/>
      <w:sz w:val="18"/>
      <w:lang w:bidi="ar-SA"/>
    </w:rPr>
  </w:style>
  <w:style w:type="paragraph" w:customStyle="1" w:styleId="Nagwektabeli">
    <w:name w:val="Nagłówek tabeli"/>
    <w:basedOn w:val="Zawartotabeli"/>
    <w:rsid w:val="006D4B9E"/>
    <w:pPr>
      <w:jc w:val="center"/>
    </w:pPr>
    <w:rPr>
      <w:b/>
      <w:bCs/>
    </w:rPr>
  </w:style>
  <w:style w:type="character" w:styleId="Numerstrony">
    <w:name w:val="page number"/>
    <w:basedOn w:val="Domylnaczcionkaakapitu"/>
    <w:rsid w:val="006D4B9E"/>
  </w:style>
  <w:style w:type="paragraph" w:styleId="Tekstpodstawowywcity2">
    <w:name w:val="Body Text Indent 2"/>
    <w:basedOn w:val="Normalny"/>
    <w:link w:val="Tekstpodstawowywcity2Znak"/>
    <w:rsid w:val="006D4B9E"/>
    <w:pPr>
      <w:widowControl/>
      <w:autoSpaceDN/>
      <w:spacing w:after="120" w:line="480" w:lineRule="auto"/>
      <w:ind w:left="283"/>
      <w:textAlignment w:val="auto"/>
    </w:pPr>
    <w:rPr>
      <w:rFonts w:ascii="Tahoma" w:eastAsia="Times New Roman" w:hAnsi="Tahoma" w:cs="Times New Roman"/>
      <w:kern w:val="0"/>
      <w:sz w:val="18"/>
      <w:lang w:bidi="ar-SA"/>
    </w:rPr>
  </w:style>
  <w:style w:type="character" w:customStyle="1" w:styleId="Tekstpodstawowywcity2Znak">
    <w:name w:val="Tekst podstawowy wcięty 2 Znak"/>
    <w:basedOn w:val="Domylnaczcionkaakapitu"/>
    <w:link w:val="Tekstpodstawowywcity2"/>
    <w:rsid w:val="006D4B9E"/>
    <w:rPr>
      <w:rFonts w:ascii="Tahoma" w:eastAsia="Times New Roman" w:hAnsi="Tahoma" w:cs="Times New Roman"/>
      <w:sz w:val="18"/>
      <w:szCs w:val="24"/>
      <w:lang w:eastAsia="zh-CN"/>
    </w:rPr>
  </w:style>
  <w:style w:type="paragraph" w:styleId="Tekstpodstawowywcity3">
    <w:name w:val="Body Text Indent 3"/>
    <w:basedOn w:val="Normalny"/>
    <w:link w:val="Tekstpodstawowywcity3Znak"/>
    <w:rsid w:val="006D4B9E"/>
    <w:pPr>
      <w:widowControl/>
      <w:autoSpaceDN/>
      <w:spacing w:after="120" w:line="288" w:lineRule="auto"/>
      <w:ind w:left="283"/>
      <w:textAlignment w:val="auto"/>
    </w:pPr>
    <w:rPr>
      <w:rFonts w:ascii="Tahoma" w:eastAsia="Times New Roman" w:hAnsi="Tahoma" w:cs="Times New Roman"/>
      <w:kern w:val="0"/>
      <w:sz w:val="16"/>
      <w:szCs w:val="16"/>
      <w:lang w:bidi="ar-SA"/>
    </w:rPr>
  </w:style>
  <w:style w:type="character" w:customStyle="1" w:styleId="Tekstpodstawowywcity3Znak">
    <w:name w:val="Tekst podstawowy wcięty 3 Znak"/>
    <w:basedOn w:val="Domylnaczcionkaakapitu"/>
    <w:link w:val="Tekstpodstawowywcity3"/>
    <w:rsid w:val="006D4B9E"/>
    <w:rPr>
      <w:rFonts w:ascii="Tahoma" w:eastAsia="Times New Roman" w:hAnsi="Tahoma" w:cs="Times New Roman"/>
      <w:sz w:val="16"/>
      <w:szCs w:val="16"/>
      <w:lang w:eastAsia="zh-CN"/>
    </w:rPr>
  </w:style>
  <w:style w:type="paragraph" w:styleId="NormalnyWeb">
    <w:name w:val="Normal (Web)"/>
    <w:basedOn w:val="Normalny"/>
    <w:uiPriority w:val="99"/>
    <w:rsid w:val="006D4B9E"/>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Tekstpodstawowy21">
    <w:name w:val="Tekst podstawowy 21"/>
    <w:basedOn w:val="Normalny"/>
    <w:rsid w:val="006D4B9E"/>
    <w:pPr>
      <w:widowControl/>
      <w:tabs>
        <w:tab w:val="left" w:pos="1134"/>
        <w:tab w:val="left" w:pos="4111"/>
      </w:tabs>
      <w:autoSpaceDN/>
      <w:spacing w:line="360" w:lineRule="auto"/>
      <w:jc w:val="right"/>
      <w:textAlignment w:val="auto"/>
    </w:pPr>
    <w:rPr>
      <w:rFonts w:ascii="Arial" w:eastAsia="Times New Roman" w:hAnsi="Arial"/>
      <w:kern w:val="0"/>
      <w:szCs w:val="20"/>
      <w:lang w:bidi="ar-SA"/>
    </w:rPr>
  </w:style>
  <w:style w:type="paragraph" w:customStyle="1" w:styleId="ZnakZnak1Znak">
    <w:name w:val="Znak Znak1 Znak"/>
    <w:basedOn w:val="Normalny"/>
    <w:rsid w:val="006D4B9E"/>
    <w:pPr>
      <w:widowControl/>
      <w:suppressAutoHyphens w:val="0"/>
      <w:overflowPunct w:val="0"/>
      <w:autoSpaceDE w:val="0"/>
      <w:adjustRightInd w:val="0"/>
      <w:textAlignment w:val="auto"/>
    </w:pPr>
    <w:rPr>
      <w:rFonts w:ascii="Arial" w:eastAsia="Times New Roman" w:hAnsi="Arial"/>
      <w:kern w:val="0"/>
      <w:lang w:eastAsia="pl-PL" w:bidi="ar-SA"/>
    </w:rPr>
  </w:style>
  <w:style w:type="paragraph" w:customStyle="1" w:styleId="Znak">
    <w:name w:val="Znak"/>
    <w:basedOn w:val="Normalny"/>
    <w:rsid w:val="006D4B9E"/>
    <w:pPr>
      <w:widowControl/>
      <w:suppressAutoHyphens w:val="0"/>
      <w:overflowPunct w:val="0"/>
      <w:autoSpaceDE w:val="0"/>
      <w:adjustRightInd w:val="0"/>
      <w:textAlignment w:val="auto"/>
    </w:pPr>
    <w:rPr>
      <w:rFonts w:ascii="Arial" w:eastAsia="Times New Roman" w:hAnsi="Arial"/>
      <w:kern w:val="0"/>
      <w:lang w:eastAsia="pl-PL" w:bidi="ar-SA"/>
    </w:rPr>
  </w:style>
  <w:style w:type="paragraph" w:customStyle="1" w:styleId="Default">
    <w:name w:val="Default"/>
    <w:rsid w:val="006D4B9E"/>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ZnakZnakZnakZnak">
    <w:name w:val="Znak Znak Znak Znak"/>
    <w:basedOn w:val="Normalny"/>
    <w:rsid w:val="006D4B9E"/>
    <w:pPr>
      <w:widowControl/>
      <w:suppressAutoHyphens w:val="0"/>
      <w:overflowPunct w:val="0"/>
      <w:autoSpaceDE w:val="0"/>
      <w:adjustRightInd w:val="0"/>
      <w:textAlignment w:val="auto"/>
    </w:pPr>
    <w:rPr>
      <w:rFonts w:ascii="Arial" w:eastAsia="Times New Roman" w:hAnsi="Arial"/>
      <w:kern w:val="0"/>
      <w:lang w:eastAsia="pl-PL" w:bidi="ar-SA"/>
    </w:rPr>
  </w:style>
  <w:style w:type="paragraph" w:customStyle="1" w:styleId="ZnakZnakZnakZnakZnakZnak">
    <w:name w:val="Znak Znak Znak Znak Znak Znak"/>
    <w:basedOn w:val="Normalny"/>
    <w:rsid w:val="006D4B9E"/>
    <w:pPr>
      <w:widowControl/>
      <w:suppressAutoHyphens w:val="0"/>
      <w:overflowPunct w:val="0"/>
      <w:autoSpaceDE w:val="0"/>
      <w:adjustRightInd w:val="0"/>
      <w:textAlignment w:val="auto"/>
    </w:pPr>
    <w:rPr>
      <w:rFonts w:ascii="Arial" w:eastAsia="Times New Roman" w:hAnsi="Arial"/>
      <w:kern w:val="0"/>
      <w:lang w:eastAsia="pl-PL" w:bidi="ar-SA"/>
    </w:rPr>
  </w:style>
  <w:style w:type="paragraph" w:styleId="Tekstdymka">
    <w:name w:val="Balloon Text"/>
    <w:basedOn w:val="Normalny"/>
    <w:link w:val="TekstdymkaZnak"/>
    <w:rsid w:val="006D4B9E"/>
    <w:pPr>
      <w:widowControl/>
      <w:autoSpaceDN/>
      <w:textAlignment w:val="auto"/>
    </w:pPr>
    <w:rPr>
      <w:rFonts w:ascii="Tahoma" w:eastAsia="Times New Roman" w:hAnsi="Tahoma" w:cs="Tahoma"/>
      <w:kern w:val="0"/>
      <w:sz w:val="16"/>
      <w:szCs w:val="16"/>
      <w:lang w:bidi="ar-SA"/>
    </w:rPr>
  </w:style>
  <w:style w:type="character" w:customStyle="1" w:styleId="TekstdymkaZnak">
    <w:name w:val="Tekst dymka Znak"/>
    <w:basedOn w:val="Domylnaczcionkaakapitu"/>
    <w:link w:val="Tekstdymka"/>
    <w:rsid w:val="006D4B9E"/>
    <w:rPr>
      <w:rFonts w:ascii="Tahoma" w:eastAsia="Times New Roman" w:hAnsi="Tahoma" w:cs="Tahoma"/>
      <w:sz w:val="16"/>
      <w:szCs w:val="16"/>
      <w:lang w:eastAsia="zh-CN"/>
    </w:rPr>
  </w:style>
  <w:style w:type="character" w:styleId="Odwoaniedokomentarza">
    <w:name w:val="annotation reference"/>
    <w:basedOn w:val="Domylnaczcionkaakapitu"/>
    <w:rsid w:val="006D4B9E"/>
    <w:rPr>
      <w:sz w:val="16"/>
      <w:szCs w:val="16"/>
    </w:rPr>
  </w:style>
  <w:style w:type="paragraph" w:styleId="Tekstkomentarza">
    <w:name w:val="annotation text"/>
    <w:basedOn w:val="Normalny"/>
    <w:link w:val="TekstkomentarzaZnak"/>
    <w:rsid w:val="006D4B9E"/>
    <w:pPr>
      <w:widowControl/>
      <w:autoSpaceDN/>
      <w:spacing w:line="288" w:lineRule="auto"/>
      <w:textAlignment w:val="auto"/>
    </w:pPr>
    <w:rPr>
      <w:rFonts w:ascii="Tahoma" w:eastAsia="Times New Roman" w:hAnsi="Tahoma" w:cs="Times New Roman"/>
      <w:kern w:val="0"/>
      <w:sz w:val="20"/>
      <w:szCs w:val="20"/>
      <w:lang w:bidi="ar-SA"/>
    </w:rPr>
  </w:style>
  <w:style w:type="character" w:customStyle="1" w:styleId="TekstkomentarzaZnak">
    <w:name w:val="Tekst komentarza Znak"/>
    <w:basedOn w:val="Domylnaczcionkaakapitu"/>
    <w:link w:val="Tekstkomentarza"/>
    <w:rsid w:val="006D4B9E"/>
    <w:rPr>
      <w:rFonts w:ascii="Tahoma" w:eastAsia="Times New Roman" w:hAnsi="Tahoma" w:cs="Times New Roman"/>
      <w:sz w:val="20"/>
      <w:szCs w:val="20"/>
      <w:lang w:eastAsia="zh-CN"/>
    </w:rPr>
  </w:style>
  <w:style w:type="paragraph" w:styleId="Tematkomentarza">
    <w:name w:val="annotation subject"/>
    <w:basedOn w:val="Tekstkomentarza"/>
    <w:next w:val="Tekstkomentarza"/>
    <w:link w:val="TematkomentarzaZnak"/>
    <w:rsid w:val="006D4B9E"/>
    <w:rPr>
      <w:b/>
      <w:bCs/>
    </w:rPr>
  </w:style>
  <w:style w:type="character" w:customStyle="1" w:styleId="TematkomentarzaZnak">
    <w:name w:val="Temat komentarza Znak"/>
    <w:basedOn w:val="TekstkomentarzaZnak"/>
    <w:link w:val="Tematkomentarza"/>
    <w:rsid w:val="006D4B9E"/>
    <w:rPr>
      <w:rFonts w:ascii="Tahoma" w:eastAsia="Times New Roman" w:hAnsi="Tahoma"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D4B9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6D4B9E"/>
    <w:pPr>
      <w:keepNext/>
      <w:widowControl/>
      <w:tabs>
        <w:tab w:val="num" w:pos="0"/>
      </w:tabs>
      <w:autoSpaceDN/>
      <w:spacing w:before="283" w:after="113" w:line="288" w:lineRule="auto"/>
      <w:textAlignment w:val="auto"/>
      <w:outlineLvl w:val="0"/>
    </w:pPr>
    <w:rPr>
      <w:rFonts w:ascii="Tahoma" w:eastAsia="Times New Roman" w:hAnsi="Tahoma" w:cs="Times New Roman"/>
      <w:b/>
      <w:kern w:val="1"/>
      <w:sz w:val="22"/>
      <w:lang w:bidi="ar-SA"/>
    </w:rPr>
  </w:style>
  <w:style w:type="paragraph" w:styleId="Nagwek2">
    <w:name w:val="heading 2"/>
    <w:basedOn w:val="Tekstpodstawowy"/>
    <w:next w:val="Tekstpodstawowy"/>
    <w:link w:val="Nagwek2Znak"/>
    <w:qFormat/>
    <w:rsid w:val="006D4B9E"/>
    <w:pPr>
      <w:suppressAutoHyphens/>
      <w:spacing w:before="113" w:after="0"/>
      <w:jc w:val="both"/>
      <w:outlineLvl w:val="1"/>
    </w:pPr>
    <w:rPr>
      <w:rFonts w:ascii="Tahoma" w:eastAsia="Times New Roman" w:hAnsi="Tahoma" w:cs="Times New Roman"/>
      <w:bCs/>
      <w:iCs/>
      <w:color w:val="auto"/>
      <w:sz w:val="18"/>
      <w:szCs w:val="24"/>
      <w:lang w:eastAsia="zh-CN"/>
    </w:rPr>
  </w:style>
  <w:style w:type="paragraph" w:styleId="Nagwek3">
    <w:name w:val="heading 3"/>
    <w:basedOn w:val="Tekstpodstawowy"/>
    <w:next w:val="Tekstpodstawowy"/>
    <w:link w:val="Nagwek3Znak"/>
    <w:qFormat/>
    <w:rsid w:val="006D4B9E"/>
    <w:pPr>
      <w:tabs>
        <w:tab w:val="num" w:pos="567"/>
      </w:tabs>
      <w:suppressAutoHyphens/>
      <w:spacing w:before="113" w:after="0"/>
      <w:ind w:left="567" w:hanging="28"/>
      <w:jc w:val="both"/>
      <w:outlineLvl w:val="2"/>
    </w:pPr>
    <w:rPr>
      <w:rFonts w:ascii="Tahoma" w:eastAsia="Times New Roman" w:hAnsi="Tahoma" w:cs="Times New Roman"/>
      <w:bCs/>
      <w:color w:val="auto"/>
      <w:sz w:val="18"/>
      <w:szCs w:val="24"/>
      <w:lang w:eastAsia="zh-CN"/>
    </w:rPr>
  </w:style>
  <w:style w:type="paragraph" w:styleId="Nagwek4">
    <w:name w:val="heading 4"/>
    <w:basedOn w:val="Tekstpodstawowy"/>
    <w:next w:val="Tekstpodstawowy"/>
    <w:link w:val="Nagwek4Znak"/>
    <w:qFormat/>
    <w:rsid w:val="006D4B9E"/>
    <w:pPr>
      <w:tabs>
        <w:tab w:val="num" w:pos="1723"/>
      </w:tabs>
      <w:suppressAutoHyphens/>
      <w:spacing w:before="113" w:after="0"/>
      <w:ind w:left="1723" w:hanging="283"/>
      <w:jc w:val="both"/>
      <w:outlineLvl w:val="3"/>
    </w:pPr>
    <w:rPr>
      <w:rFonts w:ascii="Tahoma" w:eastAsia="Times New Roman" w:hAnsi="Tahoma" w:cs="Times New Roman"/>
      <w:color w:val="auto"/>
      <w:sz w:val="18"/>
      <w:szCs w:val="24"/>
      <w:lang w:eastAsia="zh-CN"/>
    </w:rPr>
  </w:style>
  <w:style w:type="paragraph" w:styleId="Nagwek5">
    <w:name w:val="heading 5"/>
    <w:basedOn w:val="Tekstpodstawowy"/>
    <w:next w:val="Tekstpodstawowy"/>
    <w:link w:val="Nagwek5Znak"/>
    <w:qFormat/>
    <w:rsid w:val="006D4B9E"/>
    <w:pPr>
      <w:tabs>
        <w:tab w:val="num" w:pos="1134"/>
      </w:tabs>
      <w:suppressAutoHyphens/>
      <w:spacing w:before="113" w:after="0"/>
      <w:ind w:left="1134" w:hanging="284"/>
      <w:jc w:val="both"/>
      <w:outlineLvl w:val="4"/>
    </w:pPr>
    <w:rPr>
      <w:rFonts w:ascii="Tahoma" w:eastAsia="Times New Roman" w:hAnsi="Tahoma" w:cs="Times New Roman"/>
      <w:color w:val="auto"/>
      <w:sz w:val="18"/>
      <w:szCs w:val="24"/>
      <w:lang w:eastAsia="zh-CN"/>
    </w:rPr>
  </w:style>
  <w:style w:type="paragraph" w:styleId="Nagwek6">
    <w:name w:val="heading 6"/>
    <w:basedOn w:val="Nagwek"/>
    <w:next w:val="Tekstpodstawowy"/>
    <w:link w:val="Nagwek6Znak"/>
    <w:qFormat/>
    <w:rsid w:val="006D4B9E"/>
    <w:pPr>
      <w:tabs>
        <w:tab w:val="num" w:pos="0"/>
      </w:tabs>
      <w:ind w:left="1152" w:hanging="1152"/>
      <w:outlineLvl w:val="5"/>
    </w:pPr>
    <w:rPr>
      <w:sz w:val="14"/>
      <w:szCs w:val="18"/>
    </w:rPr>
  </w:style>
  <w:style w:type="paragraph" w:styleId="Nagwek7">
    <w:name w:val="heading 7"/>
    <w:basedOn w:val="Nagwek"/>
    <w:next w:val="Tekstpodstawowy"/>
    <w:link w:val="Nagwek7Znak"/>
    <w:qFormat/>
    <w:rsid w:val="006D4B9E"/>
    <w:pPr>
      <w:tabs>
        <w:tab w:val="num" w:pos="0"/>
      </w:tabs>
      <w:ind w:left="1296" w:hanging="1296"/>
      <w:outlineLvl w:val="6"/>
    </w:pPr>
    <w:rPr>
      <w:sz w:val="14"/>
      <w:szCs w:val="18"/>
    </w:rPr>
  </w:style>
  <w:style w:type="paragraph" w:styleId="Nagwek8">
    <w:name w:val="heading 8"/>
    <w:basedOn w:val="Nagwek"/>
    <w:next w:val="Tekstpodstawowy"/>
    <w:link w:val="Nagwek8Znak"/>
    <w:qFormat/>
    <w:rsid w:val="006D4B9E"/>
    <w:pPr>
      <w:tabs>
        <w:tab w:val="num" w:pos="0"/>
      </w:tabs>
      <w:ind w:left="1440" w:hanging="1440"/>
      <w:outlineLvl w:val="7"/>
    </w:pPr>
    <w:rPr>
      <w:sz w:val="14"/>
      <w:szCs w:val="18"/>
    </w:rPr>
  </w:style>
  <w:style w:type="paragraph" w:styleId="Nagwek9">
    <w:name w:val="heading 9"/>
    <w:basedOn w:val="Nagwek"/>
    <w:next w:val="Tekstpodstawowy"/>
    <w:link w:val="Nagwek9Znak"/>
    <w:qFormat/>
    <w:rsid w:val="006D4B9E"/>
    <w:pPr>
      <w:tabs>
        <w:tab w:val="num"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D4B9E"/>
    <w:rPr>
      <w:rFonts w:ascii="Tahoma" w:eastAsia="Times New Roman" w:hAnsi="Tahoma" w:cs="Times New Roman"/>
      <w:b/>
      <w:kern w:val="1"/>
      <w:szCs w:val="24"/>
      <w:lang w:eastAsia="zh-CN"/>
    </w:rPr>
  </w:style>
  <w:style w:type="character" w:customStyle="1" w:styleId="Nagwek2Znak">
    <w:name w:val="Nagłówek 2 Znak"/>
    <w:basedOn w:val="Domylnaczcionkaakapitu"/>
    <w:link w:val="Nagwek2"/>
    <w:rsid w:val="006D4B9E"/>
    <w:rPr>
      <w:rFonts w:ascii="Tahoma" w:eastAsia="Times New Roman" w:hAnsi="Tahoma" w:cs="Times New Roman"/>
      <w:bCs/>
      <w:iCs/>
      <w:sz w:val="18"/>
      <w:szCs w:val="24"/>
      <w:lang w:eastAsia="zh-CN"/>
    </w:rPr>
  </w:style>
  <w:style w:type="character" w:customStyle="1" w:styleId="Nagwek3Znak">
    <w:name w:val="Nagłówek 3 Znak"/>
    <w:basedOn w:val="Domylnaczcionkaakapitu"/>
    <w:link w:val="Nagwek3"/>
    <w:rsid w:val="006D4B9E"/>
    <w:rPr>
      <w:rFonts w:ascii="Tahoma" w:eastAsia="Times New Roman" w:hAnsi="Tahoma" w:cs="Times New Roman"/>
      <w:bCs/>
      <w:sz w:val="18"/>
      <w:szCs w:val="24"/>
      <w:lang w:eastAsia="zh-CN"/>
    </w:rPr>
  </w:style>
  <w:style w:type="character" w:customStyle="1" w:styleId="Nagwek4Znak">
    <w:name w:val="Nagłówek 4 Znak"/>
    <w:basedOn w:val="Domylnaczcionkaakapitu"/>
    <w:link w:val="Nagwek4"/>
    <w:rsid w:val="006D4B9E"/>
    <w:rPr>
      <w:rFonts w:ascii="Tahoma" w:eastAsia="Times New Roman" w:hAnsi="Tahoma" w:cs="Times New Roman"/>
      <w:sz w:val="18"/>
      <w:szCs w:val="24"/>
      <w:lang w:eastAsia="zh-CN"/>
    </w:rPr>
  </w:style>
  <w:style w:type="character" w:customStyle="1" w:styleId="Nagwek5Znak">
    <w:name w:val="Nagłówek 5 Znak"/>
    <w:basedOn w:val="Domylnaczcionkaakapitu"/>
    <w:link w:val="Nagwek5"/>
    <w:rsid w:val="006D4B9E"/>
    <w:rPr>
      <w:rFonts w:ascii="Tahoma" w:eastAsia="Times New Roman" w:hAnsi="Tahoma" w:cs="Times New Roman"/>
      <w:sz w:val="18"/>
      <w:szCs w:val="24"/>
      <w:lang w:eastAsia="zh-CN"/>
    </w:rPr>
  </w:style>
  <w:style w:type="character" w:customStyle="1" w:styleId="Nagwek6Znak">
    <w:name w:val="Nagłówek 6 Znak"/>
    <w:basedOn w:val="Domylnaczcionkaakapitu"/>
    <w:link w:val="Nagwek6"/>
    <w:rsid w:val="006D4B9E"/>
    <w:rPr>
      <w:rFonts w:ascii="Verdana" w:eastAsia="Times New Roman" w:hAnsi="Verdana" w:cs="Verdana"/>
      <w:b/>
      <w:bCs/>
      <w:caps/>
      <w:kern w:val="1"/>
      <w:sz w:val="14"/>
      <w:szCs w:val="18"/>
      <w:lang w:eastAsia="zh-CN"/>
    </w:rPr>
  </w:style>
  <w:style w:type="character" w:customStyle="1" w:styleId="Nagwek7Znak">
    <w:name w:val="Nagłówek 7 Znak"/>
    <w:basedOn w:val="Domylnaczcionkaakapitu"/>
    <w:link w:val="Nagwek7"/>
    <w:rsid w:val="006D4B9E"/>
    <w:rPr>
      <w:rFonts w:ascii="Verdana" w:eastAsia="Times New Roman" w:hAnsi="Verdana" w:cs="Verdana"/>
      <w:b/>
      <w:bCs/>
      <w:caps/>
      <w:kern w:val="1"/>
      <w:sz w:val="14"/>
      <w:szCs w:val="18"/>
      <w:lang w:eastAsia="zh-CN"/>
    </w:rPr>
  </w:style>
  <w:style w:type="character" w:customStyle="1" w:styleId="Nagwek8Znak">
    <w:name w:val="Nagłówek 8 Znak"/>
    <w:basedOn w:val="Domylnaczcionkaakapitu"/>
    <w:link w:val="Nagwek8"/>
    <w:rsid w:val="006D4B9E"/>
    <w:rPr>
      <w:rFonts w:ascii="Verdana" w:eastAsia="Times New Roman" w:hAnsi="Verdana" w:cs="Verdana"/>
      <w:b/>
      <w:bCs/>
      <w:caps/>
      <w:kern w:val="1"/>
      <w:sz w:val="14"/>
      <w:szCs w:val="18"/>
      <w:lang w:eastAsia="zh-CN"/>
    </w:rPr>
  </w:style>
  <w:style w:type="character" w:customStyle="1" w:styleId="Nagwek9Znak">
    <w:name w:val="Nagłówek 9 Znak"/>
    <w:basedOn w:val="Domylnaczcionkaakapitu"/>
    <w:link w:val="Nagwek9"/>
    <w:rsid w:val="006D4B9E"/>
    <w:rPr>
      <w:rFonts w:ascii="Verdana" w:eastAsia="Times New Roman" w:hAnsi="Verdana" w:cs="Verdana"/>
      <w:b/>
      <w:bCs/>
      <w:caps/>
      <w:kern w:val="1"/>
      <w:sz w:val="14"/>
      <w:szCs w:val="18"/>
      <w:lang w:eastAsia="zh-CN"/>
    </w:rPr>
  </w:style>
  <w:style w:type="paragraph" w:customStyle="1" w:styleId="Standard">
    <w:name w:val="Standard"/>
    <w:rsid w:val="006D4B9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zeinternetowe">
    <w:name w:val="Łącze internetowe"/>
    <w:rsid w:val="006D4B9E"/>
    <w:rPr>
      <w:color w:val="0000FF"/>
      <w:u w:val="single"/>
    </w:rPr>
  </w:style>
  <w:style w:type="paragraph" w:styleId="Tekstpodstawowy">
    <w:name w:val="Body Text"/>
    <w:basedOn w:val="Normalny"/>
    <w:link w:val="TekstpodstawowyZnak"/>
    <w:rsid w:val="006D4B9E"/>
    <w:pPr>
      <w:widowControl/>
      <w:suppressAutoHyphens w:val="0"/>
      <w:autoSpaceDN/>
      <w:spacing w:after="140" w:line="288" w:lineRule="auto"/>
      <w:textAlignment w:val="auto"/>
    </w:pPr>
    <w:rPr>
      <w:rFonts w:ascii="Calibri" w:eastAsia="Calibri" w:hAnsi="Calibri" w:cs="Tahoma"/>
      <w:color w:val="00000A"/>
      <w:kern w:val="0"/>
      <w:sz w:val="22"/>
      <w:szCs w:val="22"/>
      <w:lang w:eastAsia="en-US" w:bidi="ar-SA"/>
    </w:rPr>
  </w:style>
  <w:style w:type="character" w:customStyle="1" w:styleId="TekstpodstawowyZnak">
    <w:name w:val="Tekst podstawowy Znak"/>
    <w:basedOn w:val="Domylnaczcionkaakapitu"/>
    <w:link w:val="Tekstpodstawowy"/>
    <w:rsid w:val="006D4B9E"/>
    <w:rPr>
      <w:rFonts w:ascii="Calibri" w:eastAsia="Calibri" w:hAnsi="Calibri" w:cs="Tahoma"/>
      <w:color w:val="00000A"/>
    </w:rPr>
  </w:style>
  <w:style w:type="paragraph" w:styleId="Akapitzlist">
    <w:name w:val="List Paragraph"/>
    <w:basedOn w:val="Normalny"/>
    <w:uiPriority w:val="34"/>
    <w:qFormat/>
    <w:rsid w:val="006D4B9E"/>
    <w:pPr>
      <w:widowControl/>
      <w:suppressAutoHyphens w:val="0"/>
      <w:autoSpaceDN/>
      <w:spacing w:after="200" w:line="276" w:lineRule="auto"/>
      <w:ind w:left="720"/>
      <w:contextualSpacing/>
      <w:textAlignment w:val="auto"/>
    </w:pPr>
    <w:rPr>
      <w:rFonts w:ascii="Calibri" w:eastAsia="Calibri" w:hAnsi="Calibri" w:cs="Tahoma"/>
      <w:color w:val="00000A"/>
      <w:kern w:val="0"/>
      <w:sz w:val="22"/>
      <w:szCs w:val="22"/>
      <w:lang w:eastAsia="en-US" w:bidi="ar-SA"/>
    </w:rPr>
  </w:style>
  <w:style w:type="character" w:customStyle="1" w:styleId="law">
    <w:name w:val="law"/>
    <w:rsid w:val="006D4B9E"/>
  </w:style>
  <w:style w:type="paragraph" w:styleId="Stopka">
    <w:name w:val="footer"/>
    <w:basedOn w:val="Normalny"/>
    <w:link w:val="StopkaZnak"/>
    <w:unhideWhenUsed/>
    <w:rsid w:val="006D4B9E"/>
    <w:pPr>
      <w:tabs>
        <w:tab w:val="center" w:pos="4536"/>
        <w:tab w:val="right" w:pos="9072"/>
      </w:tabs>
    </w:pPr>
    <w:rPr>
      <w:rFonts w:cs="Mangal"/>
      <w:szCs w:val="21"/>
    </w:rPr>
  </w:style>
  <w:style w:type="character" w:customStyle="1" w:styleId="StopkaZnak">
    <w:name w:val="Stopka Znak"/>
    <w:basedOn w:val="Domylnaczcionkaakapitu"/>
    <w:link w:val="Stopka"/>
    <w:rsid w:val="006D4B9E"/>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
    <w:unhideWhenUsed/>
    <w:rsid w:val="006D4B9E"/>
    <w:pPr>
      <w:widowControl/>
      <w:suppressAutoHyphens w:val="0"/>
      <w:autoSpaceDN/>
      <w:spacing w:after="120" w:line="276" w:lineRule="auto"/>
      <w:ind w:left="283"/>
      <w:textAlignment w:val="auto"/>
    </w:pPr>
    <w:rPr>
      <w:rFonts w:ascii="Calibri" w:eastAsia="Calibri" w:hAnsi="Calibri" w:cs="Tahoma"/>
      <w:color w:val="00000A"/>
      <w:kern w:val="0"/>
      <w:sz w:val="22"/>
      <w:szCs w:val="22"/>
      <w:lang w:eastAsia="en-US" w:bidi="ar-SA"/>
    </w:rPr>
  </w:style>
  <w:style w:type="character" w:customStyle="1" w:styleId="TekstpodstawowywcityZnak">
    <w:name w:val="Tekst podstawowy wcięty Znak"/>
    <w:basedOn w:val="Domylnaczcionkaakapitu"/>
    <w:link w:val="Tekstpodstawowywcity"/>
    <w:rsid w:val="006D4B9E"/>
    <w:rPr>
      <w:rFonts w:ascii="Calibri" w:eastAsia="Calibri" w:hAnsi="Calibri" w:cs="Tahoma"/>
      <w:color w:val="00000A"/>
    </w:rPr>
  </w:style>
  <w:style w:type="paragraph" w:customStyle="1" w:styleId="western">
    <w:name w:val="western"/>
    <w:basedOn w:val="Normalny"/>
    <w:qFormat/>
    <w:rsid w:val="006D4B9E"/>
    <w:pPr>
      <w:widowControl/>
      <w:suppressAutoHyphens w:val="0"/>
      <w:autoSpaceDN/>
      <w:spacing w:before="100" w:beforeAutospacing="1" w:after="119"/>
      <w:textAlignment w:val="auto"/>
    </w:pPr>
    <w:rPr>
      <w:rFonts w:eastAsia="Times New Roman" w:cs="Times New Roman"/>
      <w:color w:val="000000"/>
      <w:kern w:val="0"/>
      <w:lang w:eastAsia="pl-PL" w:bidi="ar-SA"/>
    </w:rPr>
  </w:style>
  <w:style w:type="numbering" w:customStyle="1" w:styleId="Bezlisty1">
    <w:name w:val="Bez listy1"/>
    <w:next w:val="Bezlisty"/>
    <w:uiPriority w:val="99"/>
    <w:semiHidden/>
    <w:unhideWhenUsed/>
    <w:rsid w:val="006D4B9E"/>
  </w:style>
  <w:style w:type="paragraph" w:styleId="Nagwek">
    <w:name w:val="header"/>
    <w:basedOn w:val="Normalny"/>
    <w:next w:val="Normalny"/>
    <w:link w:val="NagwekZnak"/>
    <w:rsid w:val="006D4B9E"/>
    <w:pPr>
      <w:widowControl/>
      <w:autoSpaceDN/>
      <w:spacing w:line="480" w:lineRule="auto"/>
      <w:jc w:val="center"/>
      <w:textAlignment w:val="auto"/>
    </w:pPr>
    <w:rPr>
      <w:rFonts w:ascii="Verdana" w:eastAsia="Times New Roman" w:hAnsi="Verdana" w:cs="Verdana"/>
      <w:b/>
      <w:bCs/>
      <w:caps/>
      <w:kern w:val="1"/>
      <w:sz w:val="18"/>
      <w:lang w:bidi="ar-SA"/>
    </w:rPr>
  </w:style>
  <w:style w:type="character" w:customStyle="1" w:styleId="NagwekZnak">
    <w:name w:val="Nagłówek Znak"/>
    <w:basedOn w:val="Domylnaczcionkaakapitu"/>
    <w:link w:val="Nagwek"/>
    <w:rsid w:val="006D4B9E"/>
    <w:rPr>
      <w:rFonts w:ascii="Verdana" w:eastAsia="Times New Roman" w:hAnsi="Verdana" w:cs="Verdana"/>
      <w:b/>
      <w:bCs/>
      <w:caps/>
      <w:kern w:val="1"/>
      <w:sz w:val="18"/>
      <w:szCs w:val="24"/>
      <w:lang w:eastAsia="zh-CN"/>
    </w:rPr>
  </w:style>
  <w:style w:type="paragraph" w:customStyle="1" w:styleId="ZnakZnakZnak">
    <w:name w:val="Znak Znak Znak"/>
    <w:basedOn w:val="Normalny"/>
    <w:rsid w:val="006D4B9E"/>
    <w:pPr>
      <w:widowControl/>
      <w:suppressAutoHyphens w:val="0"/>
      <w:overflowPunct w:val="0"/>
      <w:autoSpaceDE w:val="0"/>
      <w:adjustRightInd w:val="0"/>
      <w:textAlignment w:val="auto"/>
    </w:pPr>
    <w:rPr>
      <w:rFonts w:ascii="Arial" w:eastAsia="Times New Roman" w:hAnsi="Arial"/>
      <w:kern w:val="0"/>
      <w:lang w:eastAsia="pl-PL" w:bidi="ar-SA"/>
    </w:rPr>
  </w:style>
  <w:style w:type="character" w:customStyle="1" w:styleId="WW8Num2z0">
    <w:name w:val="WW8Num2z0"/>
    <w:rsid w:val="006D4B9E"/>
    <w:rPr>
      <w:rFonts w:ascii="Wingdings 2" w:hAnsi="Wingdings 2" w:cs="OpenSymbol"/>
    </w:rPr>
  </w:style>
  <w:style w:type="character" w:customStyle="1" w:styleId="WW8Num2z1">
    <w:name w:val="WW8Num2z1"/>
    <w:rsid w:val="006D4B9E"/>
    <w:rPr>
      <w:rFonts w:ascii="OpenSymbol" w:hAnsi="OpenSymbol" w:cs="OpenSymbol"/>
    </w:rPr>
  </w:style>
  <w:style w:type="character" w:customStyle="1" w:styleId="WW8Num3z0">
    <w:name w:val="WW8Num3z0"/>
    <w:rsid w:val="006D4B9E"/>
    <w:rPr>
      <w:rFonts w:ascii="Wingdings 2" w:hAnsi="Wingdings 2" w:cs="OpenSymbol"/>
    </w:rPr>
  </w:style>
  <w:style w:type="character" w:customStyle="1" w:styleId="WW8Num3z1">
    <w:name w:val="WW8Num3z1"/>
    <w:rsid w:val="006D4B9E"/>
    <w:rPr>
      <w:rFonts w:ascii="OpenSymbol" w:hAnsi="OpenSymbol" w:cs="OpenSymbol"/>
    </w:rPr>
  </w:style>
  <w:style w:type="character" w:customStyle="1" w:styleId="Absatz-Standardschriftart">
    <w:name w:val="Absatz-Standardschriftart"/>
    <w:rsid w:val="006D4B9E"/>
  </w:style>
  <w:style w:type="character" w:customStyle="1" w:styleId="WW-Absatz-Standardschriftart">
    <w:name w:val="WW-Absatz-Standardschriftart"/>
    <w:rsid w:val="006D4B9E"/>
  </w:style>
  <w:style w:type="character" w:customStyle="1" w:styleId="WW-Absatz-Standardschriftart1">
    <w:name w:val="WW-Absatz-Standardschriftart1"/>
    <w:rsid w:val="006D4B9E"/>
  </w:style>
  <w:style w:type="character" w:customStyle="1" w:styleId="WW-Absatz-Standardschriftart11">
    <w:name w:val="WW-Absatz-Standardschriftart11"/>
    <w:rsid w:val="006D4B9E"/>
  </w:style>
  <w:style w:type="character" w:customStyle="1" w:styleId="WW8Num4z0">
    <w:name w:val="WW8Num4z0"/>
    <w:rsid w:val="006D4B9E"/>
    <w:rPr>
      <w:rFonts w:ascii="Wingdings 2" w:hAnsi="Wingdings 2" w:cs="OpenSymbol"/>
    </w:rPr>
  </w:style>
  <w:style w:type="character" w:customStyle="1" w:styleId="WW8Num4z1">
    <w:name w:val="WW8Num4z1"/>
    <w:rsid w:val="006D4B9E"/>
    <w:rPr>
      <w:rFonts w:ascii="OpenSymbol" w:hAnsi="OpenSymbol" w:cs="OpenSymbol"/>
    </w:rPr>
  </w:style>
  <w:style w:type="character" w:customStyle="1" w:styleId="Domylnaczcionkaakapitu1">
    <w:name w:val="Domyślna czcionka akapitu1"/>
    <w:rsid w:val="006D4B9E"/>
  </w:style>
  <w:style w:type="character" w:styleId="Hipercze">
    <w:name w:val="Hyperlink"/>
    <w:rsid w:val="006D4B9E"/>
    <w:rPr>
      <w:color w:val="0000FF"/>
      <w:u w:val="single"/>
    </w:rPr>
  </w:style>
  <w:style w:type="character" w:customStyle="1" w:styleId="Symbolewypunktowania">
    <w:name w:val="Symbole wypunktowania"/>
    <w:rsid w:val="006D4B9E"/>
    <w:rPr>
      <w:rFonts w:ascii="OpenSymbol" w:eastAsia="OpenSymbol" w:hAnsi="OpenSymbol" w:cs="OpenSymbol"/>
    </w:rPr>
  </w:style>
  <w:style w:type="character" w:styleId="Pogrubienie">
    <w:name w:val="Strong"/>
    <w:qFormat/>
    <w:rsid w:val="006D4B9E"/>
    <w:rPr>
      <w:b/>
      <w:bCs/>
    </w:rPr>
  </w:style>
  <w:style w:type="character" w:customStyle="1" w:styleId="Znakinumeracji">
    <w:name w:val="Znaki numeracji"/>
    <w:rsid w:val="006D4B9E"/>
  </w:style>
  <w:style w:type="paragraph" w:customStyle="1" w:styleId="Nagwek20">
    <w:name w:val="Nagłówek2"/>
    <w:basedOn w:val="Normalny"/>
    <w:next w:val="Podtytu"/>
    <w:rsid w:val="006D4B9E"/>
    <w:pPr>
      <w:widowControl/>
      <w:autoSpaceDN/>
      <w:spacing w:line="288" w:lineRule="auto"/>
      <w:jc w:val="center"/>
      <w:textAlignment w:val="auto"/>
    </w:pPr>
    <w:rPr>
      <w:rFonts w:ascii="Tahoma" w:eastAsia="Times New Roman" w:hAnsi="Tahoma" w:cs="Times New Roman"/>
      <w:b/>
      <w:caps/>
      <w:kern w:val="0"/>
      <w:sz w:val="36"/>
      <w:lang w:bidi="ar-SA"/>
    </w:rPr>
  </w:style>
  <w:style w:type="paragraph" w:styleId="Podtytu">
    <w:name w:val="Subtitle"/>
    <w:basedOn w:val="Nagwek"/>
    <w:next w:val="Tekstpodstawowy"/>
    <w:link w:val="PodtytuZnak"/>
    <w:qFormat/>
    <w:rsid w:val="006D4B9E"/>
    <w:rPr>
      <w:i/>
      <w:iCs/>
      <w:sz w:val="28"/>
      <w:szCs w:val="28"/>
    </w:rPr>
  </w:style>
  <w:style w:type="character" w:customStyle="1" w:styleId="PodtytuZnak">
    <w:name w:val="Podtytuł Znak"/>
    <w:basedOn w:val="Domylnaczcionkaakapitu"/>
    <w:link w:val="Podtytu"/>
    <w:rsid w:val="006D4B9E"/>
    <w:rPr>
      <w:rFonts w:ascii="Verdana" w:eastAsia="Times New Roman" w:hAnsi="Verdana" w:cs="Verdana"/>
      <w:b/>
      <w:bCs/>
      <w:i/>
      <w:iCs/>
      <w:caps/>
      <w:kern w:val="1"/>
      <w:sz w:val="28"/>
      <w:szCs w:val="28"/>
      <w:lang w:eastAsia="zh-CN"/>
    </w:rPr>
  </w:style>
  <w:style w:type="paragraph" w:styleId="Lista">
    <w:name w:val="List"/>
    <w:basedOn w:val="Tekstpodstawowy"/>
    <w:rsid w:val="006D4B9E"/>
    <w:pPr>
      <w:suppressAutoHyphens/>
      <w:spacing w:before="113" w:after="0"/>
      <w:jc w:val="both"/>
    </w:pPr>
    <w:rPr>
      <w:rFonts w:ascii="Tahoma" w:eastAsia="Times New Roman" w:hAnsi="Tahoma" w:cs="Lohit Hindi"/>
      <w:color w:val="auto"/>
      <w:sz w:val="18"/>
      <w:szCs w:val="24"/>
      <w:lang w:eastAsia="zh-CN"/>
    </w:rPr>
  </w:style>
  <w:style w:type="paragraph" w:styleId="Legenda">
    <w:name w:val="caption"/>
    <w:basedOn w:val="Normalny"/>
    <w:qFormat/>
    <w:rsid w:val="006D4B9E"/>
    <w:pPr>
      <w:widowControl/>
      <w:suppressLineNumbers/>
      <w:autoSpaceDN/>
      <w:spacing w:before="120" w:after="120" w:line="288" w:lineRule="auto"/>
      <w:textAlignment w:val="auto"/>
    </w:pPr>
    <w:rPr>
      <w:rFonts w:ascii="Tahoma" w:eastAsia="Times New Roman" w:hAnsi="Tahoma" w:cs="Mangal"/>
      <w:i/>
      <w:iCs/>
      <w:kern w:val="0"/>
      <w:lang w:bidi="ar-SA"/>
    </w:rPr>
  </w:style>
  <w:style w:type="paragraph" w:customStyle="1" w:styleId="Indeks">
    <w:name w:val="Indeks"/>
    <w:basedOn w:val="Normalny"/>
    <w:rsid w:val="006D4B9E"/>
    <w:pPr>
      <w:widowControl/>
      <w:suppressLineNumbers/>
      <w:autoSpaceDN/>
      <w:spacing w:line="288" w:lineRule="auto"/>
      <w:textAlignment w:val="auto"/>
    </w:pPr>
    <w:rPr>
      <w:rFonts w:ascii="Tahoma" w:eastAsia="Times New Roman" w:hAnsi="Tahoma" w:cs="Lohit Hindi"/>
      <w:kern w:val="0"/>
      <w:sz w:val="18"/>
      <w:lang w:bidi="ar-SA"/>
    </w:rPr>
  </w:style>
  <w:style w:type="paragraph" w:customStyle="1" w:styleId="Legenda1">
    <w:name w:val="Legenda1"/>
    <w:basedOn w:val="Normalny"/>
    <w:rsid w:val="006D4B9E"/>
    <w:pPr>
      <w:widowControl/>
      <w:suppressLineNumbers/>
      <w:autoSpaceDN/>
      <w:spacing w:before="120" w:after="120" w:line="288" w:lineRule="auto"/>
      <w:textAlignment w:val="auto"/>
    </w:pPr>
    <w:rPr>
      <w:rFonts w:ascii="Tahoma" w:eastAsia="Times New Roman" w:hAnsi="Tahoma" w:cs="Lohit Hindi"/>
      <w:i/>
      <w:iCs/>
      <w:kern w:val="0"/>
      <w:lang w:bidi="ar-SA"/>
    </w:rPr>
  </w:style>
  <w:style w:type="paragraph" w:customStyle="1" w:styleId="Nagwek10">
    <w:name w:val="Nagłówek1"/>
    <w:basedOn w:val="Normalny"/>
    <w:next w:val="Tekstpodstawowy"/>
    <w:rsid w:val="006D4B9E"/>
    <w:pPr>
      <w:keepNext/>
      <w:widowControl/>
      <w:autoSpaceDN/>
      <w:spacing w:before="240" w:after="120" w:line="288" w:lineRule="auto"/>
      <w:textAlignment w:val="auto"/>
    </w:pPr>
    <w:rPr>
      <w:rFonts w:ascii="Arial" w:eastAsia="Lucida Sans Unicode" w:hAnsi="Arial"/>
      <w:kern w:val="0"/>
      <w:sz w:val="28"/>
      <w:szCs w:val="28"/>
      <w:lang w:bidi="ar-SA"/>
    </w:rPr>
  </w:style>
  <w:style w:type="paragraph" w:customStyle="1" w:styleId="Zawartotabeli">
    <w:name w:val="Zawartość tabeli"/>
    <w:basedOn w:val="Normalny"/>
    <w:rsid w:val="006D4B9E"/>
    <w:pPr>
      <w:widowControl/>
      <w:suppressLineNumbers/>
      <w:autoSpaceDN/>
      <w:spacing w:before="57" w:after="57" w:line="288" w:lineRule="auto"/>
      <w:textAlignment w:val="auto"/>
    </w:pPr>
    <w:rPr>
      <w:rFonts w:ascii="Tahoma" w:eastAsia="Times New Roman" w:hAnsi="Tahoma" w:cs="Times New Roman"/>
      <w:kern w:val="0"/>
      <w:sz w:val="18"/>
      <w:lang w:bidi="ar-SA"/>
    </w:rPr>
  </w:style>
  <w:style w:type="paragraph" w:customStyle="1" w:styleId="Nagwektabeli">
    <w:name w:val="Nagłówek tabeli"/>
    <w:basedOn w:val="Zawartotabeli"/>
    <w:rsid w:val="006D4B9E"/>
    <w:pPr>
      <w:jc w:val="center"/>
    </w:pPr>
    <w:rPr>
      <w:b/>
      <w:bCs/>
    </w:rPr>
  </w:style>
  <w:style w:type="character" w:styleId="Numerstrony">
    <w:name w:val="page number"/>
    <w:basedOn w:val="Domylnaczcionkaakapitu"/>
    <w:rsid w:val="006D4B9E"/>
  </w:style>
  <w:style w:type="paragraph" w:styleId="Tekstpodstawowywcity2">
    <w:name w:val="Body Text Indent 2"/>
    <w:basedOn w:val="Normalny"/>
    <w:link w:val="Tekstpodstawowywcity2Znak"/>
    <w:rsid w:val="006D4B9E"/>
    <w:pPr>
      <w:widowControl/>
      <w:autoSpaceDN/>
      <w:spacing w:after="120" w:line="480" w:lineRule="auto"/>
      <w:ind w:left="283"/>
      <w:textAlignment w:val="auto"/>
    </w:pPr>
    <w:rPr>
      <w:rFonts w:ascii="Tahoma" w:eastAsia="Times New Roman" w:hAnsi="Tahoma" w:cs="Times New Roman"/>
      <w:kern w:val="0"/>
      <w:sz w:val="18"/>
      <w:lang w:bidi="ar-SA"/>
    </w:rPr>
  </w:style>
  <w:style w:type="character" w:customStyle="1" w:styleId="Tekstpodstawowywcity2Znak">
    <w:name w:val="Tekst podstawowy wcięty 2 Znak"/>
    <w:basedOn w:val="Domylnaczcionkaakapitu"/>
    <w:link w:val="Tekstpodstawowywcity2"/>
    <w:rsid w:val="006D4B9E"/>
    <w:rPr>
      <w:rFonts w:ascii="Tahoma" w:eastAsia="Times New Roman" w:hAnsi="Tahoma" w:cs="Times New Roman"/>
      <w:sz w:val="18"/>
      <w:szCs w:val="24"/>
      <w:lang w:eastAsia="zh-CN"/>
    </w:rPr>
  </w:style>
  <w:style w:type="paragraph" w:styleId="Tekstpodstawowywcity3">
    <w:name w:val="Body Text Indent 3"/>
    <w:basedOn w:val="Normalny"/>
    <w:link w:val="Tekstpodstawowywcity3Znak"/>
    <w:rsid w:val="006D4B9E"/>
    <w:pPr>
      <w:widowControl/>
      <w:autoSpaceDN/>
      <w:spacing w:after="120" w:line="288" w:lineRule="auto"/>
      <w:ind w:left="283"/>
      <w:textAlignment w:val="auto"/>
    </w:pPr>
    <w:rPr>
      <w:rFonts w:ascii="Tahoma" w:eastAsia="Times New Roman" w:hAnsi="Tahoma" w:cs="Times New Roman"/>
      <w:kern w:val="0"/>
      <w:sz w:val="16"/>
      <w:szCs w:val="16"/>
      <w:lang w:bidi="ar-SA"/>
    </w:rPr>
  </w:style>
  <w:style w:type="character" w:customStyle="1" w:styleId="Tekstpodstawowywcity3Znak">
    <w:name w:val="Tekst podstawowy wcięty 3 Znak"/>
    <w:basedOn w:val="Domylnaczcionkaakapitu"/>
    <w:link w:val="Tekstpodstawowywcity3"/>
    <w:rsid w:val="006D4B9E"/>
    <w:rPr>
      <w:rFonts w:ascii="Tahoma" w:eastAsia="Times New Roman" w:hAnsi="Tahoma" w:cs="Times New Roman"/>
      <w:sz w:val="16"/>
      <w:szCs w:val="16"/>
      <w:lang w:eastAsia="zh-CN"/>
    </w:rPr>
  </w:style>
  <w:style w:type="paragraph" w:styleId="NormalnyWeb">
    <w:name w:val="Normal (Web)"/>
    <w:basedOn w:val="Normalny"/>
    <w:uiPriority w:val="99"/>
    <w:rsid w:val="006D4B9E"/>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Tekstpodstawowy21">
    <w:name w:val="Tekst podstawowy 21"/>
    <w:basedOn w:val="Normalny"/>
    <w:rsid w:val="006D4B9E"/>
    <w:pPr>
      <w:widowControl/>
      <w:tabs>
        <w:tab w:val="left" w:pos="1134"/>
        <w:tab w:val="left" w:pos="4111"/>
      </w:tabs>
      <w:autoSpaceDN/>
      <w:spacing w:line="360" w:lineRule="auto"/>
      <w:jc w:val="right"/>
      <w:textAlignment w:val="auto"/>
    </w:pPr>
    <w:rPr>
      <w:rFonts w:ascii="Arial" w:eastAsia="Times New Roman" w:hAnsi="Arial"/>
      <w:kern w:val="0"/>
      <w:szCs w:val="20"/>
      <w:lang w:bidi="ar-SA"/>
    </w:rPr>
  </w:style>
  <w:style w:type="paragraph" w:customStyle="1" w:styleId="ZnakZnak1Znak">
    <w:name w:val="Znak Znak1 Znak"/>
    <w:basedOn w:val="Normalny"/>
    <w:rsid w:val="006D4B9E"/>
    <w:pPr>
      <w:widowControl/>
      <w:suppressAutoHyphens w:val="0"/>
      <w:overflowPunct w:val="0"/>
      <w:autoSpaceDE w:val="0"/>
      <w:adjustRightInd w:val="0"/>
      <w:textAlignment w:val="auto"/>
    </w:pPr>
    <w:rPr>
      <w:rFonts w:ascii="Arial" w:eastAsia="Times New Roman" w:hAnsi="Arial"/>
      <w:kern w:val="0"/>
      <w:lang w:eastAsia="pl-PL" w:bidi="ar-SA"/>
    </w:rPr>
  </w:style>
  <w:style w:type="paragraph" w:customStyle="1" w:styleId="Znak">
    <w:name w:val="Znak"/>
    <w:basedOn w:val="Normalny"/>
    <w:rsid w:val="006D4B9E"/>
    <w:pPr>
      <w:widowControl/>
      <w:suppressAutoHyphens w:val="0"/>
      <w:overflowPunct w:val="0"/>
      <w:autoSpaceDE w:val="0"/>
      <w:adjustRightInd w:val="0"/>
      <w:textAlignment w:val="auto"/>
    </w:pPr>
    <w:rPr>
      <w:rFonts w:ascii="Arial" w:eastAsia="Times New Roman" w:hAnsi="Arial"/>
      <w:kern w:val="0"/>
      <w:lang w:eastAsia="pl-PL" w:bidi="ar-SA"/>
    </w:rPr>
  </w:style>
  <w:style w:type="paragraph" w:customStyle="1" w:styleId="Default">
    <w:name w:val="Default"/>
    <w:rsid w:val="006D4B9E"/>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ZnakZnakZnakZnak">
    <w:name w:val="Znak Znak Znak Znak"/>
    <w:basedOn w:val="Normalny"/>
    <w:rsid w:val="006D4B9E"/>
    <w:pPr>
      <w:widowControl/>
      <w:suppressAutoHyphens w:val="0"/>
      <w:overflowPunct w:val="0"/>
      <w:autoSpaceDE w:val="0"/>
      <w:adjustRightInd w:val="0"/>
      <w:textAlignment w:val="auto"/>
    </w:pPr>
    <w:rPr>
      <w:rFonts w:ascii="Arial" w:eastAsia="Times New Roman" w:hAnsi="Arial"/>
      <w:kern w:val="0"/>
      <w:lang w:eastAsia="pl-PL" w:bidi="ar-SA"/>
    </w:rPr>
  </w:style>
  <w:style w:type="paragraph" w:customStyle="1" w:styleId="ZnakZnakZnakZnakZnakZnak">
    <w:name w:val="Znak Znak Znak Znak Znak Znak"/>
    <w:basedOn w:val="Normalny"/>
    <w:rsid w:val="006D4B9E"/>
    <w:pPr>
      <w:widowControl/>
      <w:suppressAutoHyphens w:val="0"/>
      <w:overflowPunct w:val="0"/>
      <w:autoSpaceDE w:val="0"/>
      <w:adjustRightInd w:val="0"/>
      <w:textAlignment w:val="auto"/>
    </w:pPr>
    <w:rPr>
      <w:rFonts w:ascii="Arial" w:eastAsia="Times New Roman" w:hAnsi="Arial"/>
      <w:kern w:val="0"/>
      <w:lang w:eastAsia="pl-PL" w:bidi="ar-SA"/>
    </w:rPr>
  </w:style>
  <w:style w:type="paragraph" w:styleId="Tekstdymka">
    <w:name w:val="Balloon Text"/>
    <w:basedOn w:val="Normalny"/>
    <w:link w:val="TekstdymkaZnak"/>
    <w:rsid w:val="006D4B9E"/>
    <w:pPr>
      <w:widowControl/>
      <w:autoSpaceDN/>
      <w:textAlignment w:val="auto"/>
    </w:pPr>
    <w:rPr>
      <w:rFonts w:ascii="Tahoma" w:eastAsia="Times New Roman" w:hAnsi="Tahoma" w:cs="Tahoma"/>
      <w:kern w:val="0"/>
      <w:sz w:val="16"/>
      <w:szCs w:val="16"/>
      <w:lang w:bidi="ar-SA"/>
    </w:rPr>
  </w:style>
  <w:style w:type="character" w:customStyle="1" w:styleId="TekstdymkaZnak">
    <w:name w:val="Tekst dymka Znak"/>
    <w:basedOn w:val="Domylnaczcionkaakapitu"/>
    <w:link w:val="Tekstdymka"/>
    <w:rsid w:val="006D4B9E"/>
    <w:rPr>
      <w:rFonts w:ascii="Tahoma" w:eastAsia="Times New Roman" w:hAnsi="Tahoma" w:cs="Tahoma"/>
      <w:sz w:val="16"/>
      <w:szCs w:val="16"/>
      <w:lang w:eastAsia="zh-CN"/>
    </w:rPr>
  </w:style>
  <w:style w:type="character" w:styleId="Odwoaniedokomentarza">
    <w:name w:val="annotation reference"/>
    <w:basedOn w:val="Domylnaczcionkaakapitu"/>
    <w:rsid w:val="006D4B9E"/>
    <w:rPr>
      <w:sz w:val="16"/>
      <w:szCs w:val="16"/>
    </w:rPr>
  </w:style>
  <w:style w:type="paragraph" w:styleId="Tekstkomentarza">
    <w:name w:val="annotation text"/>
    <w:basedOn w:val="Normalny"/>
    <w:link w:val="TekstkomentarzaZnak"/>
    <w:rsid w:val="006D4B9E"/>
    <w:pPr>
      <w:widowControl/>
      <w:autoSpaceDN/>
      <w:spacing w:line="288" w:lineRule="auto"/>
      <w:textAlignment w:val="auto"/>
    </w:pPr>
    <w:rPr>
      <w:rFonts w:ascii="Tahoma" w:eastAsia="Times New Roman" w:hAnsi="Tahoma" w:cs="Times New Roman"/>
      <w:kern w:val="0"/>
      <w:sz w:val="20"/>
      <w:szCs w:val="20"/>
      <w:lang w:bidi="ar-SA"/>
    </w:rPr>
  </w:style>
  <w:style w:type="character" w:customStyle="1" w:styleId="TekstkomentarzaZnak">
    <w:name w:val="Tekst komentarza Znak"/>
    <w:basedOn w:val="Domylnaczcionkaakapitu"/>
    <w:link w:val="Tekstkomentarza"/>
    <w:rsid w:val="006D4B9E"/>
    <w:rPr>
      <w:rFonts w:ascii="Tahoma" w:eastAsia="Times New Roman" w:hAnsi="Tahoma" w:cs="Times New Roman"/>
      <w:sz w:val="20"/>
      <w:szCs w:val="20"/>
      <w:lang w:eastAsia="zh-CN"/>
    </w:rPr>
  </w:style>
  <w:style w:type="paragraph" w:styleId="Tematkomentarza">
    <w:name w:val="annotation subject"/>
    <w:basedOn w:val="Tekstkomentarza"/>
    <w:next w:val="Tekstkomentarza"/>
    <w:link w:val="TematkomentarzaZnak"/>
    <w:rsid w:val="006D4B9E"/>
    <w:rPr>
      <w:b/>
      <w:bCs/>
    </w:rPr>
  </w:style>
  <w:style w:type="character" w:customStyle="1" w:styleId="TematkomentarzaZnak">
    <w:name w:val="Temat komentarza Znak"/>
    <w:basedOn w:val="TekstkomentarzaZnak"/>
    <w:link w:val="Tematkomentarza"/>
    <w:rsid w:val="006D4B9E"/>
    <w:rPr>
      <w:rFonts w:ascii="Tahoma" w:eastAsia="Times New Roman" w:hAnsi="Tahoma"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5294</Words>
  <Characters>31769</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5</cp:revision>
  <cp:lastPrinted>2019-01-09T13:26:00Z</cp:lastPrinted>
  <dcterms:created xsi:type="dcterms:W3CDTF">2019-01-07T11:12:00Z</dcterms:created>
  <dcterms:modified xsi:type="dcterms:W3CDTF">2019-01-09T13:28:00Z</dcterms:modified>
</cp:coreProperties>
</file>