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Pr="00211FB3" w:rsidRDefault="00211FB3" w:rsidP="00211FB3">
      <w:pPr>
        <w:spacing w:after="0" w:line="360" w:lineRule="auto"/>
        <w:rPr>
          <w:rFonts w:ascii="Verdana" w:hAnsi="Verdana"/>
          <w:sz w:val="16"/>
        </w:rPr>
      </w:pPr>
      <w:r w:rsidRPr="00211FB3">
        <w:rPr>
          <w:rFonts w:ascii="Verdana" w:hAnsi="Verdana"/>
          <w:sz w:val="16"/>
        </w:rPr>
        <w:t>DZP/PN/15/2019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15/2019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– Dostawa artykułów żywnościowych – 5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1B1A74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>W wyniku przeprowadzonego postępowania Wyko</w:t>
      </w:r>
      <w:r>
        <w:rPr>
          <w:rFonts w:ascii="Verdana" w:hAnsi="Verdana"/>
          <w:spacing w:val="-8"/>
          <w:sz w:val="16"/>
          <w:lang w:eastAsia="zh-CN"/>
        </w:rPr>
        <w:t>nawca zobowiązuje się sukcesywnych dostaw, polegających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na </w:t>
      </w:r>
      <w:r>
        <w:rPr>
          <w:rFonts w:ascii="Verdana" w:hAnsi="Verdana"/>
          <w:spacing w:val="-8"/>
          <w:sz w:val="16"/>
          <w:lang w:eastAsia="zh-CN"/>
        </w:rPr>
        <w:t>sprzedaży artykułów żywnościowych</w:t>
      </w:r>
      <w:r w:rsidRPr="001B1A74">
        <w:rPr>
          <w:rFonts w:ascii="Verdana" w:hAnsi="Verdana" w:cs="Verdana"/>
          <w:sz w:val="16"/>
          <w:szCs w:val="16"/>
          <w:lang w:eastAsia="zh-CN"/>
        </w:rPr>
        <w:t>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597CE9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Dostawa artykułów żywnościowych – 5 pakietów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C84748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211FB3" w:rsidRPr="00C84748" w:rsidRDefault="00211FB3" w:rsidP="00211FB3">
      <w:pPr>
        <w:pStyle w:val="Akapitzlist"/>
        <w:tabs>
          <w:tab w:val="left" w:pos="0"/>
        </w:tabs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BC1BC6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3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01.04.2019 r. – 31.03.2020</w:t>
      </w:r>
      <w:r w:rsidRPr="00BC1BC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r.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927DE9" w:rsidRPr="000F42FE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1 i 5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01.04.2019 r. – 30.09.2019</w:t>
      </w:r>
      <w:r w:rsidRPr="00BC1BC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r.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Pr="000F42FE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927DE9" w:rsidRPr="00C1343E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od daty zawarcia umowy – dotyczy pakietu nr </w:t>
      </w:r>
      <w:r>
        <w:rPr>
          <w:rFonts w:ascii="Verdana" w:hAnsi="Verdana" w:cs="Verdana"/>
          <w:b/>
          <w:sz w:val="16"/>
        </w:rPr>
        <w:t xml:space="preserve">2.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927DE9" w:rsidRPr="00646B57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do </w:t>
      </w:r>
      <w:r w:rsidRPr="00927DE9">
        <w:rPr>
          <w:rFonts w:ascii="Verdana" w:eastAsia="Tahoma" w:hAnsi="Verdana" w:cs="Verdana"/>
          <w:b/>
          <w:color w:val="000000"/>
          <w:sz w:val="16"/>
          <w:szCs w:val="16"/>
        </w:rPr>
        <w:t>30.06.2019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r. od daty zawarcia umowy na podstawie </w:t>
      </w:r>
      <w:r>
        <w:rPr>
          <w:rFonts w:ascii="Verdana" w:hAnsi="Verdana" w:cs="Verdana"/>
          <w:sz w:val="16"/>
        </w:rPr>
        <w:t xml:space="preserve">telefonicznych zamówień </w:t>
      </w:r>
      <w:r w:rsidRPr="00646B57">
        <w:rPr>
          <w:rFonts w:ascii="Verdana" w:hAnsi="Verdana" w:cs="Verdana"/>
          <w:sz w:val="16"/>
        </w:rPr>
        <w:t xml:space="preserve">– dotyczy pakietu nr </w:t>
      </w:r>
      <w:r w:rsidRPr="00646B57">
        <w:rPr>
          <w:rFonts w:ascii="Verdana" w:hAnsi="Verdana" w:cs="Verdana"/>
          <w:b/>
          <w:sz w:val="16"/>
        </w:rPr>
        <w:t>4</w:t>
      </w:r>
      <w:r w:rsidRPr="00646B57">
        <w:rPr>
          <w:rFonts w:ascii="Verdana" w:hAnsi="Verdana" w:cs="Verdana"/>
          <w:sz w:val="16"/>
        </w:rPr>
        <w:t xml:space="preserve">. </w:t>
      </w:r>
    </w:p>
    <w:p w:rsidR="00211FB3" w:rsidRPr="008D3E0F" w:rsidRDefault="00211FB3" w:rsidP="00211FB3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211FB3" w:rsidRPr="00C84748" w:rsidRDefault="00211FB3" w:rsidP="00211FB3">
      <w:pPr>
        <w:pStyle w:val="Akapitzlist"/>
        <w:widowControl w:val="0"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magazyn kuchni Szpitala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>
        <w:rPr>
          <w:rFonts w:ascii="Verdana" w:hAnsi="Verdana" w:cs="Verdana"/>
          <w:sz w:val="16"/>
        </w:rPr>
        <w:t xml:space="preserve"> wraz z rozładunkiem, będą realizowane na koszt i ryzyko Wykonawcy na podstawie telefonicznych zamówień asortymentowo-ilościowych.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1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Mrożonki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2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Ryby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- 10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3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Pieczywo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od poniedziałku do soboty włącznie, w godzinach 6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- 7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, do pomieszczeń magazynowych w ilościach uzgodnionych telefonicznie, na dzień przed planowanym terminem dostawy. W razie konieczności dodatkowa dostawa nastąpi w godzinach późniejszych tego samego dnia.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4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Warzywa i owoce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trzy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potrzeb.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5</w:t>
      </w:r>
      <w:r w:rsidRPr="00B16918">
        <w:rPr>
          <w:rFonts w:ascii="Verdana" w:hAnsi="Verdana" w:cs="Verdana"/>
          <w:sz w:val="16"/>
        </w:rPr>
        <w:t xml:space="preserve"> –</w:t>
      </w:r>
      <w:r w:rsidRPr="00B16918">
        <w:rPr>
          <w:rFonts w:ascii="Verdana" w:hAnsi="Verdana"/>
          <w:sz w:val="16"/>
          <w:szCs w:val="16"/>
        </w:rPr>
        <w:t xml:space="preserve"> Mięso i wędliny</w:t>
      </w:r>
      <w:r w:rsidRPr="00B16918">
        <w:rPr>
          <w:rFonts w:ascii="Verdana" w:hAnsi="Verdana" w:cs="Verdana"/>
          <w:sz w:val="16"/>
        </w:rPr>
        <w:t>;</w:t>
      </w:r>
    </w:p>
    <w:p w:rsidR="00211FB3" w:rsidRP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 oraz wymaga dostarczenia aktualnego dokumentu potwierdzającego stały nadzór służb weterynaryjnych.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o chwilowym braku możliwości realizacji zamówionych produktów i podać czas realizacji zamówienia.</w:t>
      </w:r>
    </w:p>
    <w:p w:rsidR="00211FB3" w:rsidRPr="008C089E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 dostawy uważa się wydanie towaru upoważnionemu do jego odbioru pracownikowi Działu Żywienia.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>Dostarczane artykuły powinny być w opakowaniach producenta oznakowanych w sposób umożliwiający identyfikację przez Zamawiającego, środkiem transportu Wykonawcy dopuszczonym przez Państwową Inspekcję Sanitarną do przewozu żywności.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zniszczenia w trakcie transportu.</w:t>
      </w:r>
    </w:p>
    <w:p w:rsidR="00211FB3" w:rsidRDefault="00211FB3" w:rsidP="00211FB3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</w:t>
      </w:r>
    </w:p>
    <w:p w:rsidR="00211FB3" w:rsidRPr="00B16FB0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>Wykonawca w cenie dostawy mrożonek udostępni Zamawiającemu, uruchomi i będzie serwisował  zamrażalkę skrzyniową o pojemności od 280 do 320 litrów. Odbiór i zdanie zamrażalki, o której mowa w zdaniu 1, nastąpi w drodze protokołu zdawczo odbiorczego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>.</w:t>
      </w:r>
    </w:p>
    <w:p w:rsidR="00211FB3" w:rsidRPr="009C47D9" w:rsidRDefault="00211FB3" w:rsidP="00211FB3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211FB3" w:rsidRPr="00DC05B0" w:rsidRDefault="00211FB3" w:rsidP="00211FB3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gwarantuje, że dostarczane produkty</w:t>
      </w:r>
      <w:r w:rsidRPr="000D10C9">
        <w:rPr>
          <w:rFonts w:ascii="Verdana" w:eastAsia="Calibri" w:hAnsi="Verdana"/>
          <w:sz w:val="16"/>
          <w:szCs w:val="16"/>
        </w:rPr>
        <w:t xml:space="preserve"> spełnia</w:t>
      </w:r>
      <w:r>
        <w:rPr>
          <w:rFonts w:ascii="Verdana" w:eastAsia="Calibri" w:hAnsi="Verdana"/>
          <w:sz w:val="16"/>
          <w:szCs w:val="16"/>
        </w:rPr>
        <w:t xml:space="preserve">ją wymagania określone Ustawą o </w:t>
      </w:r>
      <w:r w:rsidRPr="000D10C9">
        <w:rPr>
          <w:rFonts w:ascii="Verdana" w:eastAsia="Calibri" w:hAnsi="Verdana"/>
          <w:sz w:val="16"/>
          <w:szCs w:val="16"/>
        </w:rPr>
        <w:t>bezpieczeństwie żywności i żywienia z dnia 25 sier</w:t>
      </w:r>
      <w:r>
        <w:rPr>
          <w:rFonts w:ascii="Verdana" w:eastAsia="Calibri" w:hAnsi="Verdana"/>
          <w:sz w:val="16"/>
          <w:szCs w:val="16"/>
        </w:rPr>
        <w:t>pnia 2006 r. (tj. Dz. U.  z 2018 r. poz. 1541 ze zm.).</w:t>
      </w:r>
    </w:p>
    <w:p w:rsidR="00211FB3" w:rsidRPr="00DC05B0" w:rsidRDefault="00211FB3" w:rsidP="00211FB3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Times New Roman"/>
          <w:sz w:val="16"/>
          <w:szCs w:val="16"/>
        </w:rPr>
        <w:t>Wykonawca gwarantuje</w:t>
      </w:r>
      <w:r w:rsidRPr="00A2163B">
        <w:rPr>
          <w:rFonts w:ascii="Verdana" w:hAnsi="Verdana" w:cs="Times New Roman"/>
          <w:sz w:val="16"/>
          <w:szCs w:val="16"/>
        </w:rPr>
        <w:t xml:space="preserve">, że  każdy dostarczany </w:t>
      </w:r>
      <w:r>
        <w:rPr>
          <w:rFonts w:ascii="Verdana" w:hAnsi="Verdana" w:cs="Times New Roman"/>
          <w:sz w:val="16"/>
          <w:szCs w:val="16"/>
        </w:rPr>
        <w:t xml:space="preserve">artykuł </w:t>
      </w:r>
      <w:r w:rsidRPr="00A2163B">
        <w:rPr>
          <w:rFonts w:ascii="Verdana" w:hAnsi="Verdana" w:cs="Times New Roman"/>
          <w:sz w:val="16"/>
          <w:szCs w:val="16"/>
        </w:rPr>
        <w:t>jest  zgodny  z normami   jakościowymi   HACCP oraz zgodny z Polską Normą.</w:t>
      </w:r>
    </w:p>
    <w:p w:rsidR="00211FB3" w:rsidRPr="00DC05B0" w:rsidRDefault="00211FB3" w:rsidP="00211FB3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gwarantuje, że dostarczone artykuły </w:t>
      </w:r>
      <w:r w:rsidRPr="007D54F9">
        <w:rPr>
          <w:rFonts w:ascii="Verdana" w:hAnsi="Verdana"/>
          <w:sz w:val="16"/>
          <w:szCs w:val="16"/>
        </w:rPr>
        <w:t xml:space="preserve">spełniają wymogi Ustawy o </w:t>
      </w:r>
      <w:r>
        <w:rPr>
          <w:rFonts w:ascii="Verdana" w:hAnsi="Verdana"/>
          <w:sz w:val="16"/>
          <w:szCs w:val="16"/>
        </w:rPr>
        <w:t xml:space="preserve">produktach pochodzenia zwierzęcego z dnia 16 grudnia 2005 r. </w:t>
      </w:r>
      <w:r w:rsidRPr="007D54F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tj. </w:t>
      </w:r>
      <w:r w:rsidRPr="007D54F9">
        <w:rPr>
          <w:rFonts w:ascii="Verdana" w:hAnsi="Verdana"/>
          <w:sz w:val="16"/>
          <w:szCs w:val="16"/>
        </w:rPr>
        <w:t xml:space="preserve">Dz. U </w:t>
      </w:r>
      <w:r>
        <w:rPr>
          <w:rFonts w:ascii="Verdana" w:hAnsi="Verdana"/>
          <w:sz w:val="16"/>
          <w:szCs w:val="16"/>
        </w:rPr>
        <w:t>z 2017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 poz. 242 ze zm.</w:t>
      </w:r>
      <w:r w:rsidRPr="007D54F9">
        <w:rPr>
          <w:rFonts w:ascii="Verdana" w:hAnsi="Verdana"/>
          <w:sz w:val="16"/>
          <w:szCs w:val="16"/>
        </w:rPr>
        <w:t xml:space="preserve">) oraz, że zakład produkcyjny znajduje  </w:t>
      </w:r>
      <w:r>
        <w:rPr>
          <w:rFonts w:ascii="Verdana" w:hAnsi="Verdana"/>
          <w:sz w:val="16"/>
          <w:szCs w:val="16"/>
        </w:rPr>
        <w:t>się pod nadzorem weterynaryjnym i</w:t>
      </w:r>
      <w:r w:rsidRPr="007D54F9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 xml:space="preserve"> wpis</w:t>
      </w:r>
      <w:r w:rsidRPr="007D54F9">
        <w:rPr>
          <w:rFonts w:ascii="Verdana" w:hAnsi="Verdana"/>
          <w:sz w:val="16"/>
          <w:szCs w:val="16"/>
        </w:rPr>
        <w:t xml:space="preserve"> do Rejestru Po</w:t>
      </w:r>
      <w:r>
        <w:rPr>
          <w:rFonts w:ascii="Verdana" w:hAnsi="Verdana"/>
          <w:sz w:val="16"/>
          <w:szCs w:val="16"/>
        </w:rPr>
        <w:t>wiatowego Lekarza</w:t>
      </w:r>
      <w:r w:rsidRPr="007D54F9">
        <w:rPr>
          <w:rFonts w:ascii="Verdana" w:hAnsi="Verdana"/>
          <w:sz w:val="16"/>
          <w:szCs w:val="16"/>
        </w:rPr>
        <w:t xml:space="preserve"> Weterynarii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Pr="00DC05B0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zapewnia, iż przedmiot umowy jest w całości zgodny z przedstawioną ofertą, zdatny do spożycia.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Zamawiający zgłosi reklamację.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Reklamacje z tytułu jakości, ilości dostawy towaru będą zgłaszane przez Zamawiającego w dniu, w którym dostarczono wadliwy towar.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się do wymiany towaru wadliwego na towary wolne od wad i spełniające wymagania jakościowe w terminie uzgodnionym z Zamawiającym.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211FB3" w:rsidRPr="005C3022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Wykonawca upoważnia swojego pracownika: ………………………………………… nr tel. ………………………, email: ……………………………… do stałych kontaktów z pracownikiem Działu Żywienia, a w tym do przyjmowania zamówień, nadzorowania ich realizacji, przyjmowania reklamacji.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 xml:space="preserve">Za realizację umowy po stronie Zamawiającego odpowiedzialna jest Pani Beata Skwara – Kierownik Działu Żywienia tel. 32 67 40 266, a w przypadku jej nieobecności – Pani Beata </w:t>
      </w:r>
      <w:proofErr w:type="spellStart"/>
      <w:r>
        <w:rPr>
          <w:rFonts w:ascii="Verdana" w:hAnsi="Verdana"/>
          <w:sz w:val="16"/>
          <w:szCs w:val="16"/>
        </w:rPr>
        <w:t>Mistrzyk</w:t>
      </w:r>
      <w:proofErr w:type="spellEnd"/>
      <w:r>
        <w:rPr>
          <w:rFonts w:ascii="Verdana" w:hAnsi="Verdana"/>
          <w:sz w:val="16"/>
          <w:szCs w:val="16"/>
        </w:rPr>
        <w:t xml:space="preserve"> tj. za przyjęcie dostarczonego towaru zgodnie z zamówieniem i zawartą umową oraz składania reklamacji.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211FB3" w:rsidRPr="00E60583" w:rsidRDefault="00211FB3" w:rsidP="00211FB3">
      <w:pPr>
        <w:pStyle w:val="Tekstpodstawowywcity21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ze złożonym zamówieniem sukcesywnie po każdej  dostawie  w  cenach  jednostkowych szczegółowo określonych w załączniku nr 1 do umowy.</w:t>
      </w:r>
    </w:p>
    <w:p w:rsidR="00211FB3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cenach jednostkowych brutto zawierają się wszystkie koszty związane z dostawą towaru Zamawiającemu.</w:t>
      </w:r>
    </w:p>
    <w:p w:rsidR="00211FB3" w:rsidRPr="005136A7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54479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Pr="00A54479">
        <w:rPr>
          <w:rFonts w:ascii="Verdana" w:hAnsi="Verdana" w:cs="Verdana"/>
          <w:spacing w:val="-8"/>
          <w:sz w:val="16"/>
        </w:rPr>
        <w:t>ilościowym oraz jakościowym z uprzednim zamówieniem następować będzie sukcesywnie po każdej dostawie</w:t>
      </w:r>
      <w:r>
        <w:rPr>
          <w:rFonts w:ascii="Verdana" w:hAnsi="Verdana" w:cs="Verdana"/>
          <w:spacing w:val="-8"/>
          <w:sz w:val="16"/>
        </w:rPr>
        <w:t>,</w:t>
      </w:r>
      <w:r w:rsidRPr="00A54479">
        <w:rPr>
          <w:rFonts w:ascii="Verdana" w:hAnsi="Verdana" w:cs="Verdana"/>
          <w:spacing w:val="-8"/>
          <w:sz w:val="16"/>
        </w:rPr>
        <w:t xml:space="preserve"> przelewem na konto Wykonawcy w terminie</w:t>
      </w:r>
      <w:r>
        <w:rPr>
          <w:rFonts w:ascii="Verdana" w:hAnsi="Verdana" w:cs="Verdana"/>
          <w:spacing w:val="-8"/>
          <w:sz w:val="16"/>
        </w:rPr>
        <w:t xml:space="preserve"> do …… dni (zgodnie z ofertą), na podstawie dostarczonej, prawidłowo wystawionej faktury.</w:t>
      </w:r>
    </w:p>
    <w:p w:rsidR="00211FB3" w:rsidRPr="005136A7" w:rsidRDefault="00211FB3" w:rsidP="00211FB3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211FB3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211FB3" w:rsidRDefault="00211FB3" w:rsidP="00211FB3">
      <w:pPr>
        <w:pStyle w:val="Tekstpodstawowywcity21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211FB3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211FB3" w:rsidRPr="00A6749C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927DE9" w:rsidRPr="00927DE9" w:rsidRDefault="00211FB3" w:rsidP="00927DE9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>
        <w:rPr>
          <w:rFonts w:ascii="Verdana" w:hAnsi="Verdana" w:cs="Verdana"/>
          <w:sz w:val="16"/>
          <w:szCs w:val="16"/>
        </w:rPr>
        <w:t>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  <w:bookmarkStart w:id="0" w:name="_GoBack"/>
      <w:bookmarkEnd w:id="0"/>
    </w:p>
    <w:p w:rsidR="00211FB3" w:rsidRPr="0016633A" w:rsidRDefault="00211FB3" w:rsidP="00211FB3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211FB3" w:rsidRPr="00E5080C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211FB3" w:rsidRDefault="00211FB3" w:rsidP="00211FB3">
      <w:pPr>
        <w:pStyle w:val="Tekstpodstawowy"/>
        <w:numPr>
          <w:ilvl w:val="1"/>
          <w:numId w:val="13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211FB3" w:rsidRDefault="00211FB3" w:rsidP="00211FB3">
      <w:pPr>
        <w:pStyle w:val="Tekstpodstawowy"/>
        <w:numPr>
          <w:ilvl w:val="1"/>
          <w:numId w:val="13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umowy na wolny od wad w przypadku, o którym mowa w § 6 ust. 4 niniejszej umowy, Wykonawca zapłaci Zamawiającemu karę umowną w wysokości 1 % wartości dostawy,</w:t>
      </w:r>
    </w:p>
    <w:p w:rsidR="00211FB3" w:rsidRPr="00E5080C" w:rsidRDefault="00211FB3" w:rsidP="00211FB3">
      <w:pPr>
        <w:pStyle w:val="Tekstpodstawowy"/>
        <w:numPr>
          <w:ilvl w:val="1"/>
          <w:numId w:val="13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211FB3" w:rsidRPr="00A96E26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</w:p>
    <w:p w:rsidR="00211FB3" w:rsidRPr="00A96E26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211FB3" w:rsidRPr="00A96E26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 przez Wykonawcę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211FB3" w:rsidRPr="003403B1" w:rsidRDefault="00211FB3" w:rsidP="00211FB3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211FB3" w:rsidRDefault="00211FB3" w:rsidP="00211FB3">
      <w:pPr>
        <w:numPr>
          <w:ilvl w:val="2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211FB3" w:rsidRPr="005136A7" w:rsidRDefault="00211FB3" w:rsidP="00211FB3">
      <w:pPr>
        <w:numPr>
          <w:ilvl w:val="2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211FB3" w:rsidRPr="005136A7" w:rsidRDefault="00211FB3" w:rsidP="00211FB3">
      <w:pPr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realizowania umowy przez Wykonawcę Zamawiający ma prawo odstąpić od umowy w trybie natychmiastowym.</w:t>
      </w:r>
    </w:p>
    <w:p w:rsidR="00211FB3" w:rsidRDefault="00211FB3" w:rsidP="00211FB3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211FB3" w:rsidRDefault="00211FB3" w:rsidP="00211FB3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211FB3" w:rsidRPr="00423159" w:rsidRDefault="00211FB3" w:rsidP="00211FB3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Pr="00726AAF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11FB3" w:rsidRDefault="00211FB3" w:rsidP="00211FB3">
      <w:pPr>
        <w:pStyle w:val="Tekstpodstawowywcity"/>
        <w:numPr>
          <w:ilvl w:val="1"/>
          <w:numId w:val="6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211FB3" w:rsidRDefault="00211FB3" w:rsidP="00211FB3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211FB3" w:rsidRDefault="00211FB3" w:rsidP="00211FB3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211FB3" w:rsidRPr="00A6749C" w:rsidRDefault="00211FB3" w:rsidP="00211FB3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Pr="00A6749C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44" w:rsidRDefault="00A96444" w:rsidP="007E3857">
      <w:pPr>
        <w:spacing w:after="0" w:line="240" w:lineRule="auto"/>
      </w:pPr>
      <w:r>
        <w:separator/>
      </w:r>
    </w:p>
  </w:endnote>
  <w:endnote w:type="continuationSeparator" w:id="0">
    <w:p w:rsidR="00A96444" w:rsidRDefault="00A964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44" w:rsidRDefault="00A96444" w:rsidP="007E3857">
      <w:pPr>
        <w:spacing w:after="0" w:line="240" w:lineRule="auto"/>
      </w:pPr>
      <w:r>
        <w:separator/>
      </w:r>
    </w:p>
  </w:footnote>
  <w:footnote w:type="continuationSeparator" w:id="0">
    <w:p w:rsidR="00A96444" w:rsidRDefault="00A96444" w:rsidP="007E3857">
      <w:pPr>
        <w:spacing w:after="0" w:line="240" w:lineRule="auto"/>
      </w:pPr>
      <w:r>
        <w:continuationSeparator/>
      </w:r>
    </w:p>
  </w:footnote>
  <w:footnote w:id="1">
    <w:p w:rsidR="00211FB3" w:rsidRDefault="00211FB3" w:rsidP="00211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Verdana" w:hAnsi="Verdana"/>
          <w:sz w:val="16"/>
          <w:szCs w:val="16"/>
        </w:rPr>
        <w:t>l</w:t>
      </w:r>
      <w:r w:rsidRPr="00390BFB">
        <w:rPr>
          <w:rFonts w:ascii="Verdana" w:hAnsi="Verdana"/>
          <w:sz w:val="16"/>
          <w:szCs w:val="16"/>
        </w:rPr>
        <w:t>oco</w:t>
      </w:r>
      <w:proofErr w:type="spellEnd"/>
      <w:r w:rsidRPr="00390BFB">
        <w:rPr>
          <w:rFonts w:ascii="Verdana" w:hAnsi="Verdana"/>
          <w:sz w:val="16"/>
          <w:szCs w:val="16"/>
        </w:rPr>
        <w:t xml:space="preserve"> magazyn kuchni szpitala – mie</w:t>
      </w:r>
      <w:r>
        <w:rPr>
          <w:rFonts w:ascii="Verdana" w:hAnsi="Verdana"/>
          <w:sz w:val="16"/>
          <w:szCs w:val="16"/>
        </w:rPr>
        <w:t>jsce wskazane przez pracownika Działu Ż</w:t>
      </w:r>
      <w:r w:rsidRPr="00390BFB">
        <w:rPr>
          <w:rFonts w:ascii="Verdana" w:hAnsi="Verdana"/>
          <w:sz w:val="16"/>
          <w:szCs w:val="16"/>
        </w:rPr>
        <w:t>ywienia</w:t>
      </w:r>
    </w:p>
  </w:footnote>
  <w:footnote w:id="2">
    <w:p w:rsidR="00211FB3" w:rsidRPr="00927DE9" w:rsidRDefault="00211FB3" w:rsidP="00211FB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54F9">
        <w:rPr>
          <w:rFonts w:ascii="Verdana" w:hAnsi="Verdana"/>
          <w:sz w:val="16"/>
          <w:szCs w:val="16"/>
        </w:rPr>
        <w:t>dotycz</w:t>
      </w:r>
      <w:r>
        <w:rPr>
          <w:rFonts w:ascii="Verdana" w:hAnsi="Verdana"/>
          <w:sz w:val="16"/>
          <w:szCs w:val="16"/>
        </w:rPr>
        <w:t>y pakietu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</w:t>
      </w:r>
    </w:p>
  </w:footnote>
  <w:footnote w:id="3">
    <w:p w:rsidR="00211FB3" w:rsidRDefault="00211FB3" w:rsidP="00211FB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54F9">
        <w:rPr>
          <w:rFonts w:ascii="Verdana" w:hAnsi="Verdana"/>
          <w:sz w:val="16"/>
          <w:szCs w:val="16"/>
        </w:rPr>
        <w:t>dotycz</w:t>
      </w:r>
      <w:r>
        <w:rPr>
          <w:rFonts w:ascii="Verdana" w:hAnsi="Verdana"/>
          <w:sz w:val="16"/>
          <w:szCs w:val="16"/>
        </w:rPr>
        <w:t>y pakietu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</w:t>
      </w:r>
    </w:p>
    <w:p w:rsidR="00211FB3" w:rsidRDefault="00211FB3" w:rsidP="00211F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964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964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964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11FB3"/>
    <w:rsid w:val="00361403"/>
    <w:rsid w:val="004E30BB"/>
    <w:rsid w:val="00695C02"/>
    <w:rsid w:val="00791626"/>
    <w:rsid w:val="007E173E"/>
    <w:rsid w:val="007E3857"/>
    <w:rsid w:val="00927DE9"/>
    <w:rsid w:val="00A27910"/>
    <w:rsid w:val="00A96444"/>
    <w:rsid w:val="00AE1887"/>
    <w:rsid w:val="00B46178"/>
    <w:rsid w:val="00B9396A"/>
    <w:rsid w:val="00C509B2"/>
    <w:rsid w:val="00D53E50"/>
    <w:rsid w:val="00E21598"/>
    <w:rsid w:val="00E21B91"/>
    <w:rsid w:val="00F25855"/>
    <w:rsid w:val="00F76A7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</cp:revision>
  <cp:lastPrinted>2018-12-10T13:59:00Z</cp:lastPrinted>
  <dcterms:created xsi:type="dcterms:W3CDTF">2019-02-25T11:28:00Z</dcterms:created>
  <dcterms:modified xsi:type="dcterms:W3CDTF">2019-02-26T12:09:00Z</dcterms:modified>
</cp:coreProperties>
</file>