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71" w:rsidRPr="008E5AD4" w:rsidRDefault="00A01471">
      <w:pPr>
        <w:rPr>
          <w:rFonts w:ascii="Arial" w:hAnsi="Arial" w:cs="Arial"/>
          <w:sz w:val="20"/>
          <w:szCs w:val="20"/>
        </w:rPr>
      </w:pPr>
    </w:p>
    <w:p w:rsidR="00406793" w:rsidRPr="008E5AD4" w:rsidRDefault="00406793">
      <w:pPr>
        <w:rPr>
          <w:rFonts w:ascii="Arial" w:hAnsi="Arial" w:cs="Arial"/>
          <w:sz w:val="20"/>
          <w:szCs w:val="20"/>
        </w:rPr>
      </w:pPr>
    </w:p>
    <w:p w:rsidR="00406793" w:rsidRPr="008E5AD4" w:rsidRDefault="00406793">
      <w:pPr>
        <w:rPr>
          <w:rFonts w:ascii="Arial" w:hAnsi="Arial" w:cs="Arial"/>
          <w:sz w:val="20"/>
          <w:szCs w:val="20"/>
        </w:rPr>
      </w:pPr>
    </w:p>
    <w:p w:rsidR="00406793" w:rsidRPr="008E5AD4" w:rsidRDefault="00AF41ED">
      <w:pPr>
        <w:rPr>
          <w:rFonts w:ascii="Arial" w:hAnsi="Arial" w:cs="Arial"/>
          <w:sz w:val="20"/>
          <w:szCs w:val="20"/>
        </w:rPr>
      </w:pPr>
      <w:r>
        <w:rPr>
          <w:rFonts w:ascii="Arial" w:hAnsi="Arial" w:cs="Arial"/>
          <w:sz w:val="20"/>
          <w:szCs w:val="20"/>
        </w:rPr>
        <w:t>DZP/PN/65</w:t>
      </w:r>
      <w:r w:rsidR="009157E4" w:rsidRPr="008E5AD4">
        <w:rPr>
          <w:rFonts w:ascii="Arial" w:hAnsi="Arial" w:cs="Arial"/>
          <w:sz w:val="20"/>
          <w:szCs w:val="20"/>
        </w:rPr>
        <w:t>/</w:t>
      </w:r>
      <w:r w:rsidR="00A8208A">
        <w:rPr>
          <w:rFonts w:ascii="Arial" w:hAnsi="Arial" w:cs="Arial"/>
          <w:sz w:val="20"/>
          <w:szCs w:val="20"/>
        </w:rPr>
        <w:t>2020</w:t>
      </w:r>
    </w:p>
    <w:p w:rsidR="00752403" w:rsidRDefault="00406793" w:rsidP="00752403">
      <w:pPr>
        <w:spacing w:line="360" w:lineRule="auto"/>
        <w:ind w:firstLine="709"/>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r>
      <w:r w:rsidR="0004636D" w:rsidRPr="008E5AD4">
        <w:rPr>
          <w:rFonts w:ascii="Arial" w:eastAsia="SimSun" w:hAnsi="Arial" w:cs="Arial"/>
          <w:kern w:val="1"/>
          <w:sz w:val="20"/>
          <w:szCs w:val="20"/>
          <w:lang w:eastAsia="zh-CN" w:bidi="hi-IN"/>
        </w:rPr>
        <w:tab/>
        <w:t>Załącznik</w:t>
      </w:r>
      <w:r w:rsidR="00F30D8C">
        <w:rPr>
          <w:rFonts w:ascii="Arial" w:eastAsia="SimSun" w:hAnsi="Arial" w:cs="Arial"/>
          <w:kern w:val="1"/>
          <w:sz w:val="20"/>
          <w:szCs w:val="20"/>
          <w:lang w:eastAsia="zh-CN" w:bidi="hi-IN"/>
        </w:rPr>
        <w:t xml:space="preserve"> </w:t>
      </w:r>
      <w:r w:rsidR="0004636D" w:rsidRPr="008E5AD4">
        <w:rPr>
          <w:rFonts w:ascii="Arial" w:eastAsia="SimSun" w:hAnsi="Arial" w:cs="Arial"/>
          <w:kern w:val="1"/>
          <w:sz w:val="20"/>
          <w:szCs w:val="20"/>
          <w:lang w:eastAsia="zh-CN" w:bidi="hi-IN"/>
        </w:rPr>
        <w:t>nr 5</w:t>
      </w:r>
      <w:r w:rsidRPr="008E5AD4">
        <w:rPr>
          <w:rFonts w:ascii="Arial" w:eastAsia="SimSun" w:hAnsi="Arial" w:cs="Arial"/>
          <w:kern w:val="1"/>
          <w:sz w:val="20"/>
          <w:szCs w:val="20"/>
          <w:lang w:eastAsia="zh-CN" w:bidi="hi-IN"/>
        </w:rPr>
        <w:t xml:space="preserve"> do </w:t>
      </w:r>
      <w:r w:rsidR="0004636D" w:rsidRPr="008E5AD4">
        <w:rPr>
          <w:rFonts w:ascii="Arial" w:eastAsia="SimSun" w:hAnsi="Arial" w:cs="Arial"/>
          <w:kern w:val="1"/>
          <w:sz w:val="20"/>
          <w:szCs w:val="20"/>
          <w:lang w:eastAsia="zh-CN" w:bidi="hi-IN"/>
        </w:rPr>
        <w:t>SIW</w:t>
      </w:r>
      <w:r w:rsidRPr="008E5AD4">
        <w:rPr>
          <w:rFonts w:ascii="Arial" w:eastAsia="SimSun" w:hAnsi="Arial" w:cs="Arial"/>
          <w:kern w:val="1"/>
          <w:sz w:val="20"/>
          <w:szCs w:val="20"/>
          <w:lang w:eastAsia="zh-CN" w:bidi="hi-IN"/>
        </w:rPr>
        <w:t>Z</w:t>
      </w:r>
    </w:p>
    <w:p w:rsidR="00F30D8C" w:rsidRPr="008E5AD4" w:rsidRDefault="00406793" w:rsidP="00752403">
      <w:pPr>
        <w:spacing w:after="0" w:line="360" w:lineRule="auto"/>
        <w:ind w:firstLine="709"/>
        <w:jc w:val="right"/>
        <w:rPr>
          <w:rFonts w:ascii="Arial" w:eastAsia="SimSun" w:hAnsi="Arial" w:cs="Arial"/>
          <w:kern w:val="1"/>
          <w:sz w:val="20"/>
          <w:szCs w:val="20"/>
          <w:lang w:eastAsia="zh-CN" w:bidi="hi-IN"/>
        </w:rPr>
      </w:pPr>
      <w:r w:rsidRPr="008E5AD4">
        <w:rPr>
          <w:rFonts w:ascii="Arial" w:eastAsia="SimSun" w:hAnsi="Arial" w:cs="Arial"/>
          <w:kern w:val="1"/>
          <w:sz w:val="20"/>
          <w:szCs w:val="20"/>
          <w:lang w:eastAsia="zh-CN" w:bidi="hi-IN"/>
        </w:rPr>
        <w:t xml:space="preserve"> </w:t>
      </w:r>
    </w:p>
    <w:p w:rsidR="00406793" w:rsidRDefault="00A8208A" w:rsidP="00A8208A">
      <w:pPr>
        <w:spacing w:after="0" w:line="360" w:lineRule="auto"/>
        <w:jc w:val="center"/>
        <w:rPr>
          <w:rFonts w:ascii="Arial" w:hAnsi="Arial"/>
          <w:sz w:val="20"/>
          <w:szCs w:val="20"/>
        </w:rPr>
      </w:pPr>
      <w:r>
        <w:rPr>
          <w:rFonts w:ascii="Arial" w:hAnsi="Arial"/>
          <w:sz w:val="20"/>
          <w:szCs w:val="20"/>
        </w:rPr>
        <w:t>Istotne postanowienia umowy, które zostaną wprowad</w:t>
      </w:r>
      <w:r w:rsidR="003625FD">
        <w:rPr>
          <w:rFonts w:ascii="Arial" w:hAnsi="Arial"/>
          <w:sz w:val="20"/>
          <w:szCs w:val="20"/>
        </w:rPr>
        <w:t>zone do treści zawieranej umowy</w:t>
      </w:r>
      <w:r w:rsidR="003625FD">
        <w:rPr>
          <w:rFonts w:ascii="Arial" w:hAnsi="Arial"/>
          <w:sz w:val="20"/>
          <w:szCs w:val="20"/>
        </w:rPr>
        <w:br/>
      </w:r>
      <w:r>
        <w:rPr>
          <w:rFonts w:ascii="Arial" w:hAnsi="Arial"/>
          <w:sz w:val="20"/>
          <w:szCs w:val="20"/>
        </w:rPr>
        <w:t>w sprawie zamówienia publicznego na:</w:t>
      </w:r>
    </w:p>
    <w:p w:rsidR="003C010D" w:rsidRPr="003C010D" w:rsidRDefault="00A8208A" w:rsidP="003C010D">
      <w:pPr>
        <w:spacing w:line="360" w:lineRule="auto"/>
        <w:jc w:val="center"/>
        <w:rPr>
          <w:rFonts w:ascii="Arial" w:eastAsia="SimSun" w:hAnsi="Arial" w:cs="Arial"/>
          <w:b/>
          <w:i/>
          <w:kern w:val="1"/>
          <w:sz w:val="20"/>
          <w:szCs w:val="20"/>
          <w:lang w:eastAsia="zh-CN" w:bidi="hi-IN"/>
        </w:rPr>
      </w:pPr>
      <w:r w:rsidRPr="00A8208A">
        <w:rPr>
          <w:rFonts w:ascii="Arial" w:eastAsia="SimSun" w:hAnsi="Arial" w:cs="Arial"/>
          <w:i/>
          <w:kern w:val="1"/>
          <w:sz w:val="20"/>
          <w:szCs w:val="20"/>
          <w:lang w:eastAsia="zh-CN" w:bidi="hi-IN"/>
        </w:rPr>
        <w:t>„</w:t>
      </w:r>
      <w:r w:rsidRPr="00A8208A">
        <w:rPr>
          <w:rFonts w:ascii="Arial" w:eastAsia="SimSun" w:hAnsi="Arial" w:cs="Arial"/>
          <w:b/>
          <w:i/>
          <w:kern w:val="1"/>
          <w:sz w:val="20"/>
          <w:szCs w:val="20"/>
          <w:lang w:eastAsia="zh-CN" w:bidi="hi-IN"/>
        </w:rPr>
        <w:t>Dostawę energii elektrycznej dla Szpitala Powiatowego w Zawierciu”</w:t>
      </w:r>
    </w:p>
    <w:p w:rsidR="00A8208A"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Podstawa prawna zawarcia umowy - art. 39 </w:t>
      </w:r>
      <w:r w:rsidRPr="008E5AD4">
        <w:rPr>
          <w:rFonts w:ascii="Arial" w:eastAsia="SimSun" w:hAnsi="Arial" w:cs="Arial"/>
          <w:kern w:val="1"/>
          <w:sz w:val="20"/>
          <w:szCs w:val="20"/>
          <w:lang w:eastAsia="zh-CN" w:bidi="hi-IN"/>
        </w:rPr>
        <w:t>ustawy z dnia  29.01.2004 r. - Prawo  zamówień  publicznych (tj. Dz. U. z 2019 r. poz. 1843</w:t>
      </w:r>
      <w:r w:rsidR="00897171">
        <w:rPr>
          <w:rFonts w:ascii="Arial" w:eastAsia="SimSun" w:hAnsi="Arial" w:cs="Arial"/>
          <w:kern w:val="1"/>
          <w:sz w:val="20"/>
          <w:szCs w:val="20"/>
          <w:lang w:eastAsia="zh-CN" w:bidi="hi-IN"/>
        </w:rPr>
        <w:t xml:space="preserve"> z </w:t>
      </w:r>
      <w:proofErr w:type="spellStart"/>
      <w:r w:rsidR="00897171">
        <w:rPr>
          <w:rFonts w:ascii="Arial" w:eastAsia="SimSun" w:hAnsi="Arial" w:cs="Arial"/>
          <w:kern w:val="1"/>
          <w:sz w:val="20"/>
          <w:szCs w:val="20"/>
          <w:lang w:eastAsia="zh-CN" w:bidi="hi-IN"/>
        </w:rPr>
        <w:t>późn</w:t>
      </w:r>
      <w:proofErr w:type="spellEnd"/>
      <w:r w:rsidR="00897171">
        <w:rPr>
          <w:rFonts w:ascii="Arial" w:eastAsia="SimSun" w:hAnsi="Arial" w:cs="Arial"/>
          <w:kern w:val="1"/>
          <w:sz w:val="20"/>
          <w:szCs w:val="20"/>
          <w:lang w:eastAsia="zh-CN" w:bidi="hi-IN"/>
        </w:rPr>
        <w:t>. zm.</w:t>
      </w:r>
      <w:r>
        <w:rPr>
          <w:rFonts w:ascii="Arial" w:eastAsia="SimSun" w:hAnsi="Arial" w:cs="Arial"/>
          <w:kern w:val="1"/>
          <w:sz w:val="20"/>
          <w:szCs w:val="20"/>
          <w:lang w:eastAsia="zh-CN" w:bidi="hi-IN"/>
        </w:rPr>
        <w:t>).</w:t>
      </w:r>
    </w:p>
    <w:p w:rsidR="00A8208A" w:rsidRPr="004556A7"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sz w:val="20"/>
          <w:szCs w:val="20"/>
        </w:rPr>
        <w:t>Przedmiot i termin realizacji zamówienia:</w:t>
      </w:r>
    </w:p>
    <w:p w:rsidR="004556A7" w:rsidRPr="004556A7" w:rsidRDefault="00C762B1" w:rsidP="009C1670">
      <w:pPr>
        <w:pStyle w:val="Akapitzlist"/>
        <w:numPr>
          <w:ilvl w:val="0"/>
          <w:numId w:val="2"/>
        </w:numPr>
        <w:spacing w:after="0" w:line="360" w:lineRule="auto"/>
        <w:jc w:val="both"/>
        <w:rPr>
          <w:rFonts w:ascii="Arial" w:eastAsia="SimSun" w:hAnsi="Arial" w:cs="Arial"/>
          <w:kern w:val="1"/>
          <w:sz w:val="20"/>
          <w:szCs w:val="20"/>
          <w:lang w:eastAsia="zh-CN" w:bidi="hi-IN"/>
        </w:rPr>
      </w:pPr>
      <w:r>
        <w:rPr>
          <w:rFonts w:ascii="Arial" w:hAnsi="Arial"/>
          <w:sz w:val="20"/>
          <w:szCs w:val="20"/>
        </w:rPr>
        <w:t>s</w:t>
      </w:r>
      <w:r w:rsidR="004556A7">
        <w:rPr>
          <w:rFonts w:ascii="Arial" w:hAnsi="Arial"/>
          <w:sz w:val="20"/>
          <w:szCs w:val="20"/>
        </w:rPr>
        <w:t>ukcesywna dostawa energii elektrycznej o łącznym szacowanym wolumenie – 1</w:t>
      </w:r>
      <w:r w:rsidR="00502862">
        <w:rPr>
          <w:rFonts w:ascii="Arial" w:hAnsi="Arial"/>
          <w:sz w:val="20"/>
          <w:szCs w:val="20"/>
        </w:rPr>
        <w:t xml:space="preserve"> 648 </w:t>
      </w:r>
      <w:bookmarkStart w:id="0" w:name="_GoBack"/>
      <w:bookmarkEnd w:id="0"/>
      <w:r w:rsidR="004556A7">
        <w:rPr>
          <w:rFonts w:ascii="Arial" w:hAnsi="Arial"/>
          <w:sz w:val="20"/>
          <w:szCs w:val="20"/>
        </w:rPr>
        <w:t>000 kWh na potrzeby obiektów Szpitala Powiatowego w Zawierciu;</w:t>
      </w:r>
    </w:p>
    <w:p w:rsidR="004556A7" w:rsidRPr="004556A7" w:rsidRDefault="004556A7" w:rsidP="009C1670">
      <w:pPr>
        <w:pStyle w:val="Akapitzlist"/>
        <w:numPr>
          <w:ilvl w:val="0"/>
          <w:numId w:val="2"/>
        </w:numPr>
        <w:spacing w:after="0" w:line="360" w:lineRule="auto"/>
        <w:jc w:val="both"/>
        <w:rPr>
          <w:rFonts w:ascii="Arial" w:eastAsia="SimSun" w:hAnsi="Arial" w:cs="Arial"/>
          <w:kern w:val="1"/>
          <w:sz w:val="20"/>
          <w:szCs w:val="20"/>
          <w:lang w:eastAsia="zh-CN" w:bidi="hi-IN"/>
        </w:rPr>
      </w:pPr>
      <w:r>
        <w:rPr>
          <w:rFonts w:ascii="Arial" w:hAnsi="Arial"/>
          <w:sz w:val="20"/>
          <w:szCs w:val="20"/>
        </w:rPr>
        <w:t>Wykonawca zobowiązany jest uwzględnić dane oraz parametry techniczne wskazane przez Zamawiającego w załączniku nr 2 do SIWZ – formularz asortymentowo-cenowy;</w:t>
      </w:r>
    </w:p>
    <w:p w:rsidR="004556A7" w:rsidRPr="00752403" w:rsidRDefault="00C762B1" w:rsidP="009C1670">
      <w:pPr>
        <w:pStyle w:val="Akapitzlist"/>
        <w:numPr>
          <w:ilvl w:val="0"/>
          <w:numId w:val="2"/>
        </w:numPr>
        <w:spacing w:after="0" w:line="360" w:lineRule="auto"/>
        <w:jc w:val="both"/>
        <w:rPr>
          <w:rFonts w:ascii="Arial" w:eastAsia="SimSun" w:hAnsi="Arial" w:cs="Arial"/>
          <w:kern w:val="1"/>
          <w:sz w:val="20"/>
          <w:szCs w:val="20"/>
          <w:lang w:eastAsia="zh-CN" w:bidi="hi-IN"/>
        </w:rPr>
      </w:pPr>
      <w:r w:rsidRPr="00752403">
        <w:rPr>
          <w:rFonts w:ascii="Arial" w:hAnsi="Arial"/>
          <w:sz w:val="20"/>
          <w:szCs w:val="20"/>
        </w:rPr>
        <w:t>o</w:t>
      </w:r>
      <w:r w:rsidR="00752403" w:rsidRPr="00752403">
        <w:rPr>
          <w:rFonts w:ascii="Arial" w:hAnsi="Arial"/>
          <w:sz w:val="20"/>
          <w:szCs w:val="20"/>
        </w:rPr>
        <w:t>kres obowiązywania umowy: 12 miesięcy od daty podpisania umowy lub do wyczerpania kwoty na jaką została zawarta.</w:t>
      </w:r>
    </w:p>
    <w:p w:rsidR="00A8208A" w:rsidRPr="00A8208A"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sz w:val="20"/>
          <w:szCs w:val="20"/>
        </w:rPr>
        <w:t>Istotne postanowienia nie obejmują spraw związanych z dystrybucją energii elektrycznej, przyłączeniem, opomiarowaniem i jakością energii wchodzących w zakres odrębnej umowy o świadczenie usług dystrybucji zawartej przez Zamawiającego z OSD.</w:t>
      </w:r>
    </w:p>
    <w:p w:rsidR="00A8208A" w:rsidRPr="00A8208A"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sz w:val="20"/>
          <w:szCs w:val="20"/>
        </w:rPr>
        <w:t>Wykonawca zobowiązuje się do złożenia u OSD, w imieniu Zamawiającego, zgłoszenia o zawarciu umowy na sprzedaż energii elektrycznej bez zbędnej zwłoki, po zawarciu umowy na sprzedaż energii elektrycznej i udzieleniu pełnomocnictwa Wykonawcy. W celu wykonania powyższych czynności Zamawiający udostępni i przygotuje niezbędne dane i dokumenty.</w:t>
      </w:r>
    </w:p>
    <w:p w:rsidR="00A8208A" w:rsidRPr="004556A7"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sz w:val="20"/>
          <w:szCs w:val="20"/>
        </w:rPr>
        <w:t>Obowiązki Zamawiającego:</w:t>
      </w:r>
    </w:p>
    <w:p w:rsidR="004556A7" w:rsidRPr="004556A7" w:rsidRDefault="004556A7" w:rsidP="009C1670">
      <w:pPr>
        <w:pStyle w:val="Akapitzlist"/>
        <w:numPr>
          <w:ilvl w:val="0"/>
          <w:numId w:val="3"/>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pobieranie mocy i energii elektrycznej zgodnie z obowiązującymi przepisami i na warunkach  określonych w umowie;</w:t>
      </w:r>
    </w:p>
    <w:p w:rsidR="004556A7" w:rsidRPr="004556A7" w:rsidRDefault="004556A7" w:rsidP="009C1670">
      <w:pPr>
        <w:pStyle w:val="Akapitzlist"/>
        <w:numPr>
          <w:ilvl w:val="0"/>
          <w:numId w:val="3"/>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utrzymywanie należącej do niego sieci, wewnętrznej instalacji zasilającej i odbiorczej</w:t>
      </w:r>
      <w:r>
        <w:rPr>
          <w:rFonts w:ascii="Arial" w:hAnsi="Arial" w:cs="Tahoma"/>
          <w:sz w:val="20"/>
          <w:szCs w:val="20"/>
        </w:rPr>
        <w:br/>
        <w:t>w należytym stanie technicznym;</w:t>
      </w:r>
    </w:p>
    <w:p w:rsidR="003C010D" w:rsidRPr="003C010D" w:rsidRDefault="00C20898" w:rsidP="009C1670">
      <w:pPr>
        <w:pStyle w:val="Akapitzlist"/>
        <w:numPr>
          <w:ilvl w:val="0"/>
          <w:numId w:val="3"/>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terminowe</w:t>
      </w:r>
      <w:r w:rsidR="004556A7">
        <w:rPr>
          <w:rFonts w:ascii="Arial" w:hAnsi="Arial" w:cs="Tahoma"/>
          <w:sz w:val="20"/>
          <w:szCs w:val="20"/>
        </w:rPr>
        <w:t xml:space="preserve"> regulowanie należności za energię elektryczną;</w:t>
      </w:r>
    </w:p>
    <w:p w:rsidR="004556A7" w:rsidRPr="003C010D" w:rsidRDefault="003C010D" w:rsidP="009C1670">
      <w:pPr>
        <w:pStyle w:val="Akapitzlist"/>
        <w:numPr>
          <w:ilvl w:val="0"/>
          <w:numId w:val="3"/>
        </w:numPr>
        <w:spacing w:after="0" w:line="360" w:lineRule="auto"/>
        <w:jc w:val="both"/>
        <w:rPr>
          <w:rFonts w:ascii="Arial" w:eastAsia="SimSun" w:hAnsi="Arial" w:cs="Arial"/>
          <w:kern w:val="1"/>
          <w:sz w:val="20"/>
          <w:szCs w:val="20"/>
          <w:lang w:eastAsia="zh-CN" w:bidi="hi-IN"/>
        </w:rPr>
      </w:pPr>
      <w:r>
        <w:rPr>
          <w:rFonts w:ascii="Arial" w:hAnsi="Arial" w:cs="Arial"/>
          <w:color w:val="000000"/>
          <w:sz w:val="20"/>
          <w:szCs w:val="20"/>
        </w:rPr>
        <w:t>przekazywanie</w:t>
      </w:r>
      <w:r w:rsidRPr="003C010D">
        <w:rPr>
          <w:rFonts w:ascii="Arial" w:hAnsi="Arial" w:cs="Arial"/>
          <w:color w:val="000000"/>
          <w:sz w:val="20"/>
          <w:szCs w:val="20"/>
        </w:rPr>
        <w:t xml:space="preserve"> Wykonawcy istotnych informacji</w:t>
      </w:r>
      <w:r>
        <w:rPr>
          <w:rFonts w:ascii="Arial" w:hAnsi="Arial" w:cs="Arial"/>
          <w:color w:val="000000"/>
          <w:sz w:val="20"/>
          <w:szCs w:val="20"/>
        </w:rPr>
        <w:t xml:space="preserve"> dotyczących realizacji umowy, </w:t>
      </w:r>
      <w:r w:rsidRPr="003C010D">
        <w:rPr>
          <w:rFonts w:ascii="Arial" w:hAnsi="Arial" w:cs="Arial"/>
          <w:color w:val="000000"/>
          <w:sz w:val="20"/>
          <w:szCs w:val="20"/>
        </w:rPr>
        <w:t>w szczególności o zmianach w umowach dystrybucyjnych mających wpływ na realizację umowy.</w:t>
      </w:r>
      <w:r>
        <w:rPr>
          <w:rFonts w:ascii="Arial" w:hAnsi="Arial" w:cs="Arial"/>
          <w:color w:val="000000"/>
          <w:sz w:val="20"/>
          <w:szCs w:val="20"/>
        </w:rPr>
        <w:t xml:space="preserve"> </w:t>
      </w:r>
      <w:r w:rsidRPr="003C010D">
        <w:rPr>
          <w:rFonts w:ascii="Arial" w:hAnsi="Arial" w:cs="Arial"/>
          <w:color w:val="000000"/>
          <w:sz w:val="20"/>
          <w:szCs w:val="20"/>
        </w:rPr>
        <w:t xml:space="preserve">W przypadku rozwiązania umowy na świadczenie usług dystrybucyjnych zawartej </w:t>
      </w:r>
      <w:r>
        <w:rPr>
          <w:rFonts w:ascii="Arial" w:hAnsi="Arial" w:cs="Arial"/>
          <w:color w:val="000000"/>
          <w:sz w:val="20"/>
          <w:szCs w:val="20"/>
        </w:rPr>
        <w:t>pomiędzy Zamawiającym</w:t>
      </w:r>
      <w:r w:rsidRPr="003C010D">
        <w:rPr>
          <w:rFonts w:ascii="Arial" w:hAnsi="Arial" w:cs="Arial"/>
          <w:color w:val="000000"/>
          <w:sz w:val="20"/>
          <w:szCs w:val="20"/>
        </w:rPr>
        <w:t xml:space="preserve"> a OSD, lub zamiarze jej rozw</w:t>
      </w:r>
      <w:r>
        <w:rPr>
          <w:rFonts w:ascii="Arial" w:hAnsi="Arial" w:cs="Arial"/>
          <w:color w:val="000000"/>
          <w:sz w:val="20"/>
          <w:szCs w:val="20"/>
        </w:rPr>
        <w:t xml:space="preserve">iązania, Zamawiający </w:t>
      </w:r>
      <w:r w:rsidRPr="003C010D">
        <w:rPr>
          <w:rFonts w:ascii="Arial" w:hAnsi="Arial" w:cs="Arial"/>
          <w:color w:val="000000"/>
          <w:sz w:val="20"/>
          <w:szCs w:val="20"/>
        </w:rPr>
        <w:t>zobowiązany jest niezwłocznie powiadomić Wykonawcę</w:t>
      </w:r>
      <w:r w:rsidR="004556A7" w:rsidRPr="003C010D">
        <w:rPr>
          <w:rFonts w:ascii="Arial" w:hAnsi="Arial" w:cs="Arial"/>
          <w:sz w:val="20"/>
          <w:szCs w:val="20"/>
        </w:rPr>
        <w:t>;</w:t>
      </w:r>
    </w:p>
    <w:p w:rsidR="00A8208A" w:rsidRPr="004556A7"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sz w:val="20"/>
          <w:szCs w:val="20"/>
        </w:rPr>
        <w:t>Obowiązki Wykonawcy:</w:t>
      </w:r>
    </w:p>
    <w:p w:rsidR="004556A7" w:rsidRPr="003C010D" w:rsidRDefault="004556A7" w:rsidP="009C1670">
      <w:pPr>
        <w:pStyle w:val="Akapitzlist"/>
        <w:numPr>
          <w:ilvl w:val="0"/>
          <w:numId w:val="4"/>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 xml:space="preserve">Wykonawca zobowiązuje się do zapewnienia Zamawiającemu należytych standardów jakościowych </w:t>
      </w:r>
      <w:r>
        <w:rPr>
          <w:rFonts w:ascii="Arial" w:hAnsi="Arial" w:cs="Arial"/>
          <w:sz w:val="20"/>
          <w:szCs w:val="20"/>
        </w:rPr>
        <w:t>obsługi, w przypadku niedotrzymania standardów jakościowych obsługi Zamawiający ma prawo do żądania</w:t>
      </w:r>
      <w:r w:rsidR="003C010D">
        <w:rPr>
          <w:rFonts w:ascii="Arial" w:hAnsi="Arial" w:cs="Arial"/>
          <w:sz w:val="20"/>
          <w:szCs w:val="20"/>
        </w:rPr>
        <w:t xml:space="preserve"> </w:t>
      </w:r>
      <w:r w:rsidRPr="003C010D">
        <w:rPr>
          <w:rFonts w:ascii="Arial" w:hAnsi="Arial" w:cs="Arial"/>
          <w:sz w:val="20"/>
          <w:szCs w:val="20"/>
        </w:rPr>
        <w:t xml:space="preserve">od Wykonawcy bonifikaty </w:t>
      </w:r>
      <w:r w:rsidRPr="003C010D">
        <w:rPr>
          <w:rFonts w:ascii="Arial" w:hAnsi="Arial" w:cs="Arial"/>
          <w:color w:val="000000"/>
          <w:sz w:val="20"/>
          <w:szCs w:val="20"/>
        </w:rPr>
        <w:t>w wysokości określonej Prawem energetycznym oraz zgodnie z obowiązującymi rozporządzeniami do ww. ustawy lub innym obowiązującym w chwili zaistnienia przywołanej okoliczności aktem prawnym;</w:t>
      </w:r>
    </w:p>
    <w:p w:rsidR="003C010D" w:rsidRDefault="003C010D" w:rsidP="003C010D">
      <w:pPr>
        <w:spacing w:after="0" w:line="360" w:lineRule="auto"/>
        <w:jc w:val="both"/>
        <w:rPr>
          <w:rFonts w:ascii="Arial" w:eastAsia="SimSun" w:hAnsi="Arial" w:cs="Arial"/>
          <w:kern w:val="1"/>
          <w:sz w:val="20"/>
          <w:szCs w:val="20"/>
          <w:lang w:eastAsia="zh-CN" w:bidi="hi-IN"/>
        </w:rPr>
      </w:pPr>
    </w:p>
    <w:p w:rsidR="003C010D" w:rsidRDefault="003C010D" w:rsidP="003C010D">
      <w:pPr>
        <w:spacing w:after="0" w:line="360" w:lineRule="auto"/>
        <w:jc w:val="both"/>
        <w:rPr>
          <w:rFonts w:ascii="Arial" w:eastAsia="SimSun" w:hAnsi="Arial" w:cs="Arial"/>
          <w:kern w:val="1"/>
          <w:sz w:val="20"/>
          <w:szCs w:val="20"/>
          <w:lang w:eastAsia="zh-CN" w:bidi="hi-IN"/>
        </w:rPr>
      </w:pPr>
    </w:p>
    <w:p w:rsidR="003C010D" w:rsidRDefault="003C010D" w:rsidP="003C010D">
      <w:pPr>
        <w:spacing w:after="0" w:line="360" w:lineRule="auto"/>
        <w:jc w:val="both"/>
        <w:rPr>
          <w:rFonts w:ascii="Arial" w:eastAsia="SimSun" w:hAnsi="Arial" w:cs="Arial"/>
          <w:kern w:val="1"/>
          <w:sz w:val="20"/>
          <w:szCs w:val="20"/>
          <w:lang w:eastAsia="zh-CN" w:bidi="hi-IN"/>
        </w:rPr>
      </w:pPr>
    </w:p>
    <w:p w:rsidR="003C010D" w:rsidRPr="003C010D" w:rsidRDefault="003C010D" w:rsidP="003C010D">
      <w:pPr>
        <w:spacing w:after="0" w:line="360" w:lineRule="auto"/>
        <w:jc w:val="both"/>
        <w:rPr>
          <w:rFonts w:ascii="Arial" w:eastAsia="SimSun" w:hAnsi="Arial" w:cs="Arial"/>
          <w:kern w:val="1"/>
          <w:sz w:val="20"/>
          <w:szCs w:val="20"/>
          <w:lang w:eastAsia="zh-CN" w:bidi="hi-IN"/>
        </w:rPr>
      </w:pPr>
    </w:p>
    <w:p w:rsidR="004556A7" w:rsidRPr="004556A7" w:rsidRDefault="004556A7" w:rsidP="009C1670">
      <w:pPr>
        <w:pStyle w:val="Akapitzlist"/>
        <w:numPr>
          <w:ilvl w:val="0"/>
          <w:numId w:val="4"/>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wskazanie osoby upoważnionej przez Wykonawcę do kontaktu z Zamawiającym w sprawach bieżących dotyczących przedmiotowej umowy;</w:t>
      </w:r>
    </w:p>
    <w:p w:rsidR="004556A7" w:rsidRPr="00A8208A" w:rsidRDefault="004556A7" w:rsidP="009C1670">
      <w:pPr>
        <w:pStyle w:val="Akapitzlist"/>
        <w:numPr>
          <w:ilvl w:val="0"/>
          <w:numId w:val="4"/>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rozpatrywanie reklamacji Zamawiającego w sprawie rozliczeń i udzielanie odpowi</w:t>
      </w:r>
      <w:r w:rsidR="00F30D8C">
        <w:rPr>
          <w:rFonts w:ascii="Arial" w:hAnsi="Arial" w:cs="Tahoma"/>
          <w:sz w:val="20"/>
          <w:szCs w:val="20"/>
        </w:rPr>
        <w:t>edzi nie później niż</w:t>
      </w:r>
      <w:r w:rsidR="00F30D8C">
        <w:rPr>
          <w:rFonts w:ascii="Arial" w:hAnsi="Arial" w:cs="Tahoma"/>
          <w:sz w:val="20"/>
          <w:szCs w:val="20"/>
        </w:rPr>
        <w:br/>
      </w:r>
      <w:r>
        <w:rPr>
          <w:rFonts w:ascii="Arial" w:hAnsi="Arial" w:cs="Tahoma"/>
          <w:sz w:val="20"/>
          <w:szCs w:val="20"/>
        </w:rPr>
        <w:t>w terminie 14 dni roboczych od zgłoszenia reklamacji.</w:t>
      </w:r>
    </w:p>
    <w:p w:rsidR="00A8208A" w:rsidRPr="004556A7"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sz w:val="20"/>
          <w:szCs w:val="20"/>
        </w:rPr>
        <w:t>Rozliczenia i płatności:</w:t>
      </w:r>
    </w:p>
    <w:p w:rsidR="004556A7" w:rsidRPr="004556A7" w:rsidRDefault="004556A7" w:rsidP="009C1670">
      <w:pPr>
        <w:pStyle w:val="Akapitzlist"/>
        <w:numPr>
          <w:ilvl w:val="0"/>
          <w:numId w:val="5"/>
        </w:numPr>
        <w:spacing w:after="0" w:line="360" w:lineRule="auto"/>
        <w:jc w:val="both"/>
        <w:rPr>
          <w:rFonts w:ascii="Arial" w:eastAsia="SimSun" w:hAnsi="Arial" w:cs="Arial"/>
          <w:kern w:val="1"/>
          <w:sz w:val="20"/>
          <w:szCs w:val="20"/>
          <w:lang w:eastAsia="zh-CN" w:bidi="hi-IN"/>
        </w:rPr>
      </w:pPr>
      <w:r>
        <w:rPr>
          <w:rFonts w:ascii="Arial" w:hAnsi="Arial" w:cs="Tahoma"/>
          <w:iCs/>
          <w:color w:val="000000"/>
          <w:sz w:val="20"/>
          <w:szCs w:val="20"/>
        </w:rPr>
        <w:t>rozliczenia za energię elektryczną (indywidualnie dla każdego z punktów poboru) dokonywane będą zgodnie z okresem rozliczeniowym stosowanym przez OSD w oparciu o fakturę wystawioną przez Wykonawcę w terminie 14 dni od otrzymania danych pomiarowo-rozliczeniowych od OSD dla danego punktu poboru energii;</w:t>
      </w:r>
    </w:p>
    <w:p w:rsidR="004556A7" w:rsidRPr="004556A7" w:rsidRDefault="004556A7" w:rsidP="009C1670">
      <w:pPr>
        <w:pStyle w:val="Akapitzlist"/>
        <w:numPr>
          <w:ilvl w:val="0"/>
          <w:numId w:val="5"/>
        </w:numPr>
        <w:spacing w:after="0" w:line="360" w:lineRule="auto"/>
        <w:jc w:val="both"/>
        <w:rPr>
          <w:rFonts w:ascii="Arial" w:eastAsia="SimSun" w:hAnsi="Arial" w:cs="Arial"/>
          <w:kern w:val="1"/>
          <w:sz w:val="20"/>
          <w:szCs w:val="20"/>
          <w:lang w:eastAsia="zh-CN" w:bidi="hi-IN"/>
        </w:rPr>
      </w:pPr>
      <w:r>
        <w:rPr>
          <w:rFonts w:ascii="Arial" w:hAnsi="Arial" w:cs="Tahoma"/>
          <w:sz w:val="20"/>
          <w:szCs w:val="20"/>
        </w:rPr>
        <w:t>okres rozliczeniowy zgodny z okresem stosowanym przez OSD;</w:t>
      </w:r>
    </w:p>
    <w:p w:rsidR="00897171" w:rsidRPr="00897171" w:rsidRDefault="004556A7" w:rsidP="00897171">
      <w:pPr>
        <w:pStyle w:val="Akapitzlist"/>
        <w:numPr>
          <w:ilvl w:val="0"/>
          <w:numId w:val="5"/>
        </w:numPr>
        <w:spacing w:after="0" w:line="360" w:lineRule="auto"/>
        <w:jc w:val="both"/>
        <w:rPr>
          <w:rFonts w:ascii="Arial" w:eastAsia="SimSun" w:hAnsi="Arial" w:cs="Arial"/>
          <w:kern w:val="1"/>
          <w:sz w:val="20"/>
          <w:szCs w:val="20"/>
          <w:lang w:eastAsia="zh-CN" w:bidi="hi-IN"/>
        </w:rPr>
      </w:pPr>
      <w:r>
        <w:rPr>
          <w:rFonts w:ascii="Arial" w:hAnsi="Arial" w:cs="Tahoma"/>
          <w:iCs/>
          <w:color w:val="000000"/>
          <w:sz w:val="20"/>
          <w:szCs w:val="20"/>
        </w:rPr>
        <w:t xml:space="preserve">termin płatności faktury wynosi 60 </w:t>
      </w:r>
      <w:r w:rsidR="003625FD" w:rsidRPr="005F02EC">
        <w:rPr>
          <w:rFonts w:ascii="Arial" w:hAnsi="Arial" w:cs="Arial"/>
          <w:sz w:val="20"/>
          <w:szCs w:val="16"/>
        </w:rPr>
        <w:t>dni od daty otrzymania prawidłowo wystawionej faktury</w:t>
      </w:r>
      <w:r>
        <w:rPr>
          <w:rFonts w:ascii="Arial" w:hAnsi="Arial" w:cs="Tahoma"/>
          <w:iCs/>
          <w:color w:val="000000"/>
          <w:sz w:val="20"/>
          <w:szCs w:val="20"/>
        </w:rPr>
        <w:t>;</w:t>
      </w:r>
    </w:p>
    <w:p w:rsidR="00897171" w:rsidRPr="00897171" w:rsidRDefault="004556A7" w:rsidP="00897171">
      <w:pPr>
        <w:pStyle w:val="Akapitzlist"/>
        <w:numPr>
          <w:ilvl w:val="0"/>
          <w:numId w:val="5"/>
        </w:numPr>
        <w:spacing w:after="0" w:line="360" w:lineRule="auto"/>
        <w:jc w:val="both"/>
        <w:rPr>
          <w:rFonts w:ascii="Arial" w:eastAsia="SimSun" w:hAnsi="Arial" w:cs="Arial"/>
          <w:kern w:val="1"/>
          <w:sz w:val="20"/>
          <w:szCs w:val="20"/>
          <w:lang w:eastAsia="zh-CN" w:bidi="hi-IN"/>
        </w:rPr>
      </w:pPr>
      <w:r w:rsidRPr="00897171">
        <w:rPr>
          <w:rFonts w:ascii="Arial" w:hAnsi="Arial" w:cs="Tahoma"/>
          <w:sz w:val="20"/>
          <w:szCs w:val="20"/>
        </w:rPr>
        <w:t xml:space="preserve">Wykonawca gwarantuje niezmienność ceny wskazanej w ofercie przez okres obowiązywania umowy, z zastrzeżeniem postanowień </w:t>
      </w:r>
      <w:r w:rsidR="00F30D8C" w:rsidRPr="00897171">
        <w:rPr>
          <w:rFonts w:ascii="Arial" w:hAnsi="Arial" w:cs="Tahoma"/>
          <w:sz w:val="20"/>
          <w:szCs w:val="20"/>
        </w:rPr>
        <w:t>pkt 11 lit. c</w:t>
      </w:r>
      <w:r w:rsidRPr="00897171">
        <w:rPr>
          <w:rFonts w:ascii="Arial" w:hAnsi="Arial" w:cs="Tahoma"/>
          <w:sz w:val="20"/>
          <w:szCs w:val="20"/>
        </w:rPr>
        <w:t xml:space="preserve">) </w:t>
      </w:r>
    </w:p>
    <w:p w:rsidR="00A8208A" w:rsidRPr="00897171"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sidRPr="00897171">
        <w:rPr>
          <w:rFonts w:ascii="Arial" w:hAnsi="Arial" w:cs="Tahoma"/>
          <w:sz w:val="20"/>
          <w:szCs w:val="20"/>
        </w:rPr>
        <w:t>Przedstawicielem Zamawiającego w ramach realizacji umowy jest Kierownik Działu Administracyjno-Gospodarczego</w:t>
      </w:r>
      <w:r w:rsidR="003625FD" w:rsidRPr="00897171">
        <w:rPr>
          <w:rFonts w:ascii="Arial" w:hAnsi="Arial" w:cs="Tahoma"/>
          <w:sz w:val="20"/>
          <w:szCs w:val="20"/>
        </w:rPr>
        <w:t>, nr tel. 32 67 40 360/361</w:t>
      </w:r>
      <w:r w:rsidRPr="00897171">
        <w:rPr>
          <w:rFonts w:ascii="Arial" w:hAnsi="Arial" w:cs="Tahoma"/>
          <w:sz w:val="20"/>
          <w:szCs w:val="20"/>
        </w:rPr>
        <w:t xml:space="preserve"> lub osoba przez niego upoważniona.</w:t>
      </w:r>
    </w:p>
    <w:p w:rsidR="004556A7" w:rsidRPr="00F30D8C"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hAnsi="Arial" w:cs="Tahoma"/>
          <w:sz w:val="20"/>
          <w:szCs w:val="20"/>
        </w:rPr>
        <w:t>Wykonawca nie może przenosić na osoby trzecie żadnych praw i obowiązków wynikających z niniejszej umowy bez uprzedniej, pisemnej zgody Zamawiającego.</w:t>
      </w:r>
    </w:p>
    <w:p w:rsidR="00A8208A" w:rsidRPr="00A8208A" w:rsidRDefault="00F30D8C"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sidRPr="00A55CAA">
        <w:rPr>
          <w:rFonts w:ascii="Arial" w:hAnsi="Arial" w:cs="Arial"/>
          <w:sz w:val="20"/>
          <w:szCs w:val="20"/>
        </w:rPr>
        <w:t>Zamawiający</w:t>
      </w:r>
      <w:r w:rsidRPr="00A55CAA">
        <w:rPr>
          <w:rFonts w:ascii="Arial" w:hAnsi="Arial" w:cs="Arial"/>
          <w:b/>
          <w:sz w:val="20"/>
          <w:szCs w:val="20"/>
        </w:rPr>
        <w:t xml:space="preserve"> </w:t>
      </w:r>
      <w:r w:rsidRPr="00A55CAA">
        <w:rPr>
          <w:rFonts w:ascii="Arial" w:hAnsi="Arial" w:cs="Arial"/>
          <w:sz w:val="20"/>
          <w:szCs w:val="20"/>
        </w:rPr>
        <w:t>ma możliwość odstąpienia od umowy w trybie art. 145 ust. 1 ustawy Prawo zamówień publicznych</w:t>
      </w:r>
      <w:r w:rsidRPr="00A55CAA">
        <w:rPr>
          <w:rFonts w:ascii="Arial" w:hAnsi="Arial" w:cs="Arial"/>
          <w:sz w:val="20"/>
          <w:szCs w:val="20"/>
        </w:rPr>
        <w:br/>
        <w:t>w terminie 30 dni od powzięcia wiadomości o okolicznościach powodujących, że wykonanie umowy nie leży</w:t>
      </w:r>
      <w:r w:rsidRPr="00A55CAA">
        <w:rPr>
          <w:rFonts w:ascii="Arial" w:hAnsi="Arial" w:cs="Arial"/>
          <w:sz w:val="20"/>
          <w:szCs w:val="20"/>
        </w:rPr>
        <w:br/>
        <w:t>w interesie publicznym lub dalsze wykonywanie umowy może zagrozić istotnemu interesowi bezpieczeństwa państwa lub bezpieczeństwu publicznemu. W przypadku odstąpienia od umowy w tym trybie Wykonawca</w:t>
      </w:r>
      <w:r w:rsidRPr="00A55CAA">
        <w:rPr>
          <w:rFonts w:ascii="Arial" w:hAnsi="Arial" w:cs="Arial"/>
          <w:b/>
          <w:sz w:val="20"/>
          <w:szCs w:val="20"/>
        </w:rPr>
        <w:t xml:space="preserve"> </w:t>
      </w:r>
      <w:r w:rsidRPr="00A55CAA">
        <w:rPr>
          <w:rFonts w:ascii="Arial" w:hAnsi="Arial" w:cs="Arial"/>
          <w:sz w:val="20"/>
          <w:szCs w:val="20"/>
        </w:rPr>
        <w:t>może żądać wyłącznie wynagrodzenia należnego z tytułu wykonania części umowy</w:t>
      </w:r>
      <w:r w:rsidR="00A8208A">
        <w:rPr>
          <w:rFonts w:ascii="Arial" w:eastAsia="Arial" w:hAnsi="Arial" w:cs="Tahoma"/>
          <w:sz w:val="20"/>
          <w:szCs w:val="20"/>
        </w:rPr>
        <w:t>.</w:t>
      </w:r>
    </w:p>
    <w:p w:rsidR="00A8208A" w:rsidRPr="004556A7"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sidRPr="00A8208A">
        <w:rPr>
          <w:rFonts w:ascii="Arial" w:hAnsi="Arial" w:cs="Arial"/>
          <w:sz w:val="20"/>
          <w:szCs w:val="16"/>
        </w:rPr>
        <w:t>Zmiana postanowień niniejszej umowy może być dokonana przez strony zgodnie z zapisami art. 142 ust. 5 oraz art. 144 ust. 1 pkt 2-6 ustawy Prawo zamówień publicznych (</w:t>
      </w:r>
      <w:proofErr w:type="spellStart"/>
      <w:r w:rsidRPr="00A8208A">
        <w:rPr>
          <w:rFonts w:ascii="Arial" w:hAnsi="Arial" w:cs="Arial"/>
          <w:noProof/>
          <w:sz w:val="20"/>
          <w:szCs w:val="16"/>
        </w:rPr>
        <w:t>t.j</w:t>
      </w:r>
      <w:proofErr w:type="spellEnd"/>
      <w:r w:rsidRPr="00A8208A">
        <w:rPr>
          <w:rFonts w:ascii="Arial" w:hAnsi="Arial" w:cs="Arial"/>
          <w:noProof/>
          <w:sz w:val="20"/>
          <w:szCs w:val="16"/>
        </w:rPr>
        <w:t>. Dz. U. z 2019 r., poz. 1843</w:t>
      </w:r>
      <w:r w:rsidRPr="00A8208A">
        <w:rPr>
          <w:rFonts w:ascii="Arial" w:hAnsi="Arial" w:cs="Arial"/>
          <w:sz w:val="20"/>
          <w:szCs w:val="16"/>
        </w:rPr>
        <w:t>) oraz w przypadku:</w:t>
      </w:r>
    </w:p>
    <w:p w:rsidR="004556A7" w:rsidRPr="004556A7" w:rsidRDefault="004556A7" w:rsidP="009C1670">
      <w:pPr>
        <w:pStyle w:val="Akapitzlist"/>
        <w:numPr>
          <w:ilvl w:val="0"/>
          <w:numId w:val="6"/>
        </w:numPr>
        <w:spacing w:after="0" w:line="360" w:lineRule="auto"/>
        <w:jc w:val="both"/>
        <w:rPr>
          <w:rFonts w:ascii="Arial" w:eastAsia="SimSun" w:hAnsi="Arial" w:cs="Arial"/>
          <w:kern w:val="1"/>
          <w:sz w:val="20"/>
          <w:szCs w:val="20"/>
          <w:lang w:eastAsia="zh-CN" w:bidi="hi-IN"/>
        </w:rPr>
      </w:pPr>
      <w:r w:rsidRPr="00387157">
        <w:rPr>
          <w:rFonts w:ascii="Arial" w:hAnsi="Arial" w:cs="Arial"/>
          <w:sz w:val="20"/>
          <w:szCs w:val="16"/>
        </w:rPr>
        <w:t>zmiany terminu realizacji zamówienia ze względu na przyczyny leżą</w:t>
      </w:r>
      <w:r>
        <w:rPr>
          <w:rFonts w:ascii="Arial" w:hAnsi="Arial" w:cs="Arial"/>
          <w:sz w:val="20"/>
          <w:szCs w:val="16"/>
        </w:rPr>
        <w:t>ce po stronie Zamawiającego lub</w:t>
      </w:r>
      <w:r>
        <w:rPr>
          <w:rFonts w:ascii="Arial" w:hAnsi="Arial" w:cs="Arial"/>
          <w:sz w:val="20"/>
          <w:szCs w:val="16"/>
        </w:rPr>
        <w:br/>
      </w:r>
      <w:r w:rsidRPr="00387157">
        <w:rPr>
          <w:rFonts w:ascii="Arial" w:hAnsi="Arial" w:cs="Arial"/>
          <w:sz w:val="20"/>
          <w:szCs w:val="16"/>
        </w:rPr>
        <w:t>w sytuacji gdy Zamawiający nie zrealizował całości przedmiotu zamówienia co do wartości zawartej umowy oraz inne niezawinione przez Strony przyczyny spowodowane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w:t>
      </w:r>
      <w:r>
        <w:rPr>
          <w:rFonts w:ascii="Arial" w:hAnsi="Arial" w:cs="Arial"/>
          <w:sz w:val="20"/>
          <w:szCs w:val="16"/>
        </w:rPr>
        <w:t>;</w:t>
      </w:r>
    </w:p>
    <w:p w:rsidR="00F30D8C" w:rsidRPr="003C010D" w:rsidRDefault="004556A7" w:rsidP="009C1670">
      <w:pPr>
        <w:pStyle w:val="Akapitzlist"/>
        <w:numPr>
          <w:ilvl w:val="0"/>
          <w:numId w:val="6"/>
        </w:numPr>
        <w:spacing w:after="0" w:line="360" w:lineRule="auto"/>
        <w:jc w:val="both"/>
        <w:rPr>
          <w:rFonts w:ascii="Arial" w:eastAsia="SimSun" w:hAnsi="Arial" w:cs="Arial"/>
          <w:kern w:val="1"/>
          <w:sz w:val="20"/>
          <w:szCs w:val="20"/>
          <w:lang w:eastAsia="zh-CN" w:bidi="hi-IN"/>
        </w:rPr>
      </w:pPr>
      <w:r>
        <w:rPr>
          <w:rFonts w:ascii="Arial" w:hAnsi="Arial" w:cs="Arial"/>
          <w:sz w:val="20"/>
          <w:szCs w:val="16"/>
        </w:rPr>
        <w:t>z</w:t>
      </w:r>
      <w:r w:rsidRPr="00387157">
        <w:rPr>
          <w:rFonts w:ascii="Arial" w:hAnsi="Arial" w:cs="Arial"/>
          <w:sz w:val="20"/>
          <w:szCs w:val="16"/>
        </w:rPr>
        <w:t>aistnienia zmian powszechnie obowiązujących przepisów prawa w zakresie mają</w:t>
      </w:r>
      <w:r>
        <w:rPr>
          <w:rFonts w:ascii="Arial" w:hAnsi="Arial" w:cs="Arial"/>
          <w:sz w:val="20"/>
          <w:szCs w:val="16"/>
        </w:rPr>
        <w:t xml:space="preserve">cym wpływ na realizację umowy. </w:t>
      </w:r>
      <w:r w:rsidRPr="00387157">
        <w:rPr>
          <w:rFonts w:ascii="Arial" w:hAnsi="Arial" w:cs="Arial"/>
          <w:sz w:val="20"/>
          <w:szCs w:val="16"/>
        </w:rPr>
        <w:t>W takim przypadku Strony winny się powiadomić (w terminie obowiązywania umowy) o zaistniałej sytuacji wraz ze szczegółowym opisem zmiany i wynikających stąd konsekwencji, przedstawiając jednocześnie propozycję zmiany. W przypadku, gdy zmiana wpływa na zapisy umowy, Zamawiający przygotuje aneks do u</w:t>
      </w:r>
      <w:r>
        <w:rPr>
          <w:rFonts w:ascii="Arial" w:hAnsi="Arial" w:cs="Arial"/>
          <w:sz w:val="20"/>
          <w:szCs w:val="16"/>
        </w:rPr>
        <w:t>mowy lub wyrazi zgodę na zmianę</w:t>
      </w:r>
      <w:r w:rsidR="00F30D8C">
        <w:rPr>
          <w:rFonts w:ascii="Arial" w:hAnsi="Arial" w:cs="Arial"/>
          <w:sz w:val="20"/>
          <w:szCs w:val="16"/>
        </w:rPr>
        <w:t>;</w:t>
      </w:r>
    </w:p>
    <w:p w:rsidR="003C010D" w:rsidRPr="00897171" w:rsidRDefault="00F30D8C" w:rsidP="009C1670">
      <w:pPr>
        <w:pStyle w:val="Akapitzlist"/>
        <w:numPr>
          <w:ilvl w:val="0"/>
          <w:numId w:val="6"/>
        </w:numPr>
        <w:spacing w:after="0" w:line="360" w:lineRule="auto"/>
        <w:jc w:val="both"/>
        <w:rPr>
          <w:rStyle w:val="FontStyle74"/>
          <w:rFonts w:ascii="Arial" w:eastAsia="SimSun" w:hAnsi="Arial" w:cs="Arial"/>
          <w:kern w:val="1"/>
          <w:lang w:eastAsia="zh-CN" w:bidi="hi-IN"/>
        </w:rPr>
      </w:pPr>
      <w:r>
        <w:rPr>
          <w:rStyle w:val="FontStyle74"/>
          <w:rFonts w:ascii="Arial" w:hAnsi="Arial" w:cs="Tahoma"/>
        </w:rPr>
        <w:t>cena energii elektrycznej może ulec zmianie w przypadku ustawowej zmiany stawki podatku od towarów i usług VAT oraz stawki podatku akcyzowego lub innych zmian ogólnie obowiązujących przepisów prawa,</w:t>
      </w:r>
      <w:r>
        <w:rPr>
          <w:rStyle w:val="FontStyle74"/>
          <w:rFonts w:ascii="Arial" w:hAnsi="Arial" w:cs="Tahoma"/>
        </w:rPr>
        <w:br/>
        <w:t xml:space="preserve">a w szczególności zmiany ustawy prawo energetyczne lub aktów wykonawczych do tej ustawy </w:t>
      </w:r>
    </w:p>
    <w:p w:rsidR="00897171" w:rsidRPr="00897171" w:rsidRDefault="00897171" w:rsidP="00897171">
      <w:pPr>
        <w:spacing w:after="0" w:line="360" w:lineRule="auto"/>
        <w:jc w:val="both"/>
        <w:rPr>
          <w:rStyle w:val="FontStyle74"/>
          <w:rFonts w:ascii="Arial" w:eastAsia="SimSun" w:hAnsi="Arial" w:cs="Arial"/>
          <w:kern w:val="1"/>
          <w:lang w:eastAsia="zh-CN" w:bidi="hi-IN"/>
        </w:rPr>
      </w:pPr>
    </w:p>
    <w:p w:rsidR="003C010D" w:rsidRDefault="003C010D" w:rsidP="003C010D">
      <w:pPr>
        <w:pStyle w:val="Akapitzlist"/>
        <w:spacing w:after="0" w:line="360" w:lineRule="auto"/>
        <w:ind w:left="1077"/>
        <w:jc w:val="both"/>
        <w:rPr>
          <w:rStyle w:val="FontStyle74"/>
          <w:rFonts w:ascii="Arial" w:hAnsi="Arial" w:cs="Tahoma"/>
        </w:rPr>
      </w:pPr>
    </w:p>
    <w:p w:rsidR="003C010D" w:rsidRDefault="003C010D" w:rsidP="003C010D">
      <w:pPr>
        <w:pStyle w:val="Akapitzlist"/>
        <w:spacing w:after="0" w:line="360" w:lineRule="auto"/>
        <w:ind w:left="1077"/>
        <w:jc w:val="both"/>
        <w:rPr>
          <w:rStyle w:val="FontStyle74"/>
          <w:rFonts w:ascii="Arial" w:hAnsi="Arial" w:cs="Tahoma"/>
        </w:rPr>
      </w:pPr>
    </w:p>
    <w:p w:rsidR="003C010D" w:rsidRDefault="003C010D" w:rsidP="003C010D">
      <w:pPr>
        <w:pStyle w:val="Akapitzlist"/>
        <w:spacing w:after="0" w:line="360" w:lineRule="auto"/>
        <w:ind w:left="1077"/>
        <w:jc w:val="both"/>
        <w:rPr>
          <w:rStyle w:val="FontStyle74"/>
          <w:rFonts w:ascii="Arial" w:hAnsi="Arial" w:cs="Tahoma"/>
        </w:rPr>
      </w:pPr>
    </w:p>
    <w:p w:rsidR="003C010D" w:rsidRDefault="003C010D" w:rsidP="003C010D">
      <w:pPr>
        <w:pStyle w:val="Akapitzlist"/>
        <w:spacing w:after="0" w:line="360" w:lineRule="auto"/>
        <w:ind w:left="1077"/>
        <w:jc w:val="both"/>
        <w:rPr>
          <w:rStyle w:val="FontStyle74"/>
          <w:rFonts w:ascii="Arial" w:hAnsi="Arial" w:cs="Tahoma"/>
        </w:rPr>
      </w:pPr>
    </w:p>
    <w:p w:rsidR="003C010D" w:rsidRDefault="003C010D" w:rsidP="003C010D">
      <w:pPr>
        <w:pStyle w:val="Akapitzlist"/>
        <w:spacing w:after="0" w:line="360" w:lineRule="auto"/>
        <w:ind w:left="1077"/>
        <w:jc w:val="both"/>
        <w:rPr>
          <w:rStyle w:val="FontStyle74"/>
          <w:rFonts w:ascii="Arial" w:hAnsi="Arial" w:cs="Tahoma"/>
        </w:rPr>
      </w:pPr>
    </w:p>
    <w:p w:rsidR="00F30D8C" w:rsidRPr="00F30D8C" w:rsidRDefault="00F30D8C" w:rsidP="003C010D">
      <w:pPr>
        <w:pStyle w:val="Akapitzlist"/>
        <w:spacing w:after="0" w:line="360" w:lineRule="auto"/>
        <w:ind w:left="1077"/>
        <w:jc w:val="both"/>
        <w:rPr>
          <w:rStyle w:val="FontStyle74"/>
          <w:rFonts w:ascii="Arial" w:eastAsia="SimSun" w:hAnsi="Arial" w:cs="Arial"/>
          <w:kern w:val="1"/>
          <w:lang w:eastAsia="zh-CN" w:bidi="hi-IN"/>
        </w:rPr>
      </w:pPr>
      <w:r>
        <w:rPr>
          <w:rStyle w:val="FontStyle74"/>
          <w:rFonts w:ascii="Arial" w:hAnsi="Arial" w:cs="Tahoma"/>
        </w:rPr>
        <w:t>wprowadzających dodatkowe obowiązki związane z zakupem praw majątkowych lub certyfikaty dotyczące efektywności energetycznej, ceny energii elektrycznej zostaną powiększone o kwotę wynikającą z obowiązków nałożonych właściwymi przepisami, od dnia ich wejścia w życie. W przypadku gdy zmiana parametrów dystrybucyjnych wiązać się będzie z koniecznością ponoszenia opłat zgodnie z taryfą OSD, Zamawiający zobowiązany będzie do ich uiszczenia;</w:t>
      </w:r>
    </w:p>
    <w:p w:rsidR="004556A7" w:rsidRPr="00A8208A" w:rsidRDefault="00F30D8C" w:rsidP="009C1670">
      <w:pPr>
        <w:pStyle w:val="Akapitzlist"/>
        <w:numPr>
          <w:ilvl w:val="0"/>
          <w:numId w:val="6"/>
        </w:numPr>
        <w:spacing w:after="0" w:line="360" w:lineRule="auto"/>
        <w:jc w:val="both"/>
        <w:rPr>
          <w:rFonts w:ascii="Arial" w:eastAsia="SimSun" w:hAnsi="Arial" w:cs="Arial"/>
          <w:kern w:val="1"/>
          <w:sz w:val="20"/>
          <w:szCs w:val="20"/>
          <w:lang w:eastAsia="zh-CN" w:bidi="hi-IN"/>
        </w:rPr>
      </w:pPr>
      <w:r>
        <w:rPr>
          <w:rStyle w:val="FontStyle74"/>
          <w:rFonts w:ascii="Arial" w:hAnsi="Arial" w:cs="Tahoma"/>
        </w:rPr>
        <w:t>zmiany grupy taryfowej, o ile taka zmiana jest możliwa według taryfy właściwego OSD. W przypadku takiej zmiany zastosowanie będą miały odpowiednie stawki całodobowe za energię elektryczną</w:t>
      </w:r>
      <w:r w:rsidR="004556A7">
        <w:rPr>
          <w:rFonts w:ascii="Arial" w:hAnsi="Arial" w:cs="Arial"/>
          <w:sz w:val="20"/>
          <w:szCs w:val="16"/>
        </w:rPr>
        <w:t>.</w:t>
      </w:r>
    </w:p>
    <w:p w:rsidR="00A8208A" w:rsidRDefault="00C762B1"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Zamawiający może odstąpić od umowy w przypadkach przewidzianych przez przepisy ustawy Kodek</w:t>
      </w:r>
      <w:r w:rsidR="00897171">
        <w:rPr>
          <w:rFonts w:ascii="Arial" w:eastAsia="SimSun" w:hAnsi="Arial" w:cs="Arial"/>
          <w:kern w:val="1"/>
          <w:sz w:val="20"/>
          <w:szCs w:val="20"/>
          <w:lang w:eastAsia="zh-CN" w:bidi="hi-IN"/>
        </w:rPr>
        <w:t>s</w:t>
      </w:r>
      <w:r>
        <w:rPr>
          <w:rFonts w:ascii="Arial" w:eastAsia="SimSun" w:hAnsi="Arial" w:cs="Arial"/>
          <w:kern w:val="1"/>
          <w:sz w:val="20"/>
          <w:szCs w:val="20"/>
          <w:lang w:eastAsia="zh-CN" w:bidi="hi-IN"/>
        </w:rPr>
        <w:t xml:space="preserve"> cywilny. Zamawiający może odstąpić od umowy z przyczyn, za które odpowiedzialność ponosi Wykonawca, jeżeli Wykonawca narusza postanowienia umowy, a w szczególności:</w:t>
      </w:r>
    </w:p>
    <w:p w:rsidR="00C762B1" w:rsidRDefault="00C762B1" w:rsidP="009C1670">
      <w:pPr>
        <w:pStyle w:val="Akapitzlist"/>
        <w:numPr>
          <w:ilvl w:val="0"/>
          <w:numId w:val="8"/>
        </w:numPr>
        <w:spacing w:after="0" w:line="36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 razie powtarzających się, udokumentowanych przypadków nie wykonania dostaw;</w:t>
      </w:r>
    </w:p>
    <w:p w:rsidR="00C762B1" w:rsidRPr="004556A7" w:rsidRDefault="00C762B1" w:rsidP="009C1670">
      <w:pPr>
        <w:pStyle w:val="Akapitzlist"/>
        <w:numPr>
          <w:ilvl w:val="0"/>
          <w:numId w:val="8"/>
        </w:numPr>
        <w:spacing w:after="0" w:line="36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w razie powtarzających się, udokumentowanych przypadków</w:t>
      </w:r>
      <w:r w:rsidR="00642683">
        <w:rPr>
          <w:rFonts w:ascii="Arial" w:eastAsia="SimSun" w:hAnsi="Arial" w:cs="Arial"/>
          <w:kern w:val="1"/>
          <w:sz w:val="20"/>
          <w:szCs w:val="20"/>
          <w:lang w:eastAsia="zh-CN" w:bidi="hi-IN"/>
        </w:rPr>
        <w:t xml:space="preserve"> niedotrzymania obowiązujących parametrów energii elektrycznej.</w:t>
      </w:r>
    </w:p>
    <w:p w:rsidR="00642683" w:rsidRDefault="00642683"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Możliwe jest odstąpienie od umowy dla danego punktu poboru i nie stanowi ono rozwiązania całej umowy, chyba że przedmiotem odstąpienia są wszystkie punkty poboru.</w:t>
      </w:r>
    </w:p>
    <w:p w:rsidR="00642683" w:rsidRDefault="00642683"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sidRPr="00642683">
        <w:rPr>
          <w:rFonts w:ascii="Arial" w:eastAsia="SimSun" w:hAnsi="Arial" w:cs="Arial"/>
          <w:kern w:val="1"/>
          <w:sz w:val="20"/>
          <w:szCs w:val="20"/>
          <w:lang w:eastAsia="zh-CN" w:bidi="hi-IN"/>
        </w:rPr>
        <w:t>Wykonawca zapłaci Zamawiającemu kary umowne w następujących przypadkach i wysokościach</w:t>
      </w:r>
      <w:r>
        <w:rPr>
          <w:rFonts w:ascii="Arial" w:eastAsia="SimSun" w:hAnsi="Arial" w:cs="Arial"/>
          <w:kern w:val="1"/>
          <w:sz w:val="20"/>
          <w:szCs w:val="20"/>
          <w:lang w:eastAsia="zh-CN" w:bidi="hi-IN"/>
        </w:rPr>
        <w:t>:</w:t>
      </w:r>
    </w:p>
    <w:p w:rsidR="00642683" w:rsidRPr="00642683" w:rsidRDefault="00642683" w:rsidP="009C1670">
      <w:pPr>
        <w:pStyle w:val="Akapitzlist"/>
        <w:numPr>
          <w:ilvl w:val="0"/>
          <w:numId w:val="9"/>
        </w:numPr>
        <w:spacing w:after="0" w:line="36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w </w:t>
      </w:r>
      <w:r>
        <w:rPr>
          <w:rFonts w:ascii="Arial" w:hAnsi="Arial" w:cs="Arial"/>
          <w:sz w:val="20"/>
          <w:szCs w:val="20"/>
        </w:rPr>
        <w:t xml:space="preserve">przypadku niedotrzymania terminu rozpatrzenia reklamacji określonego w </w:t>
      </w:r>
      <w:r>
        <w:rPr>
          <w:rFonts w:ascii="Arial" w:hAnsi="Arial" w:cs="Arial"/>
          <w:sz w:val="20"/>
        </w:rPr>
        <w:t xml:space="preserve">pkt 6 lit. c)  </w:t>
      </w:r>
      <w:r w:rsidRPr="00206DE2">
        <w:rPr>
          <w:rFonts w:ascii="Arial" w:hAnsi="Arial" w:cs="Arial"/>
          <w:spacing w:val="-2"/>
          <w:sz w:val="20"/>
          <w:szCs w:val="20"/>
        </w:rPr>
        <w:t xml:space="preserve">Wykonawca zapłaci karę umowną </w:t>
      </w:r>
      <w:r>
        <w:rPr>
          <w:rFonts w:ascii="Arial" w:hAnsi="Arial" w:cs="Arial"/>
          <w:sz w:val="20"/>
        </w:rPr>
        <w:t xml:space="preserve">w wysokości </w:t>
      </w:r>
      <w:r>
        <w:rPr>
          <w:rFonts w:ascii="Arial" w:hAnsi="Arial" w:cs="Arial"/>
          <w:sz w:val="20"/>
          <w:szCs w:val="20"/>
        </w:rPr>
        <w:t>0,05</w:t>
      </w:r>
      <w:r w:rsidRPr="00206DE2">
        <w:rPr>
          <w:rFonts w:ascii="Arial" w:hAnsi="Arial" w:cs="Arial"/>
          <w:sz w:val="20"/>
          <w:szCs w:val="20"/>
        </w:rPr>
        <w:t xml:space="preserve"> % w</w:t>
      </w:r>
      <w:r>
        <w:rPr>
          <w:rFonts w:ascii="Arial" w:hAnsi="Arial" w:cs="Arial"/>
          <w:sz w:val="20"/>
          <w:szCs w:val="20"/>
        </w:rPr>
        <w:t>ynagrodzenia</w:t>
      </w:r>
      <w:r w:rsidRPr="00206DE2">
        <w:rPr>
          <w:rFonts w:ascii="Arial" w:hAnsi="Arial" w:cs="Arial"/>
          <w:sz w:val="20"/>
          <w:szCs w:val="20"/>
        </w:rPr>
        <w:t xml:space="preserve"> </w:t>
      </w:r>
      <w:r>
        <w:rPr>
          <w:rFonts w:ascii="Arial" w:hAnsi="Arial" w:cs="Arial"/>
          <w:sz w:val="20"/>
          <w:szCs w:val="20"/>
        </w:rPr>
        <w:t xml:space="preserve">netto części dostawy </w:t>
      </w:r>
      <w:r w:rsidRPr="00206DE2">
        <w:rPr>
          <w:rFonts w:ascii="Arial" w:hAnsi="Arial" w:cs="Arial"/>
          <w:sz w:val="20"/>
          <w:szCs w:val="20"/>
        </w:rPr>
        <w:t>za każdy dzień opóźnienia</w:t>
      </w:r>
      <w:r>
        <w:rPr>
          <w:rFonts w:ascii="Arial" w:hAnsi="Arial" w:cs="Arial"/>
          <w:sz w:val="20"/>
          <w:szCs w:val="20"/>
        </w:rPr>
        <w:t>;</w:t>
      </w:r>
    </w:p>
    <w:p w:rsidR="00642683" w:rsidRPr="00642683" w:rsidRDefault="00642683" w:rsidP="009C1670">
      <w:pPr>
        <w:pStyle w:val="Akapitzlist"/>
        <w:numPr>
          <w:ilvl w:val="0"/>
          <w:numId w:val="9"/>
        </w:numPr>
        <w:spacing w:after="0" w:line="36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w </w:t>
      </w:r>
      <w:r w:rsidRPr="00206DE2">
        <w:rPr>
          <w:rFonts w:ascii="Arial" w:hAnsi="Arial" w:cs="Arial"/>
          <w:spacing w:val="-2"/>
          <w:sz w:val="20"/>
          <w:szCs w:val="20"/>
        </w:rPr>
        <w:t xml:space="preserve">przypadku rozwiązania umowy lub odstąpienia od </w:t>
      </w:r>
      <w:r>
        <w:rPr>
          <w:rFonts w:ascii="Arial" w:hAnsi="Arial" w:cs="Arial"/>
          <w:spacing w:val="-2"/>
          <w:sz w:val="20"/>
          <w:szCs w:val="20"/>
        </w:rPr>
        <w:t>niej z</w:t>
      </w:r>
      <w:r w:rsidRPr="00206DE2">
        <w:rPr>
          <w:rFonts w:ascii="Arial" w:hAnsi="Arial" w:cs="Arial"/>
          <w:spacing w:val="-2"/>
          <w:sz w:val="20"/>
          <w:szCs w:val="20"/>
        </w:rPr>
        <w:t xml:space="preserve"> przyczyn leżących</w:t>
      </w:r>
      <w:r>
        <w:rPr>
          <w:rFonts w:ascii="Arial" w:hAnsi="Arial" w:cs="Arial"/>
          <w:spacing w:val="-2"/>
          <w:sz w:val="20"/>
          <w:szCs w:val="20"/>
        </w:rPr>
        <w:t xml:space="preserve"> po stronie Wykonawcy przez którąkolwiek ze Stron, </w:t>
      </w:r>
      <w:r w:rsidRPr="00206DE2">
        <w:rPr>
          <w:rFonts w:ascii="Arial" w:hAnsi="Arial" w:cs="Arial"/>
          <w:spacing w:val="-2"/>
          <w:sz w:val="20"/>
          <w:szCs w:val="20"/>
        </w:rPr>
        <w:t>Wykonawca z</w:t>
      </w:r>
      <w:r>
        <w:rPr>
          <w:rFonts w:ascii="Arial" w:hAnsi="Arial" w:cs="Arial"/>
          <w:spacing w:val="-2"/>
          <w:sz w:val="20"/>
          <w:szCs w:val="20"/>
        </w:rPr>
        <w:t>apłaci karę umowną w wysokości 10 % wynagrodzenia ne</w:t>
      </w:r>
      <w:r w:rsidRPr="00206DE2">
        <w:rPr>
          <w:rFonts w:ascii="Arial" w:hAnsi="Arial" w:cs="Arial"/>
          <w:spacing w:val="-2"/>
          <w:sz w:val="20"/>
          <w:szCs w:val="20"/>
        </w:rPr>
        <w:t xml:space="preserve">tto </w:t>
      </w:r>
      <w:r>
        <w:rPr>
          <w:rFonts w:ascii="Arial" w:hAnsi="Arial" w:cs="Arial"/>
          <w:spacing w:val="-2"/>
          <w:sz w:val="20"/>
          <w:szCs w:val="20"/>
        </w:rPr>
        <w:t>za cały okres realizacji umowy</w:t>
      </w:r>
      <w:r>
        <w:rPr>
          <w:rFonts w:ascii="Arial" w:hAnsi="Arial" w:cs="Arial"/>
          <w:sz w:val="20"/>
        </w:rPr>
        <w:t>.</w:t>
      </w:r>
    </w:p>
    <w:p w:rsidR="00A8208A" w:rsidRPr="004556A7" w:rsidRDefault="00A8208A" w:rsidP="009C1670">
      <w:pPr>
        <w:pStyle w:val="Akapitzlist"/>
        <w:numPr>
          <w:ilvl w:val="0"/>
          <w:numId w:val="1"/>
        </w:numPr>
        <w:spacing w:after="0" w:line="360" w:lineRule="auto"/>
        <w:ind w:left="357" w:hanging="357"/>
        <w:jc w:val="both"/>
        <w:rPr>
          <w:rFonts w:ascii="Arial" w:eastAsia="SimSun" w:hAnsi="Arial" w:cs="Arial"/>
          <w:kern w:val="1"/>
          <w:sz w:val="20"/>
          <w:szCs w:val="20"/>
          <w:lang w:eastAsia="zh-CN" w:bidi="hi-IN"/>
        </w:rPr>
      </w:pPr>
      <w:r>
        <w:rPr>
          <w:rFonts w:ascii="Tahoma" w:eastAsia="Arial" w:hAnsi="Tahoma" w:cs="Tahoma"/>
          <w:sz w:val="20"/>
          <w:szCs w:val="20"/>
          <w:lang w:eastAsia="de-DE"/>
        </w:rPr>
        <w:t>W kwestiach nieuregulowanych przedmiotową umową zastosowanie mają:</w:t>
      </w:r>
    </w:p>
    <w:p w:rsidR="004556A7" w:rsidRPr="004556A7" w:rsidRDefault="004556A7" w:rsidP="009C1670">
      <w:pPr>
        <w:pStyle w:val="Akapitzlist"/>
        <w:numPr>
          <w:ilvl w:val="0"/>
          <w:numId w:val="7"/>
        </w:numPr>
        <w:spacing w:after="0" w:line="360" w:lineRule="auto"/>
        <w:jc w:val="both"/>
        <w:rPr>
          <w:rFonts w:ascii="Arial" w:eastAsia="SimSun" w:hAnsi="Arial" w:cs="Arial"/>
          <w:kern w:val="1"/>
          <w:sz w:val="20"/>
          <w:szCs w:val="20"/>
          <w:lang w:eastAsia="zh-CN" w:bidi="hi-IN"/>
        </w:rPr>
      </w:pPr>
      <w:r>
        <w:rPr>
          <w:rFonts w:ascii="Tahoma" w:hAnsi="Tahoma" w:cs="Tahoma"/>
          <w:sz w:val="20"/>
          <w:szCs w:val="20"/>
        </w:rPr>
        <w:t>ustawy z dnia 23 kwietnia 1964 roku Kodeks Cywilny</w:t>
      </w:r>
      <w:r w:rsidR="003625FD">
        <w:rPr>
          <w:rFonts w:ascii="Tahoma" w:hAnsi="Tahoma" w:cs="Tahoma"/>
          <w:sz w:val="20"/>
          <w:szCs w:val="20"/>
        </w:rPr>
        <w:t xml:space="preserve"> (tj. Dz. U. z 20</w:t>
      </w:r>
      <w:r w:rsidR="00897171">
        <w:rPr>
          <w:rFonts w:ascii="Tahoma" w:hAnsi="Tahoma" w:cs="Tahoma"/>
          <w:sz w:val="20"/>
          <w:szCs w:val="20"/>
        </w:rPr>
        <w:t>20</w:t>
      </w:r>
      <w:r w:rsidR="003625FD">
        <w:rPr>
          <w:rFonts w:ascii="Tahoma" w:hAnsi="Tahoma" w:cs="Tahoma"/>
          <w:sz w:val="20"/>
          <w:szCs w:val="20"/>
        </w:rPr>
        <w:t xml:space="preserve"> r. poz. </w:t>
      </w:r>
      <w:r w:rsidR="00897171">
        <w:rPr>
          <w:rFonts w:ascii="Tahoma" w:hAnsi="Tahoma" w:cs="Tahoma"/>
          <w:sz w:val="20"/>
          <w:szCs w:val="20"/>
        </w:rPr>
        <w:t>1740</w:t>
      </w:r>
      <w:r w:rsidR="003625FD">
        <w:rPr>
          <w:rFonts w:ascii="Tahoma" w:hAnsi="Tahoma" w:cs="Tahoma"/>
          <w:sz w:val="20"/>
          <w:szCs w:val="20"/>
        </w:rPr>
        <w:t>);</w:t>
      </w:r>
    </w:p>
    <w:p w:rsidR="004556A7" w:rsidRPr="004556A7" w:rsidRDefault="004556A7" w:rsidP="009C1670">
      <w:pPr>
        <w:pStyle w:val="Akapitzlist"/>
        <w:numPr>
          <w:ilvl w:val="0"/>
          <w:numId w:val="7"/>
        </w:numPr>
        <w:spacing w:after="0" w:line="360" w:lineRule="auto"/>
        <w:jc w:val="both"/>
        <w:rPr>
          <w:rFonts w:ascii="Arial" w:eastAsia="SimSun" w:hAnsi="Arial" w:cs="Arial"/>
          <w:kern w:val="1"/>
          <w:sz w:val="20"/>
          <w:szCs w:val="20"/>
          <w:lang w:eastAsia="zh-CN" w:bidi="hi-IN"/>
        </w:rPr>
      </w:pPr>
      <w:r>
        <w:rPr>
          <w:rFonts w:ascii="Tahoma" w:hAnsi="Tahoma" w:cs="Tahoma"/>
          <w:sz w:val="20"/>
          <w:szCs w:val="20"/>
        </w:rPr>
        <w:t>ustawy z dnia 29 stycznia 2004 roku Prawo zamówień publicznych</w:t>
      </w:r>
      <w:r w:rsidR="003625FD">
        <w:rPr>
          <w:rFonts w:ascii="Tahoma" w:hAnsi="Tahoma" w:cs="Tahoma"/>
          <w:sz w:val="20"/>
          <w:szCs w:val="20"/>
        </w:rPr>
        <w:t xml:space="preserve"> </w:t>
      </w:r>
      <w:r w:rsidR="003625FD" w:rsidRPr="008E5AD4">
        <w:rPr>
          <w:rFonts w:ascii="Arial" w:eastAsia="SimSun" w:hAnsi="Arial" w:cs="Arial"/>
          <w:kern w:val="1"/>
          <w:sz w:val="20"/>
          <w:szCs w:val="20"/>
          <w:lang w:eastAsia="zh-CN" w:bidi="hi-IN"/>
        </w:rPr>
        <w:t>(tj. Dz. U. z 2019 r. poz. 1843</w:t>
      </w:r>
      <w:r w:rsidR="00897171">
        <w:rPr>
          <w:rFonts w:ascii="Arial" w:eastAsia="SimSun" w:hAnsi="Arial" w:cs="Arial"/>
          <w:kern w:val="1"/>
          <w:sz w:val="20"/>
          <w:szCs w:val="20"/>
          <w:lang w:eastAsia="zh-CN" w:bidi="hi-IN"/>
        </w:rPr>
        <w:t xml:space="preserve"> z </w:t>
      </w:r>
      <w:proofErr w:type="spellStart"/>
      <w:r w:rsidR="00897171">
        <w:rPr>
          <w:rFonts w:ascii="Arial" w:eastAsia="SimSun" w:hAnsi="Arial" w:cs="Arial"/>
          <w:kern w:val="1"/>
          <w:sz w:val="20"/>
          <w:szCs w:val="20"/>
          <w:lang w:eastAsia="zh-CN" w:bidi="hi-IN"/>
        </w:rPr>
        <w:t>późn</w:t>
      </w:r>
      <w:proofErr w:type="spellEnd"/>
      <w:r w:rsidR="00897171">
        <w:rPr>
          <w:rFonts w:ascii="Arial" w:eastAsia="SimSun" w:hAnsi="Arial" w:cs="Arial"/>
          <w:kern w:val="1"/>
          <w:sz w:val="20"/>
          <w:szCs w:val="20"/>
          <w:lang w:eastAsia="zh-CN" w:bidi="hi-IN"/>
        </w:rPr>
        <w:t xml:space="preserve">. </w:t>
      </w:r>
      <w:proofErr w:type="spellStart"/>
      <w:r w:rsidR="00897171">
        <w:rPr>
          <w:rFonts w:ascii="Arial" w:eastAsia="SimSun" w:hAnsi="Arial" w:cs="Arial"/>
          <w:kern w:val="1"/>
          <w:sz w:val="20"/>
          <w:szCs w:val="20"/>
          <w:lang w:eastAsia="zh-CN" w:bidi="hi-IN"/>
        </w:rPr>
        <w:t>zm</w:t>
      </w:r>
      <w:proofErr w:type="spellEnd"/>
      <w:r w:rsidR="003625FD">
        <w:rPr>
          <w:rFonts w:ascii="Arial" w:eastAsia="SimSun" w:hAnsi="Arial" w:cs="Arial"/>
          <w:kern w:val="1"/>
          <w:sz w:val="20"/>
          <w:szCs w:val="20"/>
          <w:lang w:eastAsia="zh-CN" w:bidi="hi-IN"/>
        </w:rPr>
        <w:t>);</w:t>
      </w:r>
    </w:p>
    <w:p w:rsidR="004556A7" w:rsidRPr="00A8208A" w:rsidRDefault="004556A7" w:rsidP="009C1670">
      <w:pPr>
        <w:pStyle w:val="Akapitzlist"/>
        <w:numPr>
          <w:ilvl w:val="0"/>
          <w:numId w:val="7"/>
        </w:numPr>
        <w:spacing w:after="0" w:line="360" w:lineRule="auto"/>
        <w:jc w:val="both"/>
        <w:rPr>
          <w:rFonts w:ascii="Arial" w:eastAsia="SimSun" w:hAnsi="Arial" w:cs="Arial"/>
          <w:kern w:val="1"/>
          <w:sz w:val="20"/>
          <w:szCs w:val="20"/>
          <w:lang w:eastAsia="zh-CN" w:bidi="hi-IN"/>
        </w:rPr>
      </w:pPr>
      <w:r>
        <w:rPr>
          <w:rFonts w:ascii="Tahoma" w:hAnsi="Tahoma" w:cs="Tahoma"/>
          <w:sz w:val="20"/>
          <w:szCs w:val="20"/>
          <w:lang w:eastAsia="de-DE"/>
        </w:rPr>
        <w:t>ustawy z dnia 10 kwietnia 1997 r. Prawo energetyczne</w:t>
      </w:r>
      <w:r w:rsidR="003625FD">
        <w:rPr>
          <w:rFonts w:ascii="Tahoma" w:hAnsi="Tahoma" w:cs="Tahoma"/>
          <w:sz w:val="20"/>
          <w:szCs w:val="20"/>
          <w:lang w:eastAsia="de-DE"/>
        </w:rPr>
        <w:t xml:space="preserve"> (tj. Dz. U. z 20</w:t>
      </w:r>
      <w:r w:rsidR="00897171">
        <w:rPr>
          <w:rFonts w:ascii="Tahoma" w:hAnsi="Tahoma" w:cs="Tahoma"/>
          <w:sz w:val="20"/>
          <w:szCs w:val="20"/>
          <w:lang w:eastAsia="de-DE"/>
        </w:rPr>
        <w:t>20</w:t>
      </w:r>
      <w:r w:rsidR="003625FD">
        <w:rPr>
          <w:rFonts w:ascii="Tahoma" w:hAnsi="Tahoma" w:cs="Tahoma"/>
          <w:sz w:val="20"/>
          <w:szCs w:val="20"/>
          <w:lang w:eastAsia="de-DE"/>
        </w:rPr>
        <w:t xml:space="preserve"> r. poz. </w:t>
      </w:r>
      <w:r w:rsidR="00897171">
        <w:rPr>
          <w:rFonts w:ascii="Tahoma" w:hAnsi="Tahoma" w:cs="Tahoma"/>
          <w:sz w:val="20"/>
          <w:szCs w:val="20"/>
          <w:lang w:eastAsia="de-DE"/>
        </w:rPr>
        <w:t xml:space="preserve">833 z </w:t>
      </w:r>
      <w:proofErr w:type="spellStart"/>
      <w:r w:rsidR="00897171">
        <w:rPr>
          <w:rFonts w:ascii="Tahoma" w:hAnsi="Tahoma" w:cs="Tahoma"/>
          <w:sz w:val="20"/>
          <w:szCs w:val="20"/>
          <w:lang w:eastAsia="de-DE"/>
        </w:rPr>
        <w:t>późn</w:t>
      </w:r>
      <w:proofErr w:type="spellEnd"/>
      <w:r w:rsidR="00897171">
        <w:rPr>
          <w:rFonts w:ascii="Tahoma" w:hAnsi="Tahoma" w:cs="Tahoma"/>
          <w:sz w:val="20"/>
          <w:szCs w:val="20"/>
          <w:lang w:eastAsia="de-DE"/>
        </w:rPr>
        <w:t xml:space="preserve">. </w:t>
      </w:r>
      <w:proofErr w:type="spellStart"/>
      <w:r w:rsidR="00897171">
        <w:rPr>
          <w:rFonts w:ascii="Tahoma" w:hAnsi="Tahoma" w:cs="Tahoma"/>
          <w:sz w:val="20"/>
          <w:szCs w:val="20"/>
          <w:lang w:eastAsia="de-DE"/>
        </w:rPr>
        <w:t>zm</w:t>
      </w:r>
      <w:proofErr w:type="spellEnd"/>
      <w:r w:rsidR="003625FD">
        <w:rPr>
          <w:rFonts w:ascii="Tahoma" w:hAnsi="Tahoma" w:cs="Tahoma"/>
          <w:sz w:val="20"/>
          <w:szCs w:val="20"/>
          <w:lang w:eastAsia="de-DE"/>
        </w:rPr>
        <w:t>).</w:t>
      </w:r>
    </w:p>
    <w:p w:rsidR="00A8208A" w:rsidRDefault="00A8208A" w:rsidP="00A8208A">
      <w:pPr>
        <w:spacing w:after="0" w:line="360" w:lineRule="auto"/>
        <w:jc w:val="both"/>
        <w:rPr>
          <w:rFonts w:ascii="Arial" w:eastAsia="SimSun" w:hAnsi="Arial" w:cs="Arial"/>
          <w:kern w:val="1"/>
          <w:sz w:val="20"/>
          <w:szCs w:val="20"/>
          <w:lang w:eastAsia="zh-CN" w:bidi="hi-IN"/>
        </w:rPr>
      </w:pPr>
    </w:p>
    <w:p w:rsidR="00A8208A" w:rsidRDefault="00A8208A" w:rsidP="00A8208A">
      <w:pPr>
        <w:spacing w:after="0" w:line="360" w:lineRule="auto"/>
        <w:jc w:val="both"/>
        <w:rPr>
          <w:rFonts w:ascii="Arial" w:eastAsia="SimSun" w:hAnsi="Arial" w:cs="Arial"/>
          <w:kern w:val="1"/>
          <w:sz w:val="20"/>
          <w:szCs w:val="20"/>
          <w:lang w:eastAsia="zh-CN" w:bidi="hi-IN"/>
        </w:rPr>
      </w:pPr>
    </w:p>
    <w:p w:rsidR="00406793" w:rsidRPr="008E5AD4" w:rsidRDefault="00406793">
      <w:pPr>
        <w:rPr>
          <w:rFonts w:ascii="Arial" w:hAnsi="Arial" w:cs="Arial"/>
          <w:sz w:val="20"/>
          <w:szCs w:val="20"/>
        </w:rPr>
      </w:pPr>
    </w:p>
    <w:sectPr w:rsidR="00406793" w:rsidRPr="008E5AD4" w:rsidSect="007E3857">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07B" w:rsidRDefault="0056007B" w:rsidP="007E3857">
      <w:pPr>
        <w:spacing w:after="0" w:line="240" w:lineRule="auto"/>
      </w:pPr>
      <w:r>
        <w:separator/>
      </w:r>
    </w:p>
  </w:endnote>
  <w:endnote w:type="continuationSeparator" w:id="0">
    <w:p w:rsidR="0056007B" w:rsidRDefault="0056007B"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07B" w:rsidRDefault="0056007B" w:rsidP="007E3857">
      <w:pPr>
        <w:spacing w:after="0" w:line="240" w:lineRule="auto"/>
      </w:pPr>
      <w:r>
        <w:separator/>
      </w:r>
    </w:p>
  </w:footnote>
  <w:footnote w:type="continuationSeparator" w:id="0">
    <w:p w:rsidR="0056007B" w:rsidRDefault="0056007B"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56007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56007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56007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896" w:hanging="360"/>
      </w:pPr>
      <w:rPr>
        <w:rFonts w:ascii="Verdana" w:hAnsi="Verdana" w:cs="Times New Roman"/>
        <w:bCs/>
        <w:sz w:val="16"/>
        <w:szCs w:val="16"/>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nsid w:val="00000003"/>
    <w:multiLevelType w:val="singleLevel"/>
    <w:tmpl w:val="0F28D526"/>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nsid w:val="00000007"/>
    <w:multiLevelType w:val="multilevel"/>
    <w:tmpl w:val="B0961E2E"/>
    <w:name w:val="WW8Num7"/>
    <w:lvl w:ilvl="0">
      <w:start w:val="1"/>
      <w:numFmt w:val="decimal"/>
      <w:lvlText w:val="%1."/>
      <w:lvlJc w:val="left"/>
      <w:pPr>
        <w:tabs>
          <w:tab w:val="num" w:pos="360"/>
        </w:tabs>
        <w:ind w:left="360" w:hanging="360"/>
      </w:pPr>
      <w:rPr>
        <w:rFonts w:ascii="Verdana" w:hAnsi="Verdana" w:cs="Verdana"/>
        <w:b w:val="0"/>
        <w:spacing w:val="-12"/>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17EE7B66"/>
    <w:name w:val="WW8Num8"/>
    <w:lvl w:ilvl="0">
      <w:start w:val="1"/>
      <w:numFmt w:val="decimal"/>
      <w:lvlText w:val="%1."/>
      <w:lvlJc w:val="left"/>
      <w:pPr>
        <w:tabs>
          <w:tab w:val="num" w:pos="360"/>
        </w:tabs>
        <w:ind w:left="360" w:hanging="360"/>
      </w:pPr>
      <w:rPr>
        <w:rFonts w:ascii="Arial" w:hAnsi="Arial" w:cs="Arial" w:hint="default"/>
        <w:b w:val="0"/>
        <w:sz w:val="20"/>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BF5284"/>
    <w:multiLevelType w:val="hybridMultilevel"/>
    <w:tmpl w:val="9E187C7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24E34D09"/>
    <w:multiLevelType w:val="hybridMultilevel"/>
    <w:tmpl w:val="3252E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4232C55"/>
    <w:multiLevelType w:val="hybridMultilevel"/>
    <w:tmpl w:val="03C6032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51185565"/>
    <w:multiLevelType w:val="hybridMultilevel"/>
    <w:tmpl w:val="A09888A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5480677F"/>
    <w:multiLevelType w:val="hybridMultilevel"/>
    <w:tmpl w:val="7E3C6B1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5CED4281"/>
    <w:multiLevelType w:val="hybridMultilevel"/>
    <w:tmpl w:val="1350489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6CF06FFA"/>
    <w:multiLevelType w:val="hybridMultilevel"/>
    <w:tmpl w:val="0DC6A76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73100055"/>
    <w:multiLevelType w:val="hybridMultilevel"/>
    <w:tmpl w:val="DD70AF5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nsid w:val="733D409B"/>
    <w:multiLevelType w:val="hybridMultilevel"/>
    <w:tmpl w:val="9A24FC9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6"/>
  </w:num>
  <w:num w:numId="2">
    <w:abstractNumId w:val="9"/>
  </w:num>
  <w:num w:numId="3">
    <w:abstractNumId w:val="12"/>
  </w:num>
  <w:num w:numId="4">
    <w:abstractNumId w:val="8"/>
  </w:num>
  <w:num w:numId="5">
    <w:abstractNumId w:val="10"/>
  </w:num>
  <w:num w:numId="6">
    <w:abstractNumId w:val="7"/>
  </w:num>
  <w:num w:numId="7">
    <w:abstractNumId w:val="11"/>
  </w:num>
  <w:num w:numId="8">
    <w:abstractNumId w:val="5"/>
  </w:num>
  <w:num w:numId="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12A3E"/>
    <w:rsid w:val="00027C81"/>
    <w:rsid w:val="0003271C"/>
    <w:rsid w:val="0004636D"/>
    <w:rsid w:val="000607DC"/>
    <w:rsid w:val="00063C7D"/>
    <w:rsid w:val="000B198B"/>
    <w:rsid w:val="000D433A"/>
    <w:rsid w:val="001028F6"/>
    <w:rsid w:val="00141296"/>
    <w:rsid w:val="00154E5B"/>
    <w:rsid w:val="00170880"/>
    <w:rsid w:val="001E73CE"/>
    <w:rsid w:val="002039F2"/>
    <w:rsid w:val="00206DE2"/>
    <w:rsid w:val="0021218D"/>
    <w:rsid w:val="00262AB7"/>
    <w:rsid w:val="002B491F"/>
    <w:rsid w:val="002B5807"/>
    <w:rsid w:val="002E5343"/>
    <w:rsid w:val="002E7AB1"/>
    <w:rsid w:val="002F4E19"/>
    <w:rsid w:val="0031498E"/>
    <w:rsid w:val="00361403"/>
    <w:rsid w:val="003625FD"/>
    <w:rsid w:val="00387157"/>
    <w:rsid w:val="003926CD"/>
    <w:rsid w:val="003A5C18"/>
    <w:rsid w:val="003C010D"/>
    <w:rsid w:val="003C347D"/>
    <w:rsid w:val="003E2B96"/>
    <w:rsid w:val="00406793"/>
    <w:rsid w:val="0044115E"/>
    <w:rsid w:val="004556A7"/>
    <w:rsid w:val="00465DAF"/>
    <w:rsid w:val="004E30BB"/>
    <w:rsid w:val="004E4C82"/>
    <w:rsid w:val="004F37CE"/>
    <w:rsid w:val="00502862"/>
    <w:rsid w:val="005150A2"/>
    <w:rsid w:val="005362C4"/>
    <w:rsid w:val="00544A5F"/>
    <w:rsid w:val="0056007B"/>
    <w:rsid w:val="005602EA"/>
    <w:rsid w:val="00570D78"/>
    <w:rsid w:val="005F02EC"/>
    <w:rsid w:val="006264E6"/>
    <w:rsid w:val="00630D8A"/>
    <w:rsid w:val="00642683"/>
    <w:rsid w:val="00677D0C"/>
    <w:rsid w:val="00684F78"/>
    <w:rsid w:val="00695C02"/>
    <w:rsid w:val="006E6CAD"/>
    <w:rsid w:val="0071761F"/>
    <w:rsid w:val="007217FB"/>
    <w:rsid w:val="00752403"/>
    <w:rsid w:val="00771801"/>
    <w:rsid w:val="007804D8"/>
    <w:rsid w:val="00791626"/>
    <w:rsid w:val="007A3944"/>
    <w:rsid w:val="007C63AA"/>
    <w:rsid w:val="007D6EE6"/>
    <w:rsid w:val="007E173E"/>
    <w:rsid w:val="007E3857"/>
    <w:rsid w:val="007F09F1"/>
    <w:rsid w:val="00874E7D"/>
    <w:rsid w:val="00883687"/>
    <w:rsid w:val="00897171"/>
    <w:rsid w:val="008B60C1"/>
    <w:rsid w:val="008D36AF"/>
    <w:rsid w:val="008D5181"/>
    <w:rsid w:val="008E5AD4"/>
    <w:rsid w:val="008F7529"/>
    <w:rsid w:val="00903140"/>
    <w:rsid w:val="009154ED"/>
    <w:rsid w:val="009157E4"/>
    <w:rsid w:val="00921E0F"/>
    <w:rsid w:val="009362F3"/>
    <w:rsid w:val="00943BD8"/>
    <w:rsid w:val="00972E74"/>
    <w:rsid w:val="00980717"/>
    <w:rsid w:val="00985C3D"/>
    <w:rsid w:val="009A0F35"/>
    <w:rsid w:val="009C0B67"/>
    <w:rsid w:val="009C1670"/>
    <w:rsid w:val="009D2BC4"/>
    <w:rsid w:val="00A01471"/>
    <w:rsid w:val="00A0292C"/>
    <w:rsid w:val="00A103C5"/>
    <w:rsid w:val="00A26C12"/>
    <w:rsid w:val="00A27910"/>
    <w:rsid w:val="00A37785"/>
    <w:rsid w:val="00A406A3"/>
    <w:rsid w:val="00A55CAA"/>
    <w:rsid w:val="00A6618C"/>
    <w:rsid w:val="00A72A2F"/>
    <w:rsid w:val="00A778E1"/>
    <w:rsid w:val="00A8208A"/>
    <w:rsid w:val="00AB3A11"/>
    <w:rsid w:val="00AC04F5"/>
    <w:rsid w:val="00AC1EA2"/>
    <w:rsid w:val="00AE0E44"/>
    <w:rsid w:val="00AE1887"/>
    <w:rsid w:val="00AE4B80"/>
    <w:rsid w:val="00AF41ED"/>
    <w:rsid w:val="00B100FA"/>
    <w:rsid w:val="00B1082B"/>
    <w:rsid w:val="00B2627C"/>
    <w:rsid w:val="00B312DE"/>
    <w:rsid w:val="00B46178"/>
    <w:rsid w:val="00B75D1B"/>
    <w:rsid w:val="00B9396A"/>
    <w:rsid w:val="00C131A4"/>
    <w:rsid w:val="00C158B0"/>
    <w:rsid w:val="00C20898"/>
    <w:rsid w:val="00C21CD7"/>
    <w:rsid w:val="00C309D2"/>
    <w:rsid w:val="00C509B2"/>
    <w:rsid w:val="00C60C87"/>
    <w:rsid w:val="00C762B1"/>
    <w:rsid w:val="00C95EAA"/>
    <w:rsid w:val="00C96143"/>
    <w:rsid w:val="00CF253E"/>
    <w:rsid w:val="00D0491D"/>
    <w:rsid w:val="00D53E50"/>
    <w:rsid w:val="00D96021"/>
    <w:rsid w:val="00DB03E1"/>
    <w:rsid w:val="00DC3B56"/>
    <w:rsid w:val="00DC59FF"/>
    <w:rsid w:val="00DF0F23"/>
    <w:rsid w:val="00E14F9B"/>
    <w:rsid w:val="00E21002"/>
    <w:rsid w:val="00E21598"/>
    <w:rsid w:val="00E21B91"/>
    <w:rsid w:val="00E60A92"/>
    <w:rsid w:val="00E64EEC"/>
    <w:rsid w:val="00E664D1"/>
    <w:rsid w:val="00E902D1"/>
    <w:rsid w:val="00EB09BA"/>
    <w:rsid w:val="00EB753F"/>
    <w:rsid w:val="00EC2281"/>
    <w:rsid w:val="00F050C0"/>
    <w:rsid w:val="00F25855"/>
    <w:rsid w:val="00F30D8C"/>
    <w:rsid w:val="00F54927"/>
    <w:rsid w:val="00F70287"/>
    <w:rsid w:val="00FA5C66"/>
    <w:rsid w:val="00FD162E"/>
    <w:rsid w:val="00FD3B2D"/>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EE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
    <w:name w:val="Body Text"/>
    <w:basedOn w:val="Normalny"/>
    <w:link w:val="TekstpodstawowyZnak"/>
    <w:rsid w:val="00A01471"/>
    <w:pPr>
      <w:suppressAutoHyphens/>
      <w:spacing w:after="120" w:line="240" w:lineRule="auto"/>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A0147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A01471"/>
    <w:pPr>
      <w:tabs>
        <w:tab w:val="clear" w:pos="4536"/>
        <w:tab w:val="clear" w:pos="9072"/>
      </w:tabs>
      <w:suppressAutoHyphens/>
      <w:spacing w:line="480" w:lineRule="auto"/>
      <w:jc w:val="center"/>
    </w:pPr>
    <w:rPr>
      <w:rFonts w:ascii="Verdana" w:eastAsia="Times New Roman" w:hAnsi="Verdana" w:cs="Verdana"/>
      <w:b/>
      <w:bCs/>
      <w:i/>
      <w:iCs/>
      <w:caps/>
      <w:color w:val="auto"/>
      <w:kern w:val="1"/>
      <w:sz w:val="28"/>
      <w:szCs w:val="28"/>
      <w:lang w:eastAsia="zh-CN"/>
    </w:rPr>
  </w:style>
  <w:style w:type="character" w:customStyle="1" w:styleId="PodtytuZnak">
    <w:name w:val="Podtytuł Znak"/>
    <w:basedOn w:val="Domylnaczcionkaakapitu"/>
    <w:link w:val="Podtytu"/>
    <w:rsid w:val="00A01471"/>
    <w:rPr>
      <w:rFonts w:ascii="Verdana" w:eastAsia="Times New Roman" w:hAnsi="Verdana" w:cs="Verdana"/>
      <w:b/>
      <w:bCs/>
      <w:i/>
      <w:iCs/>
      <w:caps/>
      <w:kern w:val="1"/>
      <w:sz w:val="28"/>
      <w:szCs w:val="28"/>
      <w:lang w:eastAsia="zh-CN"/>
    </w:rPr>
  </w:style>
  <w:style w:type="paragraph" w:customStyle="1" w:styleId="Akapitzlist1">
    <w:name w:val="Akapit z listą1"/>
    <w:basedOn w:val="Normalny"/>
    <w:rsid w:val="00A01471"/>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wcity">
    <w:name w:val="Body Text Indent"/>
    <w:basedOn w:val="Normalny"/>
    <w:link w:val="TekstpodstawowywcityZnak"/>
    <w:uiPriority w:val="99"/>
    <w:unhideWhenUsed/>
    <w:rsid w:val="00406793"/>
    <w:pPr>
      <w:spacing w:after="120"/>
      <w:ind w:left="283"/>
    </w:pPr>
  </w:style>
  <w:style w:type="character" w:customStyle="1" w:styleId="TekstpodstawowywcityZnak">
    <w:name w:val="Tekst podstawowy wcięty Znak"/>
    <w:basedOn w:val="Domylnaczcionkaakapitu"/>
    <w:link w:val="Tekstpodstawowywcity"/>
    <w:uiPriority w:val="99"/>
    <w:rsid w:val="00406793"/>
    <w:rPr>
      <w:color w:val="00000A"/>
    </w:rPr>
  </w:style>
  <w:style w:type="paragraph" w:customStyle="1" w:styleId="Tekstpodstawowywcity21">
    <w:name w:val="Tekst podstawowy wcięty 21"/>
    <w:basedOn w:val="Normalny"/>
    <w:rsid w:val="00406793"/>
    <w:pPr>
      <w:suppressAutoHyphens/>
      <w:spacing w:after="120" w:line="480" w:lineRule="auto"/>
      <w:ind w:left="283"/>
    </w:pPr>
    <w:rPr>
      <w:rFonts w:ascii="Arial" w:eastAsia="Times New Roman" w:hAnsi="Arial" w:cs="Arial"/>
      <w:color w:val="auto"/>
      <w:kern w:val="2"/>
      <w:sz w:val="24"/>
      <w:szCs w:val="20"/>
      <w:lang w:eastAsia="ar-SA"/>
    </w:rPr>
  </w:style>
  <w:style w:type="paragraph" w:styleId="Tekstdymka">
    <w:name w:val="Balloon Text"/>
    <w:basedOn w:val="Normalny"/>
    <w:link w:val="TekstdymkaZnak"/>
    <w:uiPriority w:val="99"/>
    <w:semiHidden/>
    <w:unhideWhenUsed/>
    <w:rsid w:val="003C3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7D"/>
    <w:rPr>
      <w:rFonts w:ascii="Segoe UI" w:hAnsi="Segoe UI" w:cs="Segoe UI"/>
      <w:color w:val="00000A"/>
      <w:sz w:val="18"/>
      <w:szCs w:val="18"/>
    </w:rPr>
  </w:style>
  <w:style w:type="paragraph" w:customStyle="1" w:styleId="listparagraph">
    <w:name w:val="listparagraph"/>
    <w:basedOn w:val="Normalny"/>
    <w:rsid w:val="00AC1EA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F54927"/>
    <w:rPr>
      <w:color w:val="0563C1" w:themeColor="hyperlink"/>
      <w:u w:val="single"/>
    </w:rPr>
  </w:style>
  <w:style w:type="character" w:customStyle="1" w:styleId="FontStyle74">
    <w:name w:val="Font Style74"/>
    <w:rsid w:val="004556A7"/>
    <w:rPr>
      <w:rFonts w:ascii="Garamond" w:eastAsia="Garamond" w:hAnsi="Garamond" w:cs="Garamon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EE6"/>
    <w:pPr>
      <w:spacing w:after="200" w:line="27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NormalnyWeb">
    <w:name w:val="Normal (Web)"/>
    <w:basedOn w:val="Normalny"/>
    <w:uiPriority w:val="99"/>
    <w:unhideWhenUsed/>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dfootnote-western">
    <w:name w:val="sdfootnote-western"/>
    <w:basedOn w:val="Normalny"/>
    <w:qFormat/>
    <w:rsid w:val="00791626"/>
    <w:pPr>
      <w:spacing w:beforeAutospacing="1" w:after="0" w:line="240" w:lineRule="auto"/>
    </w:pPr>
    <w:rPr>
      <w:rFonts w:ascii="Times New Roman" w:eastAsia="Times New Roman" w:hAnsi="Times New Roman" w:cs="Times New Roman"/>
      <w:color w:val="000000"/>
      <w:sz w:val="20"/>
      <w:szCs w:val="20"/>
      <w:lang w:eastAsia="pl-PL"/>
    </w:rPr>
  </w:style>
  <w:style w:type="paragraph" w:customStyle="1" w:styleId="western">
    <w:name w:val="western"/>
    <w:basedOn w:val="Normalny"/>
    <w:qFormat/>
    <w:rsid w:val="00791626"/>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law">
    <w:name w:val="law"/>
    <w:basedOn w:val="Domylnaczcionkaakapitu"/>
    <w:rsid w:val="00791626"/>
  </w:style>
  <w:style w:type="paragraph" w:styleId="Tekstprzypisudolnego">
    <w:name w:val="footnote text"/>
    <w:basedOn w:val="Normalny"/>
    <w:link w:val="TekstprzypisudolnegoZnak"/>
    <w:uiPriority w:val="99"/>
    <w:semiHidden/>
    <w:unhideWhenUsed/>
    <w:rsid w:val="007916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1626"/>
    <w:rPr>
      <w:color w:val="00000A"/>
      <w:sz w:val="20"/>
      <w:szCs w:val="20"/>
    </w:rPr>
  </w:style>
  <w:style w:type="character" w:styleId="Odwoanieprzypisudolnego">
    <w:name w:val="footnote reference"/>
    <w:basedOn w:val="Domylnaczcionkaakapitu"/>
    <w:uiPriority w:val="99"/>
    <w:semiHidden/>
    <w:unhideWhenUsed/>
    <w:rsid w:val="00791626"/>
    <w:rPr>
      <w:vertAlign w:val="superscript"/>
    </w:rPr>
  </w:style>
  <w:style w:type="paragraph" w:styleId="Akapitzlist">
    <w:name w:val="List Paragraph"/>
    <w:aliases w:val="CW_Lista"/>
    <w:basedOn w:val="Normalny"/>
    <w:link w:val="AkapitzlistZnak"/>
    <w:uiPriority w:val="34"/>
    <w:qFormat/>
    <w:rsid w:val="00791626"/>
    <w:pPr>
      <w:ind w:left="720"/>
      <w:contextualSpacing/>
    </w:pPr>
  </w:style>
  <w:style w:type="character" w:customStyle="1" w:styleId="AkapitzlistZnak">
    <w:name w:val="Akapit z listą Znak"/>
    <w:aliases w:val="CW_Lista Znak"/>
    <w:link w:val="Akapitzlist"/>
    <w:uiPriority w:val="34"/>
    <w:locked/>
    <w:rsid w:val="00791626"/>
    <w:rPr>
      <w:color w:val="00000A"/>
    </w:rPr>
  </w:style>
  <w:style w:type="paragraph" w:styleId="Tekstpodstawowy">
    <w:name w:val="Body Text"/>
    <w:basedOn w:val="Normalny"/>
    <w:link w:val="TekstpodstawowyZnak"/>
    <w:rsid w:val="00A01471"/>
    <w:pPr>
      <w:suppressAutoHyphens/>
      <w:spacing w:after="120" w:line="240" w:lineRule="auto"/>
    </w:pPr>
    <w:rPr>
      <w:rFonts w:ascii="Times New Roman" w:eastAsia="Times New Roman" w:hAnsi="Times New Roman" w:cs="Times New Roman"/>
      <w:color w:val="auto"/>
      <w:sz w:val="24"/>
      <w:szCs w:val="24"/>
      <w:lang w:eastAsia="zh-CN"/>
    </w:rPr>
  </w:style>
  <w:style w:type="character" w:customStyle="1" w:styleId="TekstpodstawowyZnak">
    <w:name w:val="Tekst podstawowy Znak"/>
    <w:basedOn w:val="Domylnaczcionkaakapitu"/>
    <w:link w:val="Tekstpodstawowy"/>
    <w:rsid w:val="00A01471"/>
    <w:rPr>
      <w:rFonts w:ascii="Times New Roman" w:eastAsia="Times New Roman" w:hAnsi="Times New Roman" w:cs="Times New Roman"/>
      <w:sz w:val="24"/>
      <w:szCs w:val="24"/>
      <w:lang w:eastAsia="zh-CN"/>
    </w:rPr>
  </w:style>
  <w:style w:type="paragraph" w:styleId="Podtytu">
    <w:name w:val="Subtitle"/>
    <w:basedOn w:val="Nagwek"/>
    <w:next w:val="Tekstpodstawowy"/>
    <w:link w:val="PodtytuZnak"/>
    <w:qFormat/>
    <w:rsid w:val="00A01471"/>
    <w:pPr>
      <w:tabs>
        <w:tab w:val="clear" w:pos="4536"/>
        <w:tab w:val="clear" w:pos="9072"/>
      </w:tabs>
      <w:suppressAutoHyphens/>
      <w:spacing w:line="480" w:lineRule="auto"/>
      <w:jc w:val="center"/>
    </w:pPr>
    <w:rPr>
      <w:rFonts w:ascii="Verdana" w:eastAsia="Times New Roman" w:hAnsi="Verdana" w:cs="Verdana"/>
      <w:b/>
      <w:bCs/>
      <w:i/>
      <w:iCs/>
      <w:caps/>
      <w:color w:val="auto"/>
      <w:kern w:val="1"/>
      <w:sz w:val="28"/>
      <w:szCs w:val="28"/>
      <w:lang w:eastAsia="zh-CN"/>
    </w:rPr>
  </w:style>
  <w:style w:type="character" w:customStyle="1" w:styleId="PodtytuZnak">
    <w:name w:val="Podtytuł Znak"/>
    <w:basedOn w:val="Domylnaczcionkaakapitu"/>
    <w:link w:val="Podtytu"/>
    <w:rsid w:val="00A01471"/>
    <w:rPr>
      <w:rFonts w:ascii="Verdana" w:eastAsia="Times New Roman" w:hAnsi="Verdana" w:cs="Verdana"/>
      <w:b/>
      <w:bCs/>
      <w:i/>
      <w:iCs/>
      <w:caps/>
      <w:kern w:val="1"/>
      <w:sz w:val="28"/>
      <w:szCs w:val="28"/>
      <w:lang w:eastAsia="zh-CN"/>
    </w:rPr>
  </w:style>
  <w:style w:type="paragraph" w:customStyle="1" w:styleId="Akapitzlist1">
    <w:name w:val="Akapit z listą1"/>
    <w:basedOn w:val="Normalny"/>
    <w:rsid w:val="00A01471"/>
    <w:pPr>
      <w:suppressAutoHyphens/>
      <w:spacing w:after="0" w:line="240" w:lineRule="auto"/>
      <w:ind w:left="708"/>
    </w:pPr>
    <w:rPr>
      <w:rFonts w:ascii="Times New Roman" w:eastAsia="MS Mincho" w:hAnsi="Times New Roman" w:cs="Times New Roman"/>
      <w:color w:val="auto"/>
      <w:sz w:val="24"/>
      <w:szCs w:val="24"/>
      <w:lang w:eastAsia="zh-CN"/>
    </w:rPr>
  </w:style>
  <w:style w:type="paragraph" w:styleId="Tekstpodstawowywcity">
    <w:name w:val="Body Text Indent"/>
    <w:basedOn w:val="Normalny"/>
    <w:link w:val="TekstpodstawowywcityZnak"/>
    <w:uiPriority w:val="99"/>
    <w:unhideWhenUsed/>
    <w:rsid w:val="00406793"/>
    <w:pPr>
      <w:spacing w:after="120"/>
      <w:ind w:left="283"/>
    </w:pPr>
  </w:style>
  <w:style w:type="character" w:customStyle="1" w:styleId="TekstpodstawowywcityZnak">
    <w:name w:val="Tekst podstawowy wcięty Znak"/>
    <w:basedOn w:val="Domylnaczcionkaakapitu"/>
    <w:link w:val="Tekstpodstawowywcity"/>
    <w:uiPriority w:val="99"/>
    <w:rsid w:val="00406793"/>
    <w:rPr>
      <w:color w:val="00000A"/>
    </w:rPr>
  </w:style>
  <w:style w:type="paragraph" w:customStyle="1" w:styleId="Tekstpodstawowywcity21">
    <w:name w:val="Tekst podstawowy wcięty 21"/>
    <w:basedOn w:val="Normalny"/>
    <w:rsid w:val="00406793"/>
    <w:pPr>
      <w:suppressAutoHyphens/>
      <w:spacing w:after="120" w:line="480" w:lineRule="auto"/>
      <w:ind w:left="283"/>
    </w:pPr>
    <w:rPr>
      <w:rFonts w:ascii="Arial" w:eastAsia="Times New Roman" w:hAnsi="Arial" w:cs="Arial"/>
      <w:color w:val="auto"/>
      <w:kern w:val="2"/>
      <w:sz w:val="24"/>
      <w:szCs w:val="20"/>
      <w:lang w:eastAsia="ar-SA"/>
    </w:rPr>
  </w:style>
  <w:style w:type="paragraph" w:styleId="Tekstdymka">
    <w:name w:val="Balloon Text"/>
    <w:basedOn w:val="Normalny"/>
    <w:link w:val="TekstdymkaZnak"/>
    <w:uiPriority w:val="99"/>
    <w:semiHidden/>
    <w:unhideWhenUsed/>
    <w:rsid w:val="003C34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347D"/>
    <w:rPr>
      <w:rFonts w:ascii="Segoe UI" w:hAnsi="Segoe UI" w:cs="Segoe UI"/>
      <w:color w:val="00000A"/>
      <w:sz w:val="18"/>
      <w:szCs w:val="18"/>
    </w:rPr>
  </w:style>
  <w:style w:type="paragraph" w:customStyle="1" w:styleId="listparagraph">
    <w:name w:val="listparagraph"/>
    <w:basedOn w:val="Normalny"/>
    <w:rsid w:val="00AC1EA2"/>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F54927"/>
    <w:rPr>
      <w:color w:val="0563C1" w:themeColor="hyperlink"/>
      <w:u w:val="single"/>
    </w:rPr>
  </w:style>
  <w:style w:type="character" w:customStyle="1" w:styleId="FontStyle74">
    <w:name w:val="Font Style74"/>
    <w:rsid w:val="004556A7"/>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1125</Words>
  <Characters>6753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dc:description/>
  <cp:lastModifiedBy>Katarzyna Nowak</cp:lastModifiedBy>
  <cp:revision>11</cp:revision>
  <cp:lastPrinted>2019-12-17T12:25:00Z</cp:lastPrinted>
  <dcterms:created xsi:type="dcterms:W3CDTF">2019-12-19T10:39:00Z</dcterms:created>
  <dcterms:modified xsi:type="dcterms:W3CDTF">2020-12-01T10:57:00Z</dcterms:modified>
</cp:coreProperties>
</file>