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3" w:rsidRPr="00354B03" w:rsidRDefault="00354B03" w:rsidP="00354B03">
      <w:pPr>
        <w:spacing w:after="0"/>
        <w:jc w:val="right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                                 Załącznik nr 3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UMOWA  - WZÓR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zawarta w dniu …………….08.2019r. w Zawierciu, pomiędzy: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reprezentowanym przez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zastępcę dyrektora ds. technicznych Iwona Sroga 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zwanym w treści umowy Zamawiającym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a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reprezentowanym przez: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zwaną w  treści  umowy  Wykonawcą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</w:t>
      </w:r>
      <w:proofErr w:type="spellStart"/>
      <w:r w:rsidRPr="00354B03">
        <w:rPr>
          <w:rFonts w:ascii="Verdana" w:hAnsi="Verdana"/>
          <w:sz w:val="16"/>
          <w:szCs w:val="16"/>
        </w:rPr>
        <w:t>Pzp</w:t>
      </w:r>
      <w:proofErr w:type="spellEnd"/>
      <w:r w:rsidRPr="00354B03">
        <w:rPr>
          <w:rFonts w:ascii="Verdana" w:hAnsi="Verdana"/>
          <w:sz w:val="16"/>
          <w:szCs w:val="16"/>
        </w:rPr>
        <w:t xml:space="preserve"> (</w:t>
      </w:r>
      <w:proofErr w:type="spellStart"/>
      <w:r w:rsidRPr="00354B03">
        <w:rPr>
          <w:rFonts w:ascii="Verdana" w:hAnsi="Verdana"/>
          <w:sz w:val="16"/>
          <w:szCs w:val="16"/>
        </w:rPr>
        <w:t>t.j</w:t>
      </w:r>
      <w:proofErr w:type="spellEnd"/>
      <w:r w:rsidRPr="00354B03">
        <w:rPr>
          <w:rFonts w:ascii="Verdana" w:hAnsi="Verdana"/>
          <w:sz w:val="16"/>
          <w:szCs w:val="16"/>
        </w:rPr>
        <w:t xml:space="preserve">. Dz. U. z 2018r., poz. 1986 ze zm.) zwanej  dalej  ustawą, nr sprawy </w:t>
      </w:r>
      <w:r w:rsidRPr="00354B03">
        <w:rPr>
          <w:rFonts w:ascii="Verdana" w:hAnsi="Verdana"/>
          <w:b/>
          <w:sz w:val="16"/>
          <w:szCs w:val="16"/>
        </w:rPr>
        <w:t>DZP/BZU/308/2019 – dostawa etykiet samoprzylepnych do znakowania materiału laboratoryjnego</w:t>
      </w:r>
      <w:r w:rsidRPr="00354B03">
        <w:rPr>
          <w:rFonts w:ascii="Verdana" w:hAnsi="Verdana"/>
          <w:sz w:val="16"/>
          <w:szCs w:val="16"/>
        </w:rPr>
        <w:t>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1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Przedmiotem umowy jest sukcesywne dostarczanie Zamawiającemu przez Wykonawcę etykiet samoprzylepnych do znakowania materiału laboratoryjnego (zwanych dalej: „Towarem”), których szczegółowy asortyment, ilość oraz ceny jednostkowe określa formularz cenowy wg załącznika nr 1, stanowiący integralną część niniejszej umowy.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Wykonawca oświadcza, że posiada umiejętności, wiedzę, kwalifikacje i uprawnienia niezbędne do prawidłowego wykonania umowy.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2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Wykonawca będzie dostarczał Towar w ciągu 3 dni roboczych od złożenia przez Zamawiającego pocztą elektroniczną na adres wskazany w umowie zamówienia.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Za zrealizowanie dostawy uważa się wydanie Towaru upoważnionemu do jego odbioru pracownikowi Działu Zaopatrzenia Zamawiającego.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3. Wykonawca będzie dostarczał Towar do magazynu ogólnego Zamawiającego w dni robocze </w:t>
      </w:r>
      <w:proofErr w:type="spellStart"/>
      <w:r w:rsidRPr="00354B03">
        <w:rPr>
          <w:rFonts w:ascii="Verdana" w:hAnsi="Verdana"/>
          <w:sz w:val="16"/>
          <w:szCs w:val="16"/>
        </w:rPr>
        <w:t>tj</w:t>
      </w:r>
      <w:proofErr w:type="spellEnd"/>
      <w:r w:rsidRPr="00354B03">
        <w:rPr>
          <w:rFonts w:ascii="Verdana" w:hAnsi="Verdana"/>
          <w:sz w:val="16"/>
          <w:szCs w:val="16"/>
        </w:rPr>
        <w:t xml:space="preserve"> od poniedziałku do piątku z wyłączeniem dni ustawowo wolnych od pracy w godzinach od 8:00 do 14:00.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4. Wykonawca zobowiązany jest powiadomić pocztą elektroniczną Zamawiającego w ciągu 24 godzin od złożenia zamówienia o chwilowym braku możliwości realizacji zamówienia i podać przewidywany czas realizacji zamówienia. W przypadku chwilowego braku produktu Wykonawca, po uzyskaniu uprzedniej zgody Zamawiającego, może dostarczyć produkt równoważny.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3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Wykonawca zapewnia, iż dostarczany Towar jest w całości zgodny z przedstawioną ofertą i nie ma żadnych wad.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W przypadku stwierdzenia, iż dostarczony Towar nie jest zgodny pod względem rodzajowym, ilościowym lub jakościowym z zamówieniem, Zamawiający w terminie 2 dni roboczych od otrzymania towaru zgłosi pocztą elektroniczną reklamację.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3. Wykonawca zobowiązuje się do wymiany dostarczonego Towaru na zgodny pod względem rodzajowym lub jakościowym, lub do uzupełnienia brakującej ilości Towaru w terminie 3 dni roboczych od chwili złożenia reklamacji przez Zamawiającego.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4. Wykonanie obowiązków, o których mowa w ust. 3 nastąpi na koszt i ryzyko Wykonawcy.</w:t>
      </w:r>
      <w:bookmarkStart w:id="0" w:name="_GoBack"/>
      <w:bookmarkEnd w:id="0"/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lastRenderedPageBreak/>
        <w:t>§ 4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1. Umowa będzie realizowana w terminie 12 miesięcy od daty zawarcia umowy., </w:t>
      </w:r>
      <w:proofErr w:type="spellStart"/>
      <w:r w:rsidRPr="00354B03">
        <w:rPr>
          <w:rFonts w:ascii="Verdana" w:hAnsi="Verdana"/>
          <w:sz w:val="16"/>
          <w:szCs w:val="16"/>
        </w:rPr>
        <w:t>tj</w:t>
      </w:r>
      <w:proofErr w:type="spellEnd"/>
      <w:r w:rsidRPr="00354B03">
        <w:rPr>
          <w:rFonts w:ascii="Verdana" w:hAnsi="Verdana"/>
          <w:sz w:val="16"/>
          <w:szCs w:val="16"/>
        </w:rPr>
        <w:t xml:space="preserve"> od dnia ……08.2019r do ……08.2020r.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Za datę zawarcia umowy przyjmuje się dzień, w którym Zamawiający prześle Wykonawcy drogą elektroniczną jednostronnie podpisaną umowę z datą wskazana przez Zamawiającego.</w:t>
      </w:r>
    </w:p>
    <w:p w:rsidR="00354B03" w:rsidRDefault="00354B03" w:rsidP="00354B03">
      <w:pPr>
        <w:spacing w:after="0"/>
        <w:rPr>
          <w:rFonts w:ascii="Verdana" w:hAnsi="Verdana"/>
          <w:b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5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Wynagrodzenie Wykonawcy za należyte zrealizowanie całej umowy nie może przekroczyć kwoty: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............. zł brutto (słownie zł : .....……………………………………….…),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w tym VAT …..……… zł (słownie zł: ………………………………..),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tj. netto …..zł (słownie zł : ……………………………………………………),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Zamawiający zapłaci Wykonawcy za faktycznie dostarczony zgodnie ze złożonym zamówieniem Towar wynagrodzenie ustalone według cen jednostkowych określonych w załączniku nr 1 do umowy.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3. W cenach jednostkowych brutto zawierają się wszystkie koszty związane z realizacją umowy, w tym także z dostawą towaru </w:t>
      </w:r>
      <w:proofErr w:type="spellStart"/>
      <w:r w:rsidRPr="00354B03">
        <w:rPr>
          <w:rFonts w:ascii="Verdana" w:hAnsi="Verdana"/>
          <w:sz w:val="16"/>
          <w:szCs w:val="16"/>
        </w:rPr>
        <w:t>loco</w:t>
      </w:r>
      <w:proofErr w:type="spellEnd"/>
      <w:r w:rsidRPr="00354B03">
        <w:rPr>
          <w:rFonts w:ascii="Verdana" w:hAnsi="Verdana"/>
          <w:sz w:val="16"/>
          <w:szCs w:val="16"/>
        </w:rPr>
        <w:t xml:space="preserve"> magazyn ogólny Zamawiającego.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4. Zapłata wynagrodzenia następować będzie z dołu po każdej dostawie przelewem na wskazany na fakturze rachunek bankowy Wykonawcy w terminie do ……… dni (zgodnie z ofertą) od daty otrzymania przez Zamawiającego prawidłowej faktury.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 xml:space="preserve">5. Wykonawca zobowiązuje się do dostarczania wraz z każdą partią towaru faktury VAT. 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6. Za datę zapłaty uważa się datę obciążenia rachunku bankowego Zamawiającego.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6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Do stałych kontaktów z pracownikiem Działu Zaopatrzenia Zamawiającego, w tym do przyjmowania zamówień, nadzorowania ich realizacji, przyjmowania reklamacji Wykonawca upoważnia swojego pracownika: ……………………………….…………. nr tel. ………………………., email: ……………………………….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</w:t>
      </w:r>
      <w:r w:rsidRPr="00354B03">
        <w:rPr>
          <w:rFonts w:ascii="Verdana" w:hAnsi="Verdana"/>
          <w:sz w:val="16"/>
          <w:szCs w:val="16"/>
        </w:rPr>
        <w:tab/>
        <w:t xml:space="preserve">Do składania zamówień, przyjmowania Towaru dostarczonego zgodnie z zamówieniem i zawartą umową oraz składania reklamacji Zamawiający upoważnia Pana Bartosza Zacharę a w przypadku jego nieobecności Panią Ewę </w:t>
      </w:r>
      <w:proofErr w:type="spellStart"/>
      <w:r w:rsidRPr="00354B03">
        <w:rPr>
          <w:rFonts w:ascii="Verdana" w:hAnsi="Verdana"/>
          <w:sz w:val="16"/>
          <w:szCs w:val="16"/>
        </w:rPr>
        <w:t>Macherzyńską</w:t>
      </w:r>
      <w:proofErr w:type="spellEnd"/>
      <w:r w:rsidRPr="00354B03">
        <w:rPr>
          <w:rFonts w:ascii="Verdana" w:hAnsi="Verdana"/>
          <w:sz w:val="16"/>
          <w:szCs w:val="16"/>
        </w:rPr>
        <w:t xml:space="preserve"> tel. 32 67 40 365, email: zaopatrzenie@szpitalzawiercie.pl.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7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 razie niewykonania lub nienależytego wykonania umowy, Zamawiający może nałożyć na Wykonawcę kary umowne w następujących przypadkach: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a) za każdy dzień opóźnienia w realizacji zamówienia kara umowna wyniesie 1% wartości netto nie zrealizowanej w terminie dostawy;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b) za każdy dzień opóźnienia w realizacji któregokolwiek z obowiązków, o których mowa w § 3 ust. 3 umowy,  kara umowna wyniesie 1 % wartości netto nienależycie zrealizowanej dostawy;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c) w przypadku rozwiązania przez Zamawiającego umowy ze skutkiem natychmiastowym z przyczyn leżących po stronie Wykonawcy kara umowna wyniesie 20 % kwoty netto niezrealizowanej umowy.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W przypadku niezrealizowania części zamówienia w terminie Zamawiający może zakupić towar u innego dostawcy po wcześniejszym poinformowaniu Wykonawcy. W przypadku konieczności zakupu niezrealizowanej przez Wykonawcę części zamówienia za cenę wyższą niż wynikająca z oferty Wykonawcy wynikająca z tego różnicą  w cenie zostanie obciążony Wykonawca.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3. Zamawiający może potrącić kary umowne oraz wartości o których mowa wyżej z wynagrodzenia przysługującego za wykonaną dostawę Wykonawcy, na co Wykonawca niniejszym wyraża zgodę.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8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lastRenderedPageBreak/>
        <w:t>2. Zamawiający może rozwiązać umowę ze skutkiem natychmiastowym w razie trzykrotnego naruszenia postanowień niniejszej umowy.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9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Dopuszczalna jest zmiana niniejszej umowy w przypadku nie wyczerpania przedmiotu umowy w terminie, o którym mowa w § 4 ust. 1. W takim przypadku na wniosek Zamawiającego Strony zawrą aneks przedłużający okres trwania umowy do wyczerpania wartości umowy.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Zamawiający ma prawo do zmniejszenia ilości zamawianego Towaru w zależności od jego potrzeb do wysokości 50 % wartości zamówienia. Wykonawcy nie przysługują żadne roszczenia z tytułu niezrealizowania całego zakresu przedmiotu umowy.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3. Zmiana postanowień niniejszej umowy może być dokonana przez strony zgodnie z zapisami  art. 144 ust. 1 pkt 2-6 ustawy Prawo zamówień publicznych (</w:t>
      </w:r>
      <w:proofErr w:type="spellStart"/>
      <w:r w:rsidRPr="00354B03">
        <w:rPr>
          <w:rFonts w:ascii="Verdana" w:hAnsi="Verdana"/>
          <w:sz w:val="16"/>
          <w:szCs w:val="16"/>
        </w:rPr>
        <w:t>t.j</w:t>
      </w:r>
      <w:proofErr w:type="spellEnd"/>
      <w:r w:rsidRPr="00354B03">
        <w:rPr>
          <w:rFonts w:ascii="Verdana" w:hAnsi="Verdana"/>
          <w:sz w:val="16"/>
          <w:szCs w:val="16"/>
        </w:rPr>
        <w:t>. Dz. U. z 2018r., poz. 1986 ze zm.).</w:t>
      </w:r>
    </w:p>
    <w:p w:rsidR="00354B03" w:rsidRPr="00354B03" w:rsidRDefault="00354B03" w:rsidP="00354B03">
      <w:pPr>
        <w:spacing w:after="0" w:line="36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4. Zmiana postanowień niniejszej umowy może być dokonana przez strony w formie pisemnej pod rygorem nieważności.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354B03">
        <w:rPr>
          <w:rFonts w:ascii="Verdana" w:hAnsi="Verdana"/>
          <w:b/>
          <w:sz w:val="16"/>
          <w:szCs w:val="16"/>
        </w:rPr>
        <w:t>§ 10.</w:t>
      </w:r>
    </w:p>
    <w:p w:rsidR="00354B03" w:rsidRPr="00354B03" w:rsidRDefault="00354B03" w:rsidP="00354B03">
      <w:pPr>
        <w:spacing w:after="0" w:line="48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1. W sprawach nie uregulowanych niniejszą umową zastosowanie mają przepisy Kodeksu cywilnego.</w:t>
      </w:r>
    </w:p>
    <w:p w:rsidR="00354B03" w:rsidRPr="00354B03" w:rsidRDefault="00354B03" w:rsidP="00354B03">
      <w:pPr>
        <w:spacing w:after="0" w:line="48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2. Ewentualne spory, które mogą wyniknąć w trakcie realizowania niniejszej umowy rozstrzygane będą przez sąd właściwy miejscowo dla siedziby Zamawiającego.</w:t>
      </w:r>
    </w:p>
    <w:p w:rsidR="00354B03" w:rsidRPr="00354B03" w:rsidRDefault="00354B03" w:rsidP="00354B03">
      <w:pPr>
        <w:spacing w:after="0" w:line="480" w:lineRule="auto"/>
        <w:rPr>
          <w:rFonts w:ascii="Verdana" w:hAnsi="Verdana"/>
          <w:sz w:val="16"/>
          <w:szCs w:val="16"/>
        </w:rPr>
      </w:pPr>
      <w:r w:rsidRPr="00354B03">
        <w:rPr>
          <w:rFonts w:ascii="Verdana" w:hAnsi="Verdana"/>
          <w:sz w:val="16"/>
          <w:szCs w:val="16"/>
        </w:rPr>
        <w:t>3. Umowę sporządzono w dwóch jednobrzmiących egzemplarzach, po jednym dla każdej ze Stron.</w:t>
      </w:r>
    </w:p>
    <w:p w:rsidR="00354B03" w:rsidRPr="00354B03" w:rsidRDefault="00354B03" w:rsidP="00354B03">
      <w:pPr>
        <w:spacing w:after="0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54B03" w:rsidRPr="00354B03" w:rsidRDefault="00354B03" w:rsidP="00354B03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354B03">
        <w:rPr>
          <w:rFonts w:ascii="Verdana" w:hAnsi="Verdana" w:cs="Times New Roman"/>
          <w:sz w:val="16"/>
          <w:szCs w:val="16"/>
        </w:rPr>
        <w:tab/>
        <w:t>……………………………………………….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Pr="00354B03">
        <w:rPr>
          <w:rFonts w:ascii="Verdana" w:hAnsi="Verdana" w:cs="Times New Roman"/>
          <w:sz w:val="16"/>
          <w:szCs w:val="16"/>
        </w:rPr>
        <w:t>……………………………………………….</w:t>
      </w:r>
    </w:p>
    <w:p w:rsidR="00354B03" w:rsidRPr="00354B03" w:rsidRDefault="00354B03" w:rsidP="00354B03">
      <w:pPr>
        <w:spacing w:line="276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Wykonawca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Pr="00354B03">
        <w:rPr>
          <w:rFonts w:ascii="Verdana" w:hAnsi="Verdana" w:cs="Times New Roman"/>
          <w:sz w:val="16"/>
          <w:szCs w:val="16"/>
        </w:rPr>
        <w:t xml:space="preserve">Zamawiający                                                      </w:t>
      </w:r>
    </w:p>
    <w:p w:rsidR="00354B03" w:rsidRPr="00827560" w:rsidRDefault="00354B03" w:rsidP="00354B03">
      <w:pPr>
        <w:spacing w:line="276" w:lineRule="auto"/>
        <w:jc w:val="both"/>
        <w:rPr>
          <w:rFonts w:ascii="Verdana" w:hAnsi="Verdana" w:cs="Times New Roman"/>
          <w:color w:val="FF0000"/>
          <w:sz w:val="16"/>
          <w:szCs w:val="16"/>
        </w:rPr>
      </w:pPr>
    </w:p>
    <w:p w:rsidR="003441A4" w:rsidRPr="00354B03" w:rsidRDefault="00E557E2" w:rsidP="00354B03">
      <w:pPr>
        <w:spacing w:after="0"/>
        <w:rPr>
          <w:rFonts w:ascii="Verdana" w:hAnsi="Verdana"/>
          <w:sz w:val="16"/>
          <w:szCs w:val="16"/>
        </w:rPr>
      </w:pPr>
    </w:p>
    <w:sectPr w:rsidR="003441A4" w:rsidRPr="0035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CB"/>
    <w:rsid w:val="00354B03"/>
    <w:rsid w:val="009050CB"/>
    <w:rsid w:val="00994B82"/>
    <w:rsid w:val="00DA5BA1"/>
    <w:rsid w:val="00E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C7A-9ED6-4F95-BB2D-E56915F3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</cp:revision>
  <dcterms:created xsi:type="dcterms:W3CDTF">2019-08-01T06:21:00Z</dcterms:created>
  <dcterms:modified xsi:type="dcterms:W3CDTF">2019-08-01T07:01:00Z</dcterms:modified>
</cp:coreProperties>
</file>