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55" w:rsidRPr="001B3455" w:rsidRDefault="001B3455" w:rsidP="001B3455">
      <w:pPr>
        <w:pBdr>
          <w:bottom w:val="single" w:sz="6" w:space="1" w:color="auto"/>
        </w:pBdr>
        <w:spacing w:after="0" w:line="240" w:lineRule="auto"/>
        <w:jc w:val="center"/>
        <w:rPr>
          <w:rFonts w:ascii="Arial" w:eastAsia="Times New Roman" w:hAnsi="Arial" w:cs="Arial"/>
          <w:noProof w:val="0"/>
          <w:vanish/>
          <w:sz w:val="16"/>
          <w:szCs w:val="16"/>
          <w:lang w:eastAsia="pl-PL"/>
        </w:rPr>
      </w:pPr>
      <w:r w:rsidRPr="001B3455">
        <w:rPr>
          <w:rFonts w:ascii="Arial" w:eastAsia="Times New Roman" w:hAnsi="Arial" w:cs="Arial"/>
          <w:noProof w:val="0"/>
          <w:vanish/>
          <w:sz w:val="16"/>
          <w:szCs w:val="16"/>
          <w:lang w:eastAsia="pl-PL"/>
        </w:rPr>
        <w:t>Początek formularza</w:t>
      </w:r>
    </w:p>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1B3455">
        <w:rPr>
          <w:rFonts w:ascii="Times New Roman" w:eastAsia="Times New Roman" w:hAnsi="Times New Roman" w:cs="Times New Roman"/>
          <w:noProof w:val="0"/>
          <w:sz w:val="24"/>
          <w:szCs w:val="24"/>
          <w:lang w:eastAsia="pl-PL"/>
        </w:rPr>
        <w:object w:dxaOrig="1440" w:dyaOrig="1440">
          <v:shape id="_x0000_i1064" type="#_x0000_t75" style="width:1in;height:17.85pt" o:ole="">
            <v:imagedata r:id="rId5" o:title=""/>
          </v:shape>
          <w:control r:id="rId7" w:name="DefaultOcxName1" w:shapeid="_x0000_i1064"/>
        </w:object>
      </w:r>
      <w:r w:rsidRPr="001B3455">
        <w:rPr>
          <w:rFonts w:ascii="Times New Roman" w:eastAsia="Times New Roman" w:hAnsi="Times New Roman" w:cs="Times New Roman"/>
          <w:noProof w:val="0"/>
          <w:sz w:val="24"/>
          <w:szCs w:val="24"/>
          <w:lang w:eastAsia="pl-PL"/>
        </w:rPr>
        <w:object w:dxaOrig="1440" w:dyaOrig="1440">
          <v:shape id="_x0000_i1063" type="#_x0000_t75" style="width:1in;height:17.85pt" o:ole="">
            <v:imagedata r:id="rId5" o:title=""/>
          </v:shape>
          <w:control r:id="rId8" w:name="DefaultOcxName2" w:shapeid="_x0000_i1063"/>
        </w:object>
      </w:r>
      <w:r w:rsidRPr="001B3455">
        <w:rPr>
          <w:rFonts w:ascii="Times New Roman" w:eastAsia="Times New Roman" w:hAnsi="Times New Roman" w:cs="Times New Roman"/>
          <w:noProof w:val="0"/>
          <w:sz w:val="24"/>
          <w:szCs w:val="24"/>
          <w:lang w:eastAsia="pl-PL"/>
        </w:rPr>
        <w:object w:dxaOrig="1440" w:dyaOrig="1440">
          <v:shape id="_x0000_i1062" type="#_x0000_t75" style="width:1in;height:17.85pt" o:ole="">
            <v:imagedata r:id="rId9" o:title=""/>
          </v:shape>
          <w:control r:id="rId10" w:name="DefaultOcxName3" w:shapeid="_x0000_i1062"/>
        </w:object>
      </w:r>
    </w:p>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object w:dxaOrig="1440" w:dyaOrig="1440">
          <v:shape id="_x0000_i1061" type="#_x0000_t75" style="width:1in;height:17.85pt" o:ole="">
            <v:imagedata r:id="rId11" o:title=""/>
          </v:shape>
          <w:control r:id="rId12" w:name="DefaultOcxName4" w:shapeid="_x0000_i1061"/>
        </w:object>
      </w:r>
      <w:r w:rsidRPr="001B3455">
        <w:rPr>
          <w:rFonts w:ascii="Times New Roman" w:eastAsia="Times New Roman" w:hAnsi="Times New Roman" w:cs="Times New Roman"/>
          <w:noProof w:val="0"/>
          <w:sz w:val="24"/>
          <w:szCs w:val="24"/>
          <w:lang w:eastAsia="pl-PL"/>
        </w:rPr>
        <w:object w:dxaOrig="1440" w:dyaOrig="1440">
          <v:shape id="_x0000_i1060" type="#_x0000_t75" style="width:1in;height:17.85pt" o:ole="">
            <v:imagedata r:id="rId13" o:title=""/>
          </v:shape>
          <w:control r:id="rId14" w:name="DefaultOcxName5" w:shapeid="_x0000_i1060"/>
        </w:object>
      </w:r>
    </w:p>
    <w:p w:rsidR="001B3455" w:rsidRPr="001B3455" w:rsidRDefault="001B3455" w:rsidP="001B3455">
      <w:pPr>
        <w:spacing w:after="24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pic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Ogłoszenie nr 617173-N-2018 z dnia 2018-09-14 r. </w:t>
      </w:r>
    </w:p>
    <w:p w:rsidR="001B3455" w:rsidRPr="001B3455" w:rsidRDefault="001B3455" w:rsidP="001B3455">
      <w:pPr>
        <w:spacing w:after="0" w:line="450" w:lineRule="atLeast"/>
        <w:jc w:val="center"/>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lang w:eastAsia="pl-PL"/>
        </w:rPr>
        <w:t>Szpital Powiatowy w Zawierciu: Usługa dostosowania oprogramowania (AMMS) do wymogów NFZ w zakresie sprawozdawania systemu kolejkowego</w:t>
      </w:r>
      <w:r w:rsidRPr="001B3455">
        <w:rPr>
          <w:rFonts w:ascii="Times New Roman" w:eastAsia="Times New Roman" w:hAnsi="Times New Roman" w:cs="Times New Roman"/>
          <w:b/>
          <w:bCs/>
          <w:noProof w:val="0"/>
          <w:sz w:val="27"/>
          <w:szCs w:val="27"/>
          <w:lang w:eastAsia="pl-PL"/>
        </w:rPr>
        <w:br/>
        <w:t xml:space="preserve">OGŁOSZENIE O ZAMÓWIENIU - Usługi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Zamieszczanie ogłoszenia:</w:t>
      </w:r>
      <w:r w:rsidRPr="001B3455">
        <w:rPr>
          <w:rFonts w:ascii="Times New Roman" w:eastAsia="Times New Roman" w:hAnsi="Times New Roman" w:cs="Times New Roman"/>
          <w:noProof w:val="0"/>
          <w:sz w:val="24"/>
          <w:szCs w:val="24"/>
          <w:lang w:eastAsia="pl-PL"/>
        </w:rPr>
        <w:t xml:space="preserve"> Zamieszczanie obowiązkowe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Ogłoszenie dotyczy:</w:t>
      </w:r>
      <w:r w:rsidRPr="001B3455">
        <w:rPr>
          <w:rFonts w:ascii="Times New Roman" w:eastAsia="Times New Roman" w:hAnsi="Times New Roman" w:cs="Times New Roman"/>
          <w:noProof w:val="0"/>
          <w:sz w:val="24"/>
          <w:szCs w:val="24"/>
          <w:lang w:eastAsia="pl-PL"/>
        </w:rPr>
        <w:t xml:space="preserve"> Zamówienia publicznego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Nazwa projektu lub programu</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u w:val="single"/>
          <w:lang w:eastAsia="pl-PL"/>
        </w:rPr>
        <w:t>SEKCJA I: ZAMAWIAJĄCY</w:t>
      </w:r>
      <w:r w:rsidRPr="001B3455">
        <w:rPr>
          <w:rFonts w:ascii="Times New Roman" w:eastAsia="Times New Roman" w:hAnsi="Times New Roman" w:cs="Times New Roman"/>
          <w:b/>
          <w:bCs/>
          <w:noProof w:val="0"/>
          <w:sz w:val="27"/>
          <w:szCs w:val="27"/>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Postępowanie przeprowadza centralny zamawiający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Postępowanie jest przeprowadzane wspólnie przez zamawiających</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Informacje dodatkowe:</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 1) NAZWA I ADRES: </w:t>
      </w:r>
      <w:r w:rsidRPr="001B3455">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1B3455">
        <w:rPr>
          <w:rFonts w:ascii="Times New Roman" w:eastAsia="Times New Roman" w:hAnsi="Times New Roman" w:cs="Times New Roman"/>
          <w:noProof w:val="0"/>
          <w:sz w:val="24"/>
          <w:szCs w:val="24"/>
          <w:lang w:eastAsia="pl-PL"/>
        </w:rPr>
        <w:br/>
        <w:t xml:space="preserve">Adres strony internetowej (URL): www.szpitalzawiercie.pl </w:t>
      </w:r>
      <w:r w:rsidRPr="001B3455">
        <w:rPr>
          <w:rFonts w:ascii="Times New Roman" w:eastAsia="Times New Roman" w:hAnsi="Times New Roman" w:cs="Times New Roman"/>
          <w:noProof w:val="0"/>
          <w:sz w:val="24"/>
          <w:szCs w:val="24"/>
          <w:lang w:eastAsia="pl-PL"/>
        </w:rPr>
        <w:br/>
        <w:t xml:space="preserve">Adres profilu nabywcy: www.szpitalzawiercie.pl </w:t>
      </w:r>
      <w:r w:rsidRPr="001B3455">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 2) RODZAJ ZAMAWIAJĄCEGO: </w:t>
      </w:r>
      <w:r w:rsidRPr="001B3455">
        <w:rPr>
          <w:rFonts w:ascii="Times New Roman" w:eastAsia="Times New Roman" w:hAnsi="Times New Roman" w:cs="Times New Roman"/>
          <w:noProof w:val="0"/>
          <w:sz w:val="24"/>
          <w:szCs w:val="24"/>
          <w:lang w:eastAsia="pl-PL"/>
        </w:rPr>
        <w:t xml:space="preserve">Podmiot prawa publicznego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I.3) WSPÓLNE UDZIELANIE ZAMÓWIENIA </w:t>
      </w:r>
      <w:r w:rsidRPr="001B3455">
        <w:rPr>
          <w:rFonts w:ascii="Times New Roman" w:eastAsia="Times New Roman" w:hAnsi="Times New Roman" w:cs="Times New Roman"/>
          <w:b/>
          <w:bCs/>
          <w:i/>
          <w:iCs/>
          <w:noProof w:val="0"/>
          <w:sz w:val="24"/>
          <w:szCs w:val="24"/>
          <w:lang w:eastAsia="pl-PL"/>
        </w:rPr>
        <w:t>(jeżeli dotyczy)</w:t>
      </w:r>
      <w:r w:rsidRPr="001B3455">
        <w:rPr>
          <w:rFonts w:ascii="Times New Roman" w:eastAsia="Times New Roman" w:hAnsi="Times New Roman" w:cs="Times New Roman"/>
          <w:b/>
          <w:bCs/>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1B3455">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I.4) KOMUNIKACJA: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Tak </w:t>
      </w:r>
      <w:r w:rsidRPr="001B3455">
        <w:rPr>
          <w:rFonts w:ascii="Times New Roman" w:eastAsia="Times New Roman" w:hAnsi="Times New Roman" w:cs="Times New Roman"/>
          <w:noProof w:val="0"/>
          <w:sz w:val="24"/>
          <w:szCs w:val="24"/>
          <w:lang w:eastAsia="pl-PL"/>
        </w:rPr>
        <w:br/>
        <w:t xml:space="preserve">www.szpitalzawiercie.pl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Tak </w:t>
      </w:r>
      <w:r w:rsidRPr="001B3455">
        <w:rPr>
          <w:rFonts w:ascii="Times New Roman" w:eastAsia="Times New Roman" w:hAnsi="Times New Roman" w:cs="Times New Roman"/>
          <w:noProof w:val="0"/>
          <w:sz w:val="24"/>
          <w:szCs w:val="24"/>
          <w:lang w:eastAsia="pl-PL"/>
        </w:rPr>
        <w:br/>
        <w:t xml:space="preserve">www.szpitalzawiercie.pl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Oferty lub wnioski o dopuszczenie do udziału w postępowaniu należy przesyłać:</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Elektronicznie</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adres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Nie </w:t>
      </w:r>
      <w:r w:rsidRPr="001B3455">
        <w:rPr>
          <w:rFonts w:ascii="Times New Roman" w:eastAsia="Times New Roman" w:hAnsi="Times New Roman" w:cs="Times New Roman"/>
          <w:noProof w:val="0"/>
          <w:sz w:val="24"/>
          <w:szCs w:val="24"/>
          <w:lang w:eastAsia="pl-PL"/>
        </w:rPr>
        <w:br/>
        <w:t xml:space="preserve">Inny sposób: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1B3455">
        <w:rPr>
          <w:rFonts w:ascii="Times New Roman" w:eastAsia="Times New Roman" w:hAnsi="Times New Roman" w:cs="Times New Roman"/>
          <w:b/>
          <w:bCs/>
          <w:noProof w:val="0"/>
          <w:sz w:val="24"/>
          <w:szCs w:val="24"/>
          <w:lang w:eastAsia="pl-PL"/>
        </w:rPr>
        <w:lastRenderedPageBreak/>
        <w:t>postępowaniu w inny sposób:</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Tak </w:t>
      </w:r>
      <w:r w:rsidRPr="001B3455">
        <w:rPr>
          <w:rFonts w:ascii="Times New Roman" w:eastAsia="Times New Roman" w:hAnsi="Times New Roman" w:cs="Times New Roman"/>
          <w:noProof w:val="0"/>
          <w:sz w:val="24"/>
          <w:szCs w:val="24"/>
          <w:lang w:eastAsia="pl-PL"/>
        </w:rPr>
        <w:br/>
        <w:t xml:space="preserve">Inny sposób: </w:t>
      </w:r>
      <w:r w:rsidRPr="001B3455">
        <w:rPr>
          <w:rFonts w:ascii="Times New Roman" w:eastAsia="Times New Roman" w:hAnsi="Times New Roman" w:cs="Times New Roman"/>
          <w:noProof w:val="0"/>
          <w:sz w:val="24"/>
          <w:szCs w:val="24"/>
          <w:lang w:eastAsia="pl-PL"/>
        </w:rPr>
        <w:br/>
        <w:t xml:space="preserve">pisemnie </w:t>
      </w:r>
      <w:r w:rsidRPr="001B3455">
        <w:rPr>
          <w:rFonts w:ascii="Times New Roman" w:eastAsia="Times New Roman" w:hAnsi="Times New Roman" w:cs="Times New Roman"/>
          <w:noProof w:val="0"/>
          <w:sz w:val="24"/>
          <w:szCs w:val="24"/>
          <w:lang w:eastAsia="pl-PL"/>
        </w:rPr>
        <w:br/>
        <w:t xml:space="preserve">Adres: </w:t>
      </w:r>
      <w:r w:rsidRPr="001B3455">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u w:val="single"/>
          <w:lang w:eastAsia="pl-PL"/>
        </w:rPr>
        <w:t xml:space="preserve">SEKCJA II: PRZEDMIOT ZAMÓWIENIA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II.1) Nazwa nadana zamówieniu przez zamawiającego: </w:t>
      </w:r>
      <w:r w:rsidRPr="001B3455">
        <w:rPr>
          <w:rFonts w:ascii="Times New Roman" w:eastAsia="Times New Roman" w:hAnsi="Times New Roman" w:cs="Times New Roman"/>
          <w:noProof w:val="0"/>
          <w:sz w:val="24"/>
          <w:szCs w:val="24"/>
          <w:lang w:eastAsia="pl-PL"/>
        </w:rPr>
        <w:t xml:space="preserve">Usługa dostosowania oprogramowania (AMMS) do wymogów NFZ w zakresie sprawozdawania systemu kolejkowego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Numer referencyjny: </w:t>
      </w:r>
      <w:r w:rsidRPr="001B3455">
        <w:rPr>
          <w:rFonts w:ascii="Times New Roman" w:eastAsia="Times New Roman" w:hAnsi="Times New Roman" w:cs="Times New Roman"/>
          <w:noProof w:val="0"/>
          <w:sz w:val="24"/>
          <w:szCs w:val="24"/>
          <w:lang w:eastAsia="pl-PL"/>
        </w:rPr>
        <w:t xml:space="preserve">DZP/PN/69/2018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1B3455" w:rsidRPr="001B3455" w:rsidRDefault="001B3455" w:rsidP="001B3455">
      <w:pPr>
        <w:spacing w:after="0" w:line="450" w:lineRule="atLeast"/>
        <w:jc w:val="both"/>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II.2) Rodzaj zamówienia: </w:t>
      </w:r>
      <w:r w:rsidRPr="001B3455">
        <w:rPr>
          <w:rFonts w:ascii="Times New Roman" w:eastAsia="Times New Roman" w:hAnsi="Times New Roman" w:cs="Times New Roman"/>
          <w:noProof w:val="0"/>
          <w:sz w:val="24"/>
          <w:szCs w:val="24"/>
          <w:lang w:eastAsia="pl-PL"/>
        </w:rPr>
        <w:t xml:space="preserve">Usługi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II.3) Informacja o możliwości składania ofert częściowych</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Zamówienie podzielone jest na części: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II.4) Krótki opis przedmiotu zamówienia </w:t>
      </w:r>
      <w:r w:rsidRPr="001B3455">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1B3455">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1B3455">
        <w:rPr>
          <w:rFonts w:ascii="Times New Roman" w:eastAsia="Times New Roman" w:hAnsi="Times New Roman" w:cs="Times New Roman"/>
          <w:noProof w:val="0"/>
          <w:sz w:val="24"/>
          <w:szCs w:val="24"/>
          <w:lang w:eastAsia="pl-PL"/>
        </w:rPr>
        <w:t xml:space="preserve">1.Przedmiotem zamówienia jest: „Usługa dostosowania oprogramowania (AMMS) do wymogów NFZ w zakresie sprawozdawania systemu kolejkowego” – zgodnie z zapisami zawartymi w formularzu asortymentowo - cenowym stanowiącym załącznik nr 2 do SIWZ. 2. Szczegółowy opis przedmiotu zamówienia: a). dokonanie weryfikacji konfiguracji oraz uprawnień w zakresie integracji z AP-KOLCE, b). sprawdzenie uprawnień, konfiguracji, wyjaśnienie użytkownikom krok po kroku co i jak ma funkcjonować, c). przygotowanie krótkiej instrukcji – kto i na jakim etapie co powinien robić, d). ustalenie kto wprowadza, kto kontroluje, wytyczne dla użytkowników jak radzić sobie z błędami walidacji, e). określenie sposobu kontroli oraz weryfikacji poprawności danych/komunikacja z AP-Kolce, f). przeprowadzenie szkolenia dla sekretarek medycznych, rejestratorek, statystyki/rozliczeń oraz informatyków (6 osób).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II.5) Główny kod CPV: </w:t>
      </w:r>
      <w:r w:rsidRPr="001B3455">
        <w:rPr>
          <w:rFonts w:ascii="Times New Roman" w:eastAsia="Times New Roman" w:hAnsi="Times New Roman" w:cs="Times New Roman"/>
          <w:noProof w:val="0"/>
          <w:sz w:val="24"/>
          <w:szCs w:val="24"/>
          <w:lang w:eastAsia="pl-PL"/>
        </w:rPr>
        <w:t xml:space="preserve">72000000-5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Dodatkowe kody CPV:</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II.6) Całkowita wartość zamówienia </w:t>
      </w:r>
      <w:r w:rsidRPr="001B3455">
        <w:rPr>
          <w:rFonts w:ascii="Times New Roman" w:eastAsia="Times New Roman" w:hAnsi="Times New Roman" w:cs="Times New Roman"/>
          <w:i/>
          <w:iCs/>
          <w:noProof w:val="0"/>
          <w:sz w:val="24"/>
          <w:szCs w:val="24"/>
          <w:lang w:eastAsia="pl-PL"/>
        </w:rPr>
        <w:t>(jeżeli zamawiający podaje informacje o wartości zamówienia)</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Wartość bez VAT: </w:t>
      </w:r>
      <w:r w:rsidRPr="001B3455">
        <w:rPr>
          <w:rFonts w:ascii="Times New Roman" w:eastAsia="Times New Roman" w:hAnsi="Times New Roman" w:cs="Times New Roman"/>
          <w:noProof w:val="0"/>
          <w:sz w:val="24"/>
          <w:szCs w:val="24"/>
          <w:lang w:eastAsia="pl-PL"/>
        </w:rPr>
        <w:br/>
        <w:t xml:space="preserve">Waluta: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lastRenderedPageBreak/>
        <w:t xml:space="preserve">PLN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1B3455">
        <w:rPr>
          <w:rFonts w:ascii="Times New Roman" w:eastAsia="Times New Roman" w:hAnsi="Times New Roman" w:cs="Times New Roman"/>
          <w:noProof w:val="0"/>
          <w:sz w:val="24"/>
          <w:szCs w:val="24"/>
          <w:lang w:eastAsia="pl-PL"/>
        </w:rPr>
        <w:t xml:space="preserve">Tak </w:t>
      </w:r>
      <w:r w:rsidRPr="001B3455">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6 ustawy Pzp, tj. udzielenie w okresie 3 lat od dnia udzielenia zamówienia podstawowego, dotychczasowemu Wykonawcy zamówienia polegającego na powtórzeniu podobnych dostaw i usług do wysokości 30%.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miesiącach:   </w:t>
      </w:r>
      <w:r w:rsidRPr="001B3455">
        <w:rPr>
          <w:rFonts w:ascii="Times New Roman" w:eastAsia="Times New Roman" w:hAnsi="Times New Roman" w:cs="Times New Roman"/>
          <w:i/>
          <w:iCs/>
          <w:noProof w:val="0"/>
          <w:sz w:val="24"/>
          <w:szCs w:val="24"/>
          <w:lang w:eastAsia="pl-PL"/>
        </w:rPr>
        <w:t xml:space="preserve"> lub </w:t>
      </w:r>
      <w:r w:rsidRPr="001B3455">
        <w:rPr>
          <w:rFonts w:ascii="Times New Roman" w:eastAsia="Times New Roman" w:hAnsi="Times New Roman" w:cs="Times New Roman"/>
          <w:b/>
          <w:bCs/>
          <w:noProof w:val="0"/>
          <w:sz w:val="24"/>
          <w:szCs w:val="24"/>
          <w:lang w:eastAsia="pl-PL"/>
        </w:rPr>
        <w:t>dniach:</w:t>
      </w:r>
      <w:r w:rsidRPr="001B3455">
        <w:rPr>
          <w:rFonts w:ascii="Times New Roman" w:eastAsia="Times New Roman" w:hAnsi="Times New Roman" w:cs="Times New Roman"/>
          <w:noProof w:val="0"/>
          <w:sz w:val="24"/>
          <w:szCs w:val="24"/>
          <w:lang w:eastAsia="pl-PL"/>
        </w:rPr>
        <w:t xml:space="preserve"> 14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i/>
          <w:iCs/>
          <w:noProof w:val="0"/>
          <w:sz w:val="24"/>
          <w:szCs w:val="24"/>
          <w:lang w:eastAsia="pl-PL"/>
        </w:rPr>
        <w:t>lub</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data rozpoczęcia: </w:t>
      </w:r>
      <w:r w:rsidRPr="001B3455">
        <w:rPr>
          <w:rFonts w:ascii="Times New Roman" w:eastAsia="Times New Roman" w:hAnsi="Times New Roman" w:cs="Times New Roman"/>
          <w:noProof w:val="0"/>
          <w:sz w:val="24"/>
          <w:szCs w:val="24"/>
          <w:lang w:eastAsia="pl-PL"/>
        </w:rPr>
        <w:t> </w:t>
      </w:r>
      <w:r w:rsidRPr="001B3455">
        <w:rPr>
          <w:rFonts w:ascii="Times New Roman" w:eastAsia="Times New Roman" w:hAnsi="Times New Roman" w:cs="Times New Roman"/>
          <w:i/>
          <w:iCs/>
          <w:noProof w:val="0"/>
          <w:sz w:val="24"/>
          <w:szCs w:val="24"/>
          <w:lang w:eastAsia="pl-PL"/>
        </w:rPr>
        <w:t xml:space="preserve"> lub </w:t>
      </w:r>
      <w:r w:rsidRPr="001B3455">
        <w:rPr>
          <w:rFonts w:ascii="Times New Roman" w:eastAsia="Times New Roman" w:hAnsi="Times New Roman" w:cs="Times New Roman"/>
          <w:b/>
          <w:bCs/>
          <w:noProof w:val="0"/>
          <w:sz w:val="24"/>
          <w:szCs w:val="24"/>
          <w:lang w:eastAsia="pl-PL"/>
        </w:rPr>
        <w:t xml:space="preserve">zakończenia: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II.9) Informacje dodatkowe: </w:t>
      </w:r>
    </w:p>
    <w:p w:rsidR="001B3455" w:rsidRPr="001B3455" w:rsidRDefault="001B3455" w:rsidP="001B3455">
      <w:pPr>
        <w:spacing w:after="0" w:line="450" w:lineRule="atLeast"/>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III.1) WARUNKI UDZIAŁU W POSTĘPOWANIU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III.1.2) Sytuacja finansowa lub ekonomiczna </w:t>
      </w:r>
      <w:r w:rsidRPr="001B3455">
        <w:rPr>
          <w:rFonts w:ascii="Times New Roman" w:eastAsia="Times New Roman" w:hAnsi="Times New Roman" w:cs="Times New Roman"/>
          <w:noProof w:val="0"/>
          <w:sz w:val="24"/>
          <w:szCs w:val="24"/>
          <w:lang w:eastAsia="pl-PL"/>
        </w:rPr>
        <w:br/>
        <w:t xml:space="preserve">Określenie warunków: Ocena spełnienia warunku udziału w postępowaniu będzie dokonana </w:t>
      </w:r>
      <w:r w:rsidRPr="001B3455">
        <w:rPr>
          <w:rFonts w:ascii="Times New Roman" w:eastAsia="Times New Roman" w:hAnsi="Times New Roman" w:cs="Times New Roman"/>
          <w:noProof w:val="0"/>
          <w:sz w:val="24"/>
          <w:szCs w:val="24"/>
          <w:lang w:eastAsia="pl-PL"/>
        </w:rPr>
        <w:lastRenderedPageBreak/>
        <w:t xml:space="preserve">na zasadzie spełnia/nie spełnia w oparciu o oświadczenie – załącznik nr 3 do SIWZ. </w:t>
      </w:r>
      <w:r w:rsidRPr="001B3455">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III.1.3) Zdolność techniczna lub zawodowa </w:t>
      </w:r>
      <w:r w:rsidRPr="001B3455">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 szczególności Zamawiający wymaga, aby Wykonawca: - oświadczył, że skieruje do realizacji zamówienia co najmniej dwie osoby, które będą legitymować się: certyfikatem AMMS (Asseco Poland SA) na program AMMS w zakresie modułu chorych, - oświadczył, że posiada status aktualnego Partnera firmy AMMS (Asseco Poland SA) w zakresie wdrażania i serwisu programu AMMS, - oświadczył, że posiada zaświadczenie producenta oprogramowania AMMS (Asseco Poland SA) o tym, że jest podmiotem uprawnionym do prac serwisowych w ramach Kolejek oczekujących w systemie (AMMS) i jego działania są autoryzowane oraz nie powodują naruszeń warunków nadzoru autorskiego producenta, a następnie prześle zaświadczenie na wezwanie Zamawiającego. </w:t>
      </w:r>
      <w:r w:rsidRPr="001B3455">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3455">
        <w:rPr>
          <w:rFonts w:ascii="Times New Roman" w:eastAsia="Times New Roman" w:hAnsi="Times New Roman" w:cs="Times New Roman"/>
          <w:noProof w:val="0"/>
          <w:sz w:val="24"/>
          <w:szCs w:val="24"/>
          <w:lang w:eastAsia="pl-PL"/>
        </w:rPr>
        <w:lastRenderedPageBreak/>
        <w:t xml:space="preserve">Tak </w:t>
      </w:r>
      <w:r w:rsidRPr="001B3455">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III.2) PODSTAWY WYKLUCZENIA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III.2.1) Podstawy wykluczenia określone w art. 24 ust. 1 ustawy Pzp</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1B3455">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Tak (podstawa wykluczenia określona w art. 24 ust. 5 pkt 8 ustawy Pzp)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lastRenderedPageBreak/>
        <w:t xml:space="preserve">Oświadczenie o niepodleganiu wykluczeniu oraz spełnianiu warunków udziału w postępowaniu </w:t>
      </w:r>
      <w:r w:rsidRPr="001B3455">
        <w:rPr>
          <w:rFonts w:ascii="Times New Roman" w:eastAsia="Times New Roman" w:hAnsi="Times New Roman" w:cs="Times New Roman"/>
          <w:noProof w:val="0"/>
          <w:sz w:val="24"/>
          <w:szCs w:val="24"/>
          <w:lang w:eastAsia="pl-PL"/>
        </w:rPr>
        <w:br/>
        <w:t xml:space="preserve">Tak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Oświadczenie o spełnianiu kryteriów selekcji </w:t>
      </w:r>
      <w:r w:rsidRPr="001B3455">
        <w:rPr>
          <w:rFonts w:ascii="Times New Roman" w:eastAsia="Times New Roman" w:hAnsi="Times New Roman" w:cs="Times New Roman"/>
          <w:noProof w:val="0"/>
          <w:sz w:val="24"/>
          <w:szCs w:val="24"/>
          <w:lang w:eastAsia="pl-PL"/>
        </w:rPr>
        <w:br/>
        <w:t xml:space="preserve">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III.5.1) W ZAKRESIE SPEŁNIANIA WARUNKÓW UDZIAŁU W POSTĘPOWANIU:</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a. wykazu co najmniej dwóch osób skierowanych do realizacji zamówienia, które będą legitymować się certyfikatem AMMS (Asseco Poland SA) na program AMMS w zakresie modułu chorych – załącznik nr 6 do SIWZ, b. zaświadczenie producenta oprogramowania AMMS (Asseco Poland SA) o tym, że Wykonawca jest podmiotem uprawnionym do prac serwisowych w ramach Kolejek oczekujących w systemie (AMMS) i jego działania są autoryzowane oraz nie powodują naruszeń warunków nadzoru autorskiego producenta.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lastRenderedPageBreak/>
        <w:t>III.5.2) W ZAKRESIE KRYTERIÓW SELEKCJI:</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Oświadczenie - załącznik nr 3 do SIWZ.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III.7) INNE DOKUMENTY NIE WYMIENIONE W pkt III.3) - III.6)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w:t>
      </w:r>
      <w:r w:rsidRPr="001B3455">
        <w:rPr>
          <w:rFonts w:ascii="Times New Roman" w:eastAsia="Times New Roman" w:hAnsi="Times New Roman" w:cs="Times New Roman"/>
          <w:noProof w:val="0"/>
          <w:sz w:val="24"/>
          <w:szCs w:val="24"/>
          <w:lang w:eastAsia="pl-PL"/>
        </w:rPr>
        <w:lastRenderedPageBreak/>
        <w:t xml:space="preserve">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B3455" w:rsidRPr="001B3455" w:rsidRDefault="001B3455" w:rsidP="001B3455">
      <w:pPr>
        <w:spacing w:after="0" w:line="450" w:lineRule="atLeast"/>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u w:val="single"/>
          <w:lang w:eastAsia="pl-PL"/>
        </w:rPr>
        <w:t xml:space="preserve">SEKCJA IV: PROCEDURA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 xml:space="preserve">IV.1) OPIS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IV.1.1) Tryb udzielenia zamówienia: </w:t>
      </w:r>
      <w:r w:rsidRPr="001B3455">
        <w:rPr>
          <w:rFonts w:ascii="Times New Roman" w:eastAsia="Times New Roman" w:hAnsi="Times New Roman" w:cs="Times New Roman"/>
          <w:noProof w:val="0"/>
          <w:sz w:val="24"/>
          <w:szCs w:val="24"/>
          <w:lang w:eastAsia="pl-PL"/>
        </w:rPr>
        <w:t xml:space="preserve">Przetarg nieograniczony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IV.1.2) Zamawiający żąda wniesienia wadium:</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Informacja na temat wadium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IV.1.3) Przewiduje się udzielenie zaliczek na poczet wykonania zamówienia:</w:t>
      </w:r>
      <w:r w:rsidRPr="001B3455">
        <w:rPr>
          <w:rFonts w:ascii="Times New Roman" w:eastAsia="Times New Roman" w:hAnsi="Times New Roman" w:cs="Times New Roman"/>
          <w:noProof w:val="0"/>
          <w:sz w:val="24"/>
          <w:szCs w:val="24"/>
          <w:lang w:eastAsia="pl-PL"/>
        </w:rPr>
        <w:t xml:space="preserv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Należy podać informacje na temat udzielania zaliczek: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1B3455">
        <w:rPr>
          <w:rFonts w:ascii="Times New Roman" w:eastAsia="Times New Roman" w:hAnsi="Times New Roman" w:cs="Times New Roman"/>
          <w:noProof w:val="0"/>
          <w:sz w:val="24"/>
          <w:szCs w:val="24"/>
          <w:lang w:eastAsia="pl-PL"/>
        </w:rPr>
        <w:br/>
        <w:t xml:space="preserve">Nie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lastRenderedPageBreak/>
        <w:t xml:space="preserve">Informacje dodatkowe: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IV.1.5.) Wymaga się złożenia oferty wariantowej: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Dopuszcza się złożenie oferty wariantowej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Liczba wykonawców   </w:t>
      </w:r>
      <w:r w:rsidRPr="001B3455">
        <w:rPr>
          <w:rFonts w:ascii="Times New Roman" w:eastAsia="Times New Roman" w:hAnsi="Times New Roman" w:cs="Times New Roman"/>
          <w:noProof w:val="0"/>
          <w:sz w:val="24"/>
          <w:szCs w:val="24"/>
          <w:lang w:eastAsia="pl-PL"/>
        </w:rPr>
        <w:br/>
        <w:t xml:space="preserve">Przewidywana minimalna liczba wykonawców </w:t>
      </w:r>
      <w:r w:rsidRPr="001B3455">
        <w:rPr>
          <w:rFonts w:ascii="Times New Roman" w:eastAsia="Times New Roman" w:hAnsi="Times New Roman" w:cs="Times New Roman"/>
          <w:noProof w:val="0"/>
          <w:sz w:val="24"/>
          <w:szCs w:val="24"/>
          <w:lang w:eastAsia="pl-PL"/>
        </w:rPr>
        <w:br/>
        <w:t xml:space="preserve">Maksymalna liczba wykonawców   </w:t>
      </w:r>
      <w:r w:rsidRPr="001B3455">
        <w:rPr>
          <w:rFonts w:ascii="Times New Roman" w:eastAsia="Times New Roman" w:hAnsi="Times New Roman" w:cs="Times New Roman"/>
          <w:noProof w:val="0"/>
          <w:sz w:val="24"/>
          <w:szCs w:val="24"/>
          <w:lang w:eastAsia="pl-PL"/>
        </w:rPr>
        <w:br/>
        <w:t xml:space="preserve">Kryteria selekcji wykonawców: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Umowa ramowa będzie zawarta: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Czy przewiduje się ograniczenie liczby uczestników umowy ramowej: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Przewidziana maksymalna liczba uczestników umowy ramowej: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Zamówienie obejmuje ustanowienie dynamicznego systemu zakupów: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lastRenderedPageBreak/>
        <w:br/>
        <w:t xml:space="preserve">Adres strony internetowej, na której będą zamieszczone dodatkowe informacje dotyczące dynamicznego systemu zakupów: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IV.1.8) Aukcja elektroniczna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Przewidziane jest przeprowadzenie aukcji elektronicznej </w:t>
      </w:r>
      <w:r w:rsidRPr="001B3455">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1B3455">
        <w:rPr>
          <w:rFonts w:ascii="Times New Roman" w:eastAsia="Times New Roman" w:hAnsi="Times New Roman" w:cs="Times New Roman"/>
          <w:noProof w:val="0"/>
          <w:sz w:val="24"/>
          <w:szCs w:val="24"/>
          <w:lang w:eastAsia="pl-PL"/>
        </w:rPr>
        <w:t xml:space="preserve">Nie </w:t>
      </w:r>
      <w:r w:rsidRPr="001B3455">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Nie </w:t>
      </w:r>
      <w:r w:rsidRPr="001B3455">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1B3455">
        <w:rPr>
          <w:rFonts w:ascii="Times New Roman" w:eastAsia="Times New Roman" w:hAnsi="Times New Roman" w:cs="Times New Roman"/>
          <w:noProof w:val="0"/>
          <w:sz w:val="24"/>
          <w:szCs w:val="24"/>
          <w:lang w:eastAsia="pl-PL"/>
        </w:rPr>
        <w:br/>
        <w:t xml:space="preserve">Informacje dotyczące przebiegu aukcji elektronicznej: </w:t>
      </w:r>
      <w:r w:rsidRPr="001B3455">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1B3455">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1B3455">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1B3455">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lastRenderedPageBreak/>
        <w:br/>
        <w:t xml:space="preserve">Czas trwania: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1B3455">
        <w:rPr>
          <w:rFonts w:ascii="Times New Roman" w:eastAsia="Times New Roman" w:hAnsi="Times New Roman" w:cs="Times New Roman"/>
          <w:noProof w:val="0"/>
          <w:sz w:val="24"/>
          <w:szCs w:val="24"/>
          <w:lang w:eastAsia="pl-PL"/>
        </w:rPr>
        <w:br/>
        <w:t xml:space="preserve">Warunki zamknięcia aukcji elektronicznej: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IV.2) KRYTERIA OCENY OFERT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IV.2.1) Kryteria oceny ofert: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IV.2.2) Kryteria</w:t>
      </w:r>
      <w:r w:rsidRPr="001B3455">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B3455" w:rsidRPr="001B3455" w:rsidTr="001B3455">
        <w:tc>
          <w:tcPr>
            <w:tcW w:w="0" w:type="auto"/>
            <w:tcBorders>
              <w:top w:val="single" w:sz="6" w:space="0" w:color="000000"/>
              <w:left w:val="single" w:sz="6" w:space="0" w:color="000000"/>
              <w:bottom w:val="single" w:sz="6" w:space="0" w:color="000000"/>
              <w:right w:val="single" w:sz="6" w:space="0" w:color="000000"/>
            </w:tcBorders>
            <w:vAlign w:val="center"/>
            <w:hideMark/>
          </w:tcPr>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Znaczenie</w:t>
            </w:r>
          </w:p>
        </w:tc>
      </w:tr>
      <w:tr w:rsidR="001B3455" w:rsidRPr="001B3455" w:rsidTr="001B3455">
        <w:tc>
          <w:tcPr>
            <w:tcW w:w="0" w:type="auto"/>
            <w:tcBorders>
              <w:top w:val="single" w:sz="6" w:space="0" w:color="000000"/>
              <w:left w:val="single" w:sz="6" w:space="0" w:color="000000"/>
              <w:bottom w:val="single" w:sz="6" w:space="0" w:color="000000"/>
              <w:right w:val="single" w:sz="6" w:space="0" w:color="000000"/>
            </w:tcBorders>
            <w:vAlign w:val="center"/>
            <w:hideMark/>
          </w:tcPr>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100,00</w:t>
            </w:r>
          </w:p>
        </w:tc>
      </w:tr>
    </w:tbl>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1B3455">
        <w:rPr>
          <w:rFonts w:ascii="Times New Roman" w:eastAsia="Times New Roman" w:hAnsi="Times New Roman" w:cs="Times New Roman"/>
          <w:noProof w:val="0"/>
          <w:sz w:val="24"/>
          <w:szCs w:val="24"/>
          <w:lang w:eastAsia="pl-PL"/>
        </w:rPr>
        <w:t xml:space="preserve">(przetarg nieograniczony) </w:t>
      </w:r>
      <w:r w:rsidRPr="001B3455">
        <w:rPr>
          <w:rFonts w:ascii="Times New Roman" w:eastAsia="Times New Roman" w:hAnsi="Times New Roman" w:cs="Times New Roman"/>
          <w:noProof w:val="0"/>
          <w:sz w:val="24"/>
          <w:szCs w:val="24"/>
          <w:lang w:eastAsia="pl-PL"/>
        </w:rPr>
        <w:br/>
        <w:t xml:space="preserve">Nie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IV.3.1) Informacje na temat negocjacji z ogłoszeniem</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Minimalne wymagania, które muszą spełniać wszystkie oferty: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1B3455">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1B3455">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IV.3.2) Informacje na temat dialogu konkurencyjnego</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Wstępny harmonogram postępowania: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Podział dialogu na etapy w celu ograniczenia liczby rozwiązań: </w:t>
      </w:r>
      <w:r w:rsidRPr="001B3455">
        <w:rPr>
          <w:rFonts w:ascii="Times New Roman" w:eastAsia="Times New Roman" w:hAnsi="Times New Roman" w:cs="Times New Roman"/>
          <w:noProof w:val="0"/>
          <w:sz w:val="24"/>
          <w:szCs w:val="24"/>
          <w:lang w:eastAsia="pl-PL"/>
        </w:rPr>
        <w:br/>
        <w:t xml:space="preserve">Należy podać informacje na temat etapów dialogu: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IV.3.3) Informacje na temat partnerstwa innowacyjnego</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Informacje dodatkowe: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IV.4) Licytacja elektroniczna </w:t>
      </w:r>
      <w:r w:rsidRPr="001B3455">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lastRenderedPageBreak/>
        <w:t xml:space="preserve">Informacje o liczbie etapów licytacji elektronicznej i czasie ich trwania: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Czas trwania: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1B3455">
        <w:rPr>
          <w:rFonts w:ascii="Times New Roman" w:eastAsia="Times New Roman" w:hAnsi="Times New Roman" w:cs="Times New Roman"/>
          <w:noProof w:val="0"/>
          <w:sz w:val="24"/>
          <w:szCs w:val="24"/>
          <w:lang w:eastAsia="pl-PL"/>
        </w:rPr>
        <w:br/>
        <w:t xml:space="preserve">Data: godzina: </w:t>
      </w:r>
      <w:r w:rsidRPr="001B3455">
        <w:rPr>
          <w:rFonts w:ascii="Times New Roman" w:eastAsia="Times New Roman" w:hAnsi="Times New Roman" w:cs="Times New Roman"/>
          <w:noProof w:val="0"/>
          <w:sz w:val="24"/>
          <w:szCs w:val="24"/>
          <w:lang w:eastAsia="pl-PL"/>
        </w:rPr>
        <w:br/>
        <w:t xml:space="preserve">Termin otwarcia licytacji elektronicznej: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t xml:space="preserve">Termin i warunki zamknięcia licytacji elektronicznej: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t xml:space="preserve">Wymagania dotyczące zabezpieczenia należytego wykonania umowy: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br/>
        <w:t xml:space="preserve">Informacje dodatkowe: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b/>
          <w:bCs/>
          <w:noProof w:val="0"/>
          <w:sz w:val="24"/>
          <w:szCs w:val="24"/>
          <w:lang w:eastAsia="pl-PL"/>
        </w:rPr>
        <w:t>IV.5) ZMIANA UMOWY</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1B3455">
        <w:rPr>
          <w:rFonts w:ascii="Times New Roman" w:eastAsia="Times New Roman" w:hAnsi="Times New Roman" w:cs="Times New Roman"/>
          <w:noProof w:val="0"/>
          <w:sz w:val="24"/>
          <w:szCs w:val="24"/>
          <w:lang w:eastAsia="pl-PL"/>
        </w:rPr>
        <w:t xml:space="preserve"> Tak </w:t>
      </w:r>
      <w:r w:rsidRPr="001B3455">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1B3455">
        <w:rPr>
          <w:rFonts w:ascii="Times New Roman" w:eastAsia="Times New Roman" w:hAnsi="Times New Roman" w:cs="Times New Roman"/>
          <w:noProof w:val="0"/>
          <w:sz w:val="24"/>
          <w:szCs w:val="24"/>
          <w:lang w:eastAsia="pl-PL"/>
        </w:rPr>
        <w:br/>
        <w:t xml:space="preserve">1. Zmiana postanowień niniejszej umowy może być dokonana przez strony zgodnie z zapisami art. 144 ust 1 pkt 2-6 ustawy Prawo zamówień publicznych ( Dz.U. z 2017 r. poz. 1579 ze zm.). 2. Jakiekolwiek zmiany niniejszej umowy mogą być dokonane wyłącznie w formie pisemnej pod rygorem nieważności.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IV.6) INFORMACJE ADMINISTRACYJNE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IV.6.1) Sposób udostępniania informacji o charakterze poufnym </w:t>
      </w:r>
      <w:r w:rsidRPr="001B3455">
        <w:rPr>
          <w:rFonts w:ascii="Times New Roman" w:eastAsia="Times New Roman" w:hAnsi="Times New Roman" w:cs="Times New Roman"/>
          <w:i/>
          <w:iCs/>
          <w:noProof w:val="0"/>
          <w:sz w:val="24"/>
          <w:szCs w:val="24"/>
          <w:lang w:eastAsia="pl-PL"/>
        </w:rPr>
        <w:t xml:space="preserve">(jeżeli dotyczy):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Środki służące ochronie informacji o charakterze poufnym</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IV.6.2) Termin składania ofert lub wniosków o dopuszczenie do udziału w </w:t>
      </w:r>
      <w:r w:rsidRPr="001B3455">
        <w:rPr>
          <w:rFonts w:ascii="Times New Roman" w:eastAsia="Times New Roman" w:hAnsi="Times New Roman" w:cs="Times New Roman"/>
          <w:b/>
          <w:bCs/>
          <w:noProof w:val="0"/>
          <w:sz w:val="24"/>
          <w:szCs w:val="24"/>
          <w:lang w:eastAsia="pl-PL"/>
        </w:rPr>
        <w:lastRenderedPageBreak/>
        <w:t xml:space="preserve">postępowaniu: </w:t>
      </w:r>
      <w:r w:rsidRPr="001B3455">
        <w:rPr>
          <w:rFonts w:ascii="Times New Roman" w:eastAsia="Times New Roman" w:hAnsi="Times New Roman" w:cs="Times New Roman"/>
          <w:noProof w:val="0"/>
          <w:sz w:val="24"/>
          <w:szCs w:val="24"/>
          <w:lang w:eastAsia="pl-PL"/>
        </w:rPr>
        <w:br/>
        <w:t xml:space="preserve">Data: 2018-09-26, godzina: 10:00, </w:t>
      </w:r>
      <w:r w:rsidRPr="001B3455">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1B3455">
        <w:rPr>
          <w:rFonts w:ascii="Times New Roman" w:eastAsia="Times New Roman" w:hAnsi="Times New Roman" w:cs="Times New Roman"/>
          <w:noProof w:val="0"/>
          <w:sz w:val="24"/>
          <w:szCs w:val="24"/>
          <w:lang w:eastAsia="pl-PL"/>
        </w:rPr>
        <w:br/>
        <w:t xml:space="preserve">Nie </w:t>
      </w:r>
      <w:r w:rsidRPr="001B3455">
        <w:rPr>
          <w:rFonts w:ascii="Times New Roman" w:eastAsia="Times New Roman" w:hAnsi="Times New Roman" w:cs="Times New Roman"/>
          <w:noProof w:val="0"/>
          <w:sz w:val="24"/>
          <w:szCs w:val="24"/>
          <w:lang w:eastAsia="pl-PL"/>
        </w:rPr>
        <w:br/>
        <w:t xml:space="preserve">Wskazać powody: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1B3455">
        <w:rPr>
          <w:rFonts w:ascii="Times New Roman" w:eastAsia="Times New Roman" w:hAnsi="Times New Roman" w:cs="Times New Roman"/>
          <w:noProof w:val="0"/>
          <w:sz w:val="24"/>
          <w:szCs w:val="24"/>
          <w:lang w:eastAsia="pl-PL"/>
        </w:rPr>
        <w:br/>
        <w:t xml:space="preserve">&gt; polski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 xml:space="preserve">IV.6.3) Termin związania ofertą: </w:t>
      </w:r>
      <w:r w:rsidRPr="001B3455">
        <w:rPr>
          <w:rFonts w:ascii="Times New Roman" w:eastAsia="Times New Roman" w:hAnsi="Times New Roman" w:cs="Times New Roman"/>
          <w:noProof w:val="0"/>
          <w:sz w:val="24"/>
          <w:szCs w:val="24"/>
          <w:lang w:eastAsia="pl-PL"/>
        </w:rPr>
        <w:t xml:space="preserve">do: okres w dniach: 30 (od ostatecznego terminu składania ofert)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3455">
        <w:rPr>
          <w:rFonts w:ascii="Times New Roman" w:eastAsia="Times New Roman" w:hAnsi="Times New Roman" w:cs="Times New Roman"/>
          <w:noProof w:val="0"/>
          <w:sz w:val="24"/>
          <w:szCs w:val="24"/>
          <w:lang w:eastAsia="pl-PL"/>
        </w:rPr>
        <w:t xml:space="preserve"> Nie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3455">
        <w:rPr>
          <w:rFonts w:ascii="Times New Roman" w:eastAsia="Times New Roman" w:hAnsi="Times New Roman" w:cs="Times New Roman"/>
          <w:noProof w:val="0"/>
          <w:sz w:val="24"/>
          <w:szCs w:val="24"/>
          <w:lang w:eastAsia="pl-PL"/>
        </w:rPr>
        <w:t xml:space="preserve"> Nie </w:t>
      </w:r>
      <w:r w:rsidRPr="001B3455">
        <w:rPr>
          <w:rFonts w:ascii="Times New Roman" w:eastAsia="Times New Roman" w:hAnsi="Times New Roman" w:cs="Times New Roman"/>
          <w:noProof w:val="0"/>
          <w:sz w:val="24"/>
          <w:szCs w:val="24"/>
          <w:lang w:eastAsia="pl-PL"/>
        </w:rPr>
        <w:br/>
      </w:r>
      <w:r w:rsidRPr="001B3455">
        <w:rPr>
          <w:rFonts w:ascii="Times New Roman" w:eastAsia="Times New Roman" w:hAnsi="Times New Roman" w:cs="Times New Roman"/>
          <w:b/>
          <w:bCs/>
          <w:noProof w:val="0"/>
          <w:sz w:val="24"/>
          <w:szCs w:val="24"/>
          <w:lang w:eastAsia="pl-PL"/>
        </w:rPr>
        <w:t>IV.6.6) Informacje dodatkowe:</w:t>
      </w:r>
      <w:r w:rsidRPr="001B3455">
        <w:rPr>
          <w:rFonts w:ascii="Times New Roman" w:eastAsia="Times New Roman" w:hAnsi="Times New Roman" w:cs="Times New Roman"/>
          <w:noProof w:val="0"/>
          <w:sz w:val="24"/>
          <w:szCs w:val="24"/>
          <w:lang w:eastAsia="pl-PL"/>
        </w:rPr>
        <w:t xml:space="preserve"> </w:t>
      </w:r>
      <w:r w:rsidRPr="001B3455">
        <w:rPr>
          <w:rFonts w:ascii="Times New Roman" w:eastAsia="Times New Roman" w:hAnsi="Times New Roman" w:cs="Times New Roman"/>
          <w:noProof w:val="0"/>
          <w:sz w:val="24"/>
          <w:szCs w:val="24"/>
          <w:lang w:eastAsia="pl-PL"/>
        </w:rPr>
        <w:br/>
      </w:r>
    </w:p>
    <w:p w:rsidR="001B3455" w:rsidRPr="001B3455" w:rsidRDefault="001B3455" w:rsidP="001B3455">
      <w:pPr>
        <w:spacing w:after="0" w:line="450" w:lineRule="atLeast"/>
        <w:jc w:val="center"/>
        <w:rPr>
          <w:rFonts w:ascii="Times New Roman" w:eastAsia="Times New Roman" w:hAnsi="Times New Roman" w:cs="Times New Roman"/>
          <w:b/>
          <w:bCs/>
          <w:noProof w:val="0"/>
          <w:sz w:val="27"/>
          <w:szCs w:val="27"/>
          <w:lang w:eastAsia="pl-PL"/>
        </w:rPr>
      </w:pPr>
      <w:r w:rsidRPr="001B3455">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p>
    <w:p w:rsidR="001B3455" w:rsidRPr="001B3455" w:rsidRDefault="001B3455" w:rsidP="001B3455">
      <w:pPr>
        <w:spacing w:after="0" w:line="450" w:lineRule="atLeast"/>
        <w:rPr>
          <w:rFonts w:ascii="Times New Roman" w:eastAsia="Times New Roman" w:hAnsi="Times New Roman" w:cs="Times New Roman"/>
          <w:noProof w:val="0"/>
          <w:sz w:val="24"/>
          <w:szCs w:val="24"/>
          <w:lang w:eastAsia="pl-PL"/>
        </w:rPr>
      </w:pPr>
    </w:p>
    <w:p w:rsidR="001B3455" w:rsidRPr="001B3455" w:rsidRDefault="001B3455" w:rsidP="001B3455">
      <w:pPr>
        <w:spacing w:after="240" w:line="450" w:lineRule="atLeast"/>
        <w:rPr>
          <w:rFonts w:ascii="Times New Roman" w:eastAsia="Times New Roman" w:hAnsi="Times New Roman" w:cs="Times New Roman"/>
          <w:noProof w:val="0"/>
          <w:sz w:val="24"/>
          <w:szCs w:val="24"/>
          <w:lang w:eastAsia="pl-PL"/>
        </w:rPr>
      </w:pPr>
    </w:p>
    <w:p w:rsidR="001B3455" w:rsidRPr="001B3455" w:rsidRDefault="001B3455" w:rsidP="001B3455">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B3455" w:rsidRPr="001B3455" w:rsidTr="001B3455">
        <w:trPr>
          <w:tblCellSpacing w:w="15" w:type="dxa"/>
        </w:trPr>
        <w:tc>
          <w:tcPr>
            <w:tcW w:w="0" w:type="auto"/>
            <w:vAlign w:val="center"/>
            <w:hideMark/>
          </w:tcPr>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object w:dxaOrig="1440" w:dyaOrig="1440">
                <v:shape id="_x0000_i1059" type="#_x0000_t75" style="width:66.25pt;height:22.45pt" o:ole="">
                  <v:imagedata r:id="rId15" o:title=""/>
                </v:shape>
                <w:control r:id="rId16" w:name="DefaultOcxName6" w:shapeid="_x0000_i1059"/>
              </w:object>
            </w:r>
          </w:p>
        </w:tc>
      </w:tr>
    </w:tbl>
    <w:p w:rsidR="001B3455" w:rsidRPr="001B3455" w:rsidRDefault="001B3455" w:rsidP="001B3455">
      <w:pPr>
        <w:spacing w:after="0" w:line="240" w:lineRule="auto"/>
        <w:rPr>
          <w:rFonts w:ascii="Times New Roman" w:eastAsia="Times New Roman" w:hAnsi="Times New Roman" w:cs="Times New Roman"/>
          <w:noProof w:val="0"/>
          <w:sz w:val="24"/>
          <w:szCs w:val="24"/>
          <w:lang w:eastAsia="pl-PL"/>
        </w:rPr>
      </w:pPr>
      <w:r w:rsidRPr="001B3455">
        <w:rPr>
          <w:rFonts w:ascii="Times New Roman" w:eastAsia="Times New Roman" w:hAnsi="Times New Roman" w:cs="Times New Roman"/>
          <w:noProof w:val="0"/>
          <w:sz w:val="24"/>
          <w:szCs w:val="24"/>
          <w:lang w:eastAsia="pl-PL"/>
        </w:rPr>
        <w:pict/>
      </w:r>
    </w:p>
    <w:p w:rsidR="001B3455" w:rsidRPr="001B3455" w:rsidRDefault="001B3455" w:rsidP="001B3455">
      <w:pPr>
        <w:pBdr>
          <w:top w:val="single" w:sz="6" w:space="1" w:color="auto"/>
        </w:pBdr>
        <w:spacing w:after="0" w:line="240" w:lineRule="auto"/>
        <w:jc w:val="center"/>
        <w:rPr>
          <w:rFonts w:ascii="Arial" w:eastAsia="Times New Roman" w:hAnsi="Arial" w:cs="Arial"/>
          <w:noProof w:val="0"/>
          <w:vanish/>
          <w:sz w:val="16"/>
          <w:szCs w:val="16"/>
          <w:lang w:eastAsia="pl-PL"/>
        </w:rPr>
      </w:pPr>
      <w:r w:rsidRPr="001B3455">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F"/>
    <w:rsid w:val="001B3455"/>
    <w:rsid w:val="005E3F6F"/>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3455"/>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345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3455"/>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345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3455"/>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345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3455"/>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345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38399">
      <w:bodyDiv w:val="1"/>
      <w:marLeft w:val="0"/>
      <w:marRight w:val="0"/>
      <w:marTop w:val="0"/>
      <w:marBottom w:val="0"/>
      <w:divBdr>
        <w:top w:val="none" w:sz="0" w:space="0" w:color="auto"/>
        <w:left w:val="none" w:sz="0" w:space="0" w:color="auto"/>
        <w:bottom w:val="none" w:sz="0" w:space="0" w:color="auto"/>
        <w:right w:val="none" w:sz="0" w:space="0" w:color="auto"/>
      </w:divBdr>
      <w:divsChild>
        <w:div w:id="319622169">
          <w:marLeft w:val="0"/>
          <w:marRight w:val="0"/>
          <w:marTop w:val="0"/>
          <w:marBottom w:val="0"/>
          <w:divBdr>
            <w:top w:val="none" w:sz="0" w:space="0" w:color="auto"/>
            <w:left w:val="none" w:sz="0" w:space="0" w:color="auto"/>
            <w:bottom w:val="none" w:sz="0" w:space="0" w:color="auto"/>
            <w:right w:val="none" w:sz="0" w:space="0" w:color="auto"/>
          </w:divBdr>
        </w:div>
        <w:div w:id="965812084">
          <w:marLeft w:val="0"/>
          <w:marRight w:val="0"/>
          <w:marTop w:val="0"/>
          <w:marBottom w:val="0"/>
          <w:divBdr>
            <w:top w:val="none" w:sz="0" w:space="0" w:color="auto"/>
            <w:left w:val="none" w:sz="0" w:space="0" w:color="auto"/>
            <w:bottom w:val="none" w:sz="0" w:space="0" w:color="auto"/>
            <w:right w:val="none" w:sz="0" w:space="0" w:color="auto"/>
          </w:divBdr>
        </w:div>
        <w:div w:id="341518493">
          <w:marLeft w:val="0"/>
          <w:marRight w:val="0"/>
          <w:marTop w:val="0"/>
          <w:marBottom w:val="0"/>
          <w:divBdr>
            <w:top w:val="none" w:sz="0" w:space="0" w:color="auto"/>
            <w:left w:val="none" w:sz="0" w:space="0" w:color="auto"/>
            <w:bottom w:val="none" w:sz="0" w:space="0" w:color="auto"/>
            <w:right w:val="none" w:sz="0" w:space="0" w:color="auto"/>
          </w:divBdr>
          <w:divsChild>
            <w:div w:id="1176962606">
              <w:marLeft w:val="0"/>
              <w:marRight w:val="0"/>
              <w:marTop w:val="0"/>
              <w:marBottom w:val="0"/>
              <w:divBdr>
                <w:top w:val="none" w:sz="0" w:space="0" w:color="auto"/>
                <w:left w:val="none" w:sz="0" w:space="0" w:color="auto"/>
                <w:bottom w:val="none" w:sz="0" w:space="0" w:color="auto"/>
                <w:right w:val="none" w:sz="0" w:space="0" w:color="auto"/>
              </w:divBdr>
            </w:div>
            <w:div w:id="417752278">
              <w:marLeft w:val="0"/>
              <w:marRight w:val="0"/>
              <w:marTop w:val="0"/>
              <w:marBottom w:val="0"/>
              <w:divBdr>
                <w:top w:val="none" w:sz="0" w:space="0" w:color="auto"/>
                <w:left w:val="none" w:sz="0" w:space="0" w:color="auto"/>
                <w:bottom w:val="none" w:sz="0" w:space="0" w:color="auto"/>
                <w:right w:val="none" w:sz="0" w:space="0" w:color="auto"/>
              </w:divBdr>
            </w:div>
            <w:div w:id="924263542">
              <w:marLeft w:val="0"/>
              <w:marRight w:val="0"/>
              <w:marTop w:val="0"/>
              <w:marBottom w:val="0"/>
              <w:divBdr>
                <w:top w:val="none" w:sz="0" w:space="0" w:color="auto"/>
                <w:left w:val="none" w:sz="0" w:space="0" w:color="auto"/>
                <w:bottom w:val="none" w:sz="0" w:space="0" w:color="auto"/>
                <w:right w:val="none" w:sz="0" w:space="0" w:color="auto"/>
              </w:divBdr>
              <w:divsChild>
                <w:div w:id="76829987">
                  <w:marLeft w:val="0"/>
                  <w:marRight w:val="0"/>
                  <w:marTop w:val="0"/>
                  <w:marBottom w:val="0"/>
                  <w:divBdr>
                    <w:top w:val="none" w:sz="0" w:space="0" w:color="auto"/>
                    <w:left w:val="none" w:sz="0" w:space="0" w:color="auto"/>
                    <w:bottom w:val="none" w:sz="0" w:space="0" w:color="auto"/>
                    <w:right w:val="none" w:sz="0" w:space="0" w:color="auto"/>
                  </w:divBdr>
                </w:div>
              </w:divsChild>
            </w:div>
            <w:div w:id="395517485">
              <w:marLeft w:val="0"/>
              <w:marRight w:val="0"/>
              <w:marTop w:val="0"/>
              <w:marBottom w:val="0"/>
              <w:divBdr>
                <w:top w:val="none" w:sz="0" w:space="0" w:color="auto"/>
                <w:left w:val="none" w:sz="0" w:space="0" w:color="auto"/>
                <w:bottom w:val="none" w:sz="0" w:space="0" w:color="auto"/>
                <w:right w:val="none" w:sz="0" w:space="0" w:color="auto"/>
              </w:divBdr>
              <w:divsChild>
                <w:div w:id="1663966768">
                  <w:marLeft w:val="0"/>
                  <w:marRight w:val="0"/>
                  <w:marTop w:val="0"/>
                  <w:marBottom w:val="0"/>
                  <w:divBdr>
                    <w:top w:val="none" w:sz="0" w:space="0" w:color="auto"/>
                    <w:left w:val="none" w:sz="0" w:space="0" w:color="auto"/>
                    <w:bottom w:val="none" w:sz="0" w:space="0" w:color="auto"/>
                    <w:right w:val="none" w:sz="0" w:space="0" w:color="auto"/>
                  </w:divBdr>
                </w:div>
              </w:divsChild>
            </w:div>
            <w:div w:id="633759573">
              <w:marLeft w:val="0"/>
              <w:marRight w:val="0"/>
              <w:marTop w:val="0"/>
              <w:marBottom w:val="0"/>
              <w:divBdr>
                <w:top w:val="none" w:sz="0" w:space="0" w:color="auto"/>
                <w:left w:val="none" w:sz="0" w:space="0" w:color="auto"/>
                <w:bottom w:val="none" w:sz="0" w:space="0" w:color="auto"/>
                <w:right w:val="none" w:sz="0" w:space="0" w:color="auto"/>
              </w:divBdr>
              <w:divsChild>
                <w:div w:id="660357282">
                  <w:marLeft w:val="0"/>
                  <w:marRight w:val="0"/>
                  <w:marTop w:val="0"/>
                  <w:marBottom w:val="0"/>
                  <w:divBdr>
                    <w:top w:val="none" w:sz="0" w:space="0" w:color="auto"/>
                    <w:left w:val="none" w:sz="0" w:space="0" w:color="auto"/>
                    <w:bottom w:val="none" w:sz="0" w:space="0" w:color="auto"/>
                    <w:right w:val="none" w:sz="0" w:space="0" w:color="auto"/>
                  </w:divBdr>
                </w:div>
                <w:div w:id="601765940">
                  <w:marLeft w:val="0"/>
                  <w:marRight w:val="0"/>
                  <w:marTop w:val="0"/>
                  <w:marBottom w:val="0"/>
                  <w:divBdr>
                    <w:top w:val="none" w:sz="0" w:space="0" w:color="auto"/>
                    <w:left w:val="none" w:sz="0" w:space="0" w:color="auto"/>
                    <w:bottom w:val="none" w:sz="0" w:space="0" w:color="auto"/>
                    <w:right w:val="none" w:sz="0" w:space="0" w:color="auto"/>
                  </w:divBdr>
                </w:div>
                <w:div w:id="752707079">
                  <w:marLeft w:val="0"/>
                  <w:marRight w:val="0"/>
                  <w:marTop w:val="0"/>
                  <w:marBottom w:val="0"/>
                  <w:divBdr>
                    <w:top w:val="none" w:sz="0" w:space="0" w:color="auto"/>
                    <w:left w:val="none" w:sz="0" w:space="0" w:color="auto"/>
                    <w:bottom w:val="none" w:sz="0" w:space="0" w:color="auto"/>
                    <w:right w:val="none" w:sz="0" w:space="0" w:color="auto"/>
                  </w:divBdr>
                </w:div>
                <w:div w:id="801772479">
                  <w:marLeft w:val="0"/>
                  <w:marRight w:val="0"/>
                  <w:marTop w:val="0"/>
                  <w:marBottom w:val="0"/>
                  <w:divBdr>
                    <w:top w:val="none" w:sz="0" w:space="0" w:color="auto"/>
                    <w:left w:val="none" w:sz="0" w:space="0" w:color="auto"/>
                    <w:bottom w:val="none" w:sz="0" w:space="0" w:color="auto"/>
                    <w:right w:val="none" w:sz="0" w:space="0" w:color="auto"/>
                  </w:divBdr>
                </w:div>
              </w:divsChild>
            </w:div>
            <w:div w:id="1785534523">
              <w:marLeft w:val="0"/>
              <w:marRight w:val="0"/>
              <w:marTop w:val="0"/>
              <w:marBottom w:val="0"/>
              <w:divBdr>
                <w:top w:val="none" w:sz="0" w:space="0" w:color="auto"/>
                <w:left w:val="none" w:sz="0" w:space="0" w:color="auto"/>
                <w:bottom w:val="none" w:sz="0" w:space="0" w:color="auto"/>
                <w:right w:val="none" w:sz="0" w:space="0" w:color="auto"/>
              </w:divBdr>
              <w:divsChild>
                <w:div w:id="1446345087">
                  <w:marLeft w:val="0"/>
                  <w:marRight w:val="0"/>
                  <w:marTop w:val="0"/>
                  <w:marBottom w:val="0"/>
                  <w:divBdr>
                    <w:top w:val="none" w:sz="0" w:space="0" w:color="auto"/>
                    <w:left w:val="none" w:sz="0" w:space="0" w:color="auto"/>
                    <w:bottom w:val="none" w:sz="0" w:space="0" w:color="auto"/>
                    <w:right w:val="none" w:sz="0" w:space="0" w:color="auto"/>
                  </w:divBdr>
                </w:div>
                <w:div w:id="616720825">
                  <w:marLeft w:val="0"/>
                  <w:marRight w:val="0"/>
                  <w:marTop w:val="0"/>
                  <w:marBottom w:val="0"/>
                  <w:divBdr>
                    <w:top w:val="none" w:sz="0" w:space="0" w:color="auto"/>
                    <w:left w:val="none" w:sz="0" w:space="0" w:color="auto"/>
                    <w:bottom w:val="none" w:sz="0" w:space="0" w:color="auto"/>
                    <w:right w:val="none" w:sz="0" w:space="0" w:color="auto"/>
                  </w:divBdr>
                </w:div>
                <w:div w:id="1987010157">
                  <w:marLeft w:val="0"/>
                  <w:marRight w:val="0"/>
                  <w:marTop w:val="0"/>
                  <w:marBottom w:val="0"/>
                  <w:divBdr>
                    <w:top w:val="none" w:sz="0" w:space="0" w:color="auto"/>
                    <w:left w:val="none" w:sz="0" w:space="0" w:color="auto"/>
                    <w:bottom w:val="none" w:sz="0" w:space="0" w:color="auto"/>
                    <w:right w:val="none" w:sz="0" w:space="0" w:color="auto"/>
                  </w:divBdr>
                </w:div>
                <w:div w:id="776219546">
                  <w:marLeft w:val="0"/>
                  <w:marRight w:val="0"/>
                  <w:marTop w:val="0"/>
                  <w:marBottom w:val="0"/>
                  <w:divBdr>
                    <w:top w:val="none" w:sz="0" w:space="0" w:color="auto"/>
                    <w:left w:val="none" w:sz="0" w:space="0" w:color="auto"/>
                    <w:bottom w:val="none" w:sz="0" w:space="0" w:color="auto"/>
                    <w:right w:val="none" w:sz="0" w:space="0" w:color="auto"/>
                  </w:divBdr>
                </w:div>
                <w:div w:id="1380860839">
                  <w:marLeft w:val="0"/>
                  <w:marRight w:val="0"/>
                  <w:marTop w:val="0"/>
                  <w:marBottom w:val="0"/>
                  <w:divBdr>
                    <w:top w:val="none" w:sz="0" w:space="0" w:color="auto"/>
                    <w:left w:val="none" w:sz="0" w:space="0" w:color="auto"/>
                    <w:bottom w:val="none" w:sz="0" w:space="0" w:color="auto"/>
                    <w:right w:val="none" w:sz="0" w:space="0" w:color="auto"/>
                  </w:divBdr>
                </w:div>
                <w:div w:id="44184331">
                  <w:marLeft w:val="0"/>
                  <w:marRight w:val="0"/>
                  <w:marTop w:val="0"/>
                  <w:marBottom w:val="0"/>
                  <w:divBdr>
                    <w:top w:val="none" w:sz="0" w:space="0" w:color="auto"/>
                    <w:left w:val="none" w:sz="0" w:space="0" w:color="auto"/>
                    <w:bottom w:val="none" w:sz="0" w:space="0" w:color="auto"/>
                    <w:right w:val="none" w:sz="0" w:space="0" w:color="auto"/>
                  </w:divBdr>
                </w:div>
                <w:div w:id="1366756843">
                  <w:marLeft w:val="0"/>
                  <w:marRight w:val="0"/>
                  <w:marTop w:val="0"/>
                  <w:marBottom w:val="0"/>
                  <w:divBdr>
                    <w:top w:val="none" w:sz="0" w:space="0" w:color="auto"/>
                    <w:left w:val="none" w:sz="0" w:space="0" w:color="auto"/>
                    <w:bottom w:val="none" w:sz="0" w:space="0" w:color="auto"/>
                    <w:right w:val="none" w:sz="0" w:space="0" w:color="auto"/>
                  </w:divBdr>
                </w:div>
              </w:divsChild>
            </w:div>
            <w:div w:id="980429997">
              <w:marLeft w:val="0"/>
              <w:marRight w:val="0"/>
              <w:marTop w:val="0"/>
              <w:marBottom w:val="0"/>
              <w:divBdr>
                <w:top w:val="none" w:sz="0" w:space="0" w:color="auto"/>
                <w:left w:val="none" w:sz="0" w:space="0" w:color="auto"/>
                <w:bottom w:val="none" w:sz="0" w:space="0" w:color="auto"/>
                <w:right w:val="none" w:sz="0" w:space="0" w:color="auto"/>
              </w:divBdr>
              <w:divsChild>
                <w:div w:id="249051138">
                  <w:marLeft w:val="0"/>
                  <w:marRight w:val="0"/>
                  <w:marTop w:val="0"/>
                  <w:marBottom w:val="0"/>
                  <w:divBdr>
                    <w:top w:val="none" w:sz="0" w:space="0" w:color="auto"/>
                    <w:left w:val="none" w:sz="0" w:space="0" w:color="auto"/>
                    <w:bottom w:val="none" w:sz="0" w:space="0" w:color="auto"/>
                    <w:right w:val="none" w:sz="0" w:space="0" w:color="auto"/>
                  </w:divBdr>
                </w:div>
                <w:div w:id="786242737">
                  <w:marLeft w:val="0"/>
                  <w:marRight w:val="0"/>
                  <w:marTop w:val="0"/>
                  <w:marBottom w:val="0"/>
                  <w:divBdr>
                    <w:top w:val="none" w:sz="0" w:space="0" w:color="auto"/>
                    <w:left w:val="none" w:sz="0" w:space="0" w:color="auto"/>
                    <w:bottom w:val="none" w:sz="0" w:space="0" w:color="auto"/>
                    <w:right w:val="none" w:sz="0" w:space="0" w:color="auto"/>
                  </w:divBdr>
                </w:div>
              </w:divsChild>
            </w:div>
            <w:div w:id="1675381157">
              <w:marLeft w:val="0"/>
              <w:marRight w:val="0"/>
              <w:marTop w:val="0"/>
              <w:marBottom w:val="0"/>
              <w:divBdr>
                <w:top w:val="none" w:sz="0" w:space="0" w:color="auto"/>
                <w:left w:val="none" w:sz="0" w:space="0" w:color="auto"/>
                <w:bottom w:val="none" w:sz="0" w:space="0" w:color="auto"/>
                <w:right w:val="none" w:sz="0" w:space="0" w:color="auto"/>
              </w:divBdr>
              <w:divsChild>
                <w:div w:id="1913926885">
                  <w:marLeft w:val="0"/>
                  <w:marRight w:val="0"/>
                  <w:marTop w:val="0"/>
                  <w:marBottom w:val="0"/>
                  <w:divBdr>
                    <w:top w:val="none" w:sz="0" w:space="0" w:color="auto"/>
                    <w:left w:val="none" w:sz="0" w:space="0" w:color="auto"/>
                    <w:bottom w:val="none" w:sz="0" w:space="0" w:color="auto"/>
                    <w:right w:val="none" w:sz="0" w:space="0" w:color="auto"/>
                  </w:divBdr>
                </w:div>
                <w:div w:id="1534659209">
                  <w:marLeft w:val="0"/>
                  <w:marRight w:val="0"/>
                  <w:marTop w:val="0"/>
                  <w:marBottom w:val="0"/>
                  <w:divBdr>
                    <w:top w:val="none" w:sz="0" w:space="0" w:color="auto"/>
                    <w:left w:val="none" w:sz="0" w:space="0" w:color="auto"/>
                    <w:bottom w:val="none" w:sz="0" w:space="0" w:color="auto"/>
                    <w:right w:val="none" w:sz="0" w:space="0" w:color="auto"/>
                  </w:divBdr>
                </w:div>
                <w:div w:id="1195264110">
                  <w:marLeft w:val="0"/>
                  <w:marRight w:val="0"/>
                  <w:marTop w:val="0"/>
                  <w:marBottom w:val="0"/>
                  <w:divBdr>
                    <w:top w:val="none" w:sz="0" w:space="0" w:color="auto"/>
                    <w:left w:val="none" w:sz="0" w:space="0" w:color="auto"/>
                    <w:bottom w:val="none" w:sz="0" w:space="0" w:color="auto"/>
                    <w:right w:val="none" w:sz="0" w:space="0" w:color="auto"/>
                  </w:divBdr>
                </w:div>
                <w:div w:id="846401577">
                  <w:marLeft w:val="0"/>
                  <w:marRight w:val="0"/>
                  <w:marTop w:val="0"/>
                  <w:marBottom w:val="0"/>
                  <w:divBdr>
                    <w:top w:val="none" w:sz="0" w:space="0" w:color="auto"/>
                    <w:left w:val="none" w:sz="0" w:space="0" w:color="auto"/>
                    <w:bottom w:val="none" w:sz="0" w:space="0" w:color="auto"/>
                    <w:right w:val="none" w:sz="0" w:space="0" w:color="auto"/>
                  </w:divBdr>
                </w:div>
                <w:div w:id="89930874">
                  <w:marLeft w:val="0"/>
                  <w:marRight w:val="0"/>
                  <w:marTop w:val="0"/>
                  <w:marBottom w:val="0"/>
                  <w:divBdr>
                    <w:top w:val="none" w:sz="0" w:space="0" w:color="auto"/>
                    <w:left w:val="none" w:sz="0" w:space="0" w:color="auto"/>
                    <w:bottom w:val="none" w:sz="0" w:space="0" w:color="auto"/>
                    <w:right w:val="none" w:sz="0" w:space="0" w:color="auto"/>
                  </w:divBdr>
                </w:div>
                <w:div w:id="469791527">
                  <w:marLeft w:val="0"/>
                  <w:marRight w:val="0"/>
                  <w:marTop w:val="0"/>
                  <w:marBottom w:val="0"/>
                  <w:divBdr>
                    <w:top w:val="none" w:sz="0" w:space="0" w:color="auto"/>
                    <w:left w:val="none" w:sz="0" w:space="0" w:color="auto"/>
                    <w:bottom w:val="none" w:sz="0" w:space="0" w:color="auto"/>
                    <w:right w:val="none" w:sz="0" w:space="0" w:color="auto"/>
                  </w:divBdr>
                </w:div>
                <w:div w:id="1195189176">
                  <w:marLeft w:val="0"/>
                  <w:marRight w:val="0"/>
                  <w:marTop w:val="0"/>
                  <w:marBottom w:val="0"/>
                  <w:divBdr>
                    <w:top w:val="none" w:sz="0" w:space="0" w:color="auto"/>
                    <w:left w:val="none" w:sz="0" w:space="0" w:color="auto"/>
                    <w:bottom w:val="none" w:sz="0" w:space="0" w:color="auto"/>
                    <w:right w:val="none" w:sz="0" w:space="0" w:color="auto"/>
                  </w:divBdr>
                </w:div>
              </w:divsChild>
            </w:div>
            <w:div w:id="753548144">
              <w:marLeft w:val="0"/>
              <w:marRight w:val="0"/>
              <w:marTop w:val="0"/>
              <w:marBottom w:val="0"/>
              <w:divBdr>
                <w:top w:val="none" w:sz="0" w:space="0" w:color="auto"/>
                <w:left w:val="none" w:sz="0" w:space="0" w:color="auto"/>
                <w:bottom w:val="none" w:sz="0" w:space="0" w:color="auto"/>
                <w:right w:val="none" w:sz="0" w:space="0" w:color="auto"/>
              </w:divBdr>
              <w:divsChild>
                <w:div w:id="1839228912">
                  <w:marLeft w:val="0"/>
                  <w:marRight w:val="0"/>
                  <w:marTop w:val="0"/>
                  <w:marBottom w:val="0"/>
                  <w:divBdr>
                    <w:top w:val="none" w:sz="0" w:space="0" w:color="auto"/>
                    <w:left w:val="none" w:sz="0" w:space="0" w:color="auto"/>
                    <w:bottom w:val="none" w:sz="0" w:space="0" w:color="auto"/>
                    <w:right w:val="none" w:sz="0" w:space="0" w:color="auto"/>
                  </w:divBdr>
                </w:div>
                <w:div w:id="138150849">
                  <w:marLeft w:val="0"/>
                  <w:marRight w:val="0"/>
                  <w:marTop w:val="0"/>
                  <w:marBottom w:val="0"/>
                  <w:divBdr>
                    <w:top w:val="none" w:sz="0" w:space="0" w:color="auto"/>
                    <w:left w:val="none" w:sz="0" w:space="0" w:color="auto"/>
                    <w:bottom w:val="none" w:sz="0" w:space="0" w:color="auto"/>
                    <w:right w:val="none" w:sz="0" w:space="0" w:color="auto"/>
                  </w:divBdr>
                </w:div>
                <w:div w:id="219903857">
                  <w:marLeft w:val="0"/>
                  <w:marRight w:val="0"/>
                  <w:marTop w:val="0"/>
                  <w:marBottom w:val="0"/>
                  <w:divBdr>
                    <w:top w:val="none" w:sz="0" w:space="0" w:color="auto"/>
                    <w:left w:val="none" w:sz="0" w:space="0" w:color="auto"/>
                    <w:bottom w:val="none" w:sz="0" w:space="0" w:color="auto"/>
                    <w:right w:val="none" w:sz="0" w:space="0" w:color="auto"/>
                  </w:divBdr>
                </w:div>
                <w:div w:id="1463960508">
                  <w:marLeft w:val="0"/>
                  <w:marRight w:val="0"/>
                  <w:marTop w:val="0"/>
                  <w:marBottom w:val="0"/>
                  <w:divBdr>
                    <w:top w:val="none" w:sz="0" w:space="0" w:color="auto"/>
                    <w:left w:val="none" w:sz="0" w:space="0" w:color="auto"/>
                    <w:bottom w:val="none" w:sz="0" w:space="0" w:color="auto"/>
                    <w:right w:val="none" w:sz="0" w:space="0" w:color="auto"/>
                  </w:divBdr>
                </w:div>
                <w:div w:id="226306339">
                  <w:marLeft w:val="0"/>
                  <w:marRight w:val="0"/>
                  <w:marTop w:val="0"/>
                  <w:marBottom w:val="0"/>
                  <w:divBdr>
                    <w:top w:val="none" w:sz="0" w:space="0" w:color="auto"/>
                    <w:left w:val="none" w:sz="0" w:space="0" w:color="auto"/>
                    <w:bottom w:val="none" w:sz="0" w:space="0" w:color="auto"/>
                    <w:right w:val="none" w:sz="0" w:space="0" w:color="auto"/>
                  </w:divBdr>
                </w:div>
                <w:div w:id="1200045547">
                  <w:marLeft w:val="0"/>
                  <w:marRight w:val="0"/>
                  <w:marTop w:val="0"/>
                  <w:marBottom w:val="0"/>
                  <w:divBdr>
                    <w:top w:val="none" w:sz="0" w:space="0" w:color="auto"/>
                    <w:left w:val="none" w:sz="0" w:space="0" w:color="auto"/>
                    <w:bottom w:val="none" w:sz="0" w:space="0" w:color="auto"/>
                    <w:right w:val="none" w:sz="0" w:space="0" w:color="auto"/>
                  </w:divBdr>
                </w:div>
                <w:div w:id="2092196122">
                  <w:marLeft w:val="0"/>
                  <w:marRight w:val="0"/>
                  <w:marTop w:val="0"/>
                  <w:marBottom w:val="0"/>
                  <w:divBdr>
                    <w:top w:val="none" w:sz="0" w:space="0" w:color="auto"/>
                    <w:left w:val="none" w:sz="0" w:space="0" w:color="auto"/>
                    <w:bottom w:val="none" w:sz="0" w:space="0" w:color="auto"/>
                    <w:right w:val="none" w:sz="0" w:space="0" w:color="auto"/>
                  </w:divBdr>
                </w:div>
                <w:div w:id="1117991293">
                  <w:marLeft w:val="0"/>
                  <w:marRight w:val="0"/>
                  <w:marTop w:val="0"/>
                  <w:marBottom w:val="0"/>
                  <w:divBdr>
                    <w:top w:val="none" w:sz="0" w:space="0" w:color="auto"/>
                    <w:left w:val="none" w:sz="0" w:space="0" w:color="auto"/>
                    <w:bottom w:val="none" w:sz="0" w:space="0" w:color="auto"/>
                    <w:right w:val="none" w:sz="0" w:space="0" w:color="auto"/>
                  </w:divBdr>
                </w:div>
              </w:divsChild>
            </w:div>
            <w:div w:id="12801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3633</Words>
  <Characters>21801</Characters>
  <Application>Microsoft Office Word</Application>
  <DocSecurity>0</DocSecurity>
  <Lines>181</Lines>
  <Paragraphs>50</Paragraphs>
  <ScaleCrop>false</ScaleCrop>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2018-09-14T09:37:00Z</dcterms:created>
  <dcterms:modified xsi:type="dcterms:W3CDTF">2018-09-14T09:37:00Z</dcterms:modified>
</cp:coreProperties>
</file>