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634A8E" w:rsidRPr="000C1F64" w:rsidRDefault="00634A8E" w:rsidP="00634A8E">
      <w:pPr>
        <w:spacing w:after="0"/>
        <w:rPr>
          <w:rFonts w:ascii="Arial" w:eastAsiaTheme="minorEastAsia" w:hAnsi="Arial" w:cs="Arial"/>
          <w:b/>
          <w:sz w:val="20"/>
          <w:szCs w:val="20"/>
        </w:rPr>
      </w:pPr>
    </w:p>
    <w:p w:rsidR="00F909EB" w:rsidRPr="000C1F64" w:rsidRDefault="000B2D11" w:rsidP="005531FE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="00F03A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 xml:space="preserve">Zawiercie, </w:t>
      </w:r>
      <w:r w:rsidR="00F03AC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50BCC">
        <w:rPr>
          <w:rFonts w:ascii="Arial" w:hAnsi="Arial" w:cs="Arial"/>
          <w:sz w:val="20"/>
          <w:szCs w:val="20"/>
          <w:lang w:eastAsia="pl-PL"/>
        </w:rPr>
        <w:t>14.01.2022 r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.</w:t>
      </w:r>
    </w:p>
    <w:p w:rsidR="00F909EB" w:rsidRPr="00403F1B" w:rsidRDefault="00F909EB" w:rsidP="00F909EB">
      <w:pPr>
        <w:spacing w:after="0"/>
        <w:rPr>
          <w:rFonts w:ascii="Arial" w:hAnsi="Arial" w:cs="Arial"/>
          <w:lang w:eastAsia="pl-PL"/>
        </w:rPr>
      </w:pPr>
      <w:r w:rsidRPr="00403F1B">
        <w:rPr>
          <w:rFonts w:ascii="Arial" w:hAnsi="Arial" w:cs="Arial"/>
          <w:lang w:eastAsia="pl-PL"/>
        </w:rPr>
        <w:t>DZP.2910.</w:t>
      </w:r>
      <w:r w:rsidR="00950BCC">
        <w:rPr>
          <w:rFonts w:ascii="Arial" w:hAnsi="Arial" w:cs="Arial"/>
          <w:lang w:eastAsia="pl-PL"/>
        </w:rPr>
        <w:t>80……...2022</w:t>
      </w:r>
    </w:p>
    <w:p w:rsidR="00F909EB" w:rsidRPr="000C1F64" w:rsidRDefault="00F909EB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634A8E" w:rsidRPr="000C1F64" w:rsidRDefault="00634A8E" w:rsidP="00F03AC1">
      <w:pPr>
        <w:spacing w:after="0"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634A8E" w:rsidRPr="000C1F64" w:rsidRDefault="00634A8E" w:rsidP="00F03AC1">
      <w:pPr>
        <w:spacing w:after="0"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>w postępowaniu nr DZP/</w:t>
      </w:r>
      <w:r w:rsidR="00F909EB">
        <w:rPr>
          <w:rFonts w:ascii="Arial" w:hAnsi="Arial" w:cs="Arial"/>
          <w:b/>
          <w:sz w:val="20"/>
          <w:szCs w:val="20"/>
        </w:rPr>
        <w:t>TP</w:t>
      </w:r>
      <w:r w:rsidRPr="000C1F64">
        <w:rPr>
          <w:rFonts w:ascii="Arial" w:hAnsi="Arial" w:cs="Arial"/>
          <w:b/>
          <w:sz w:val="20"/>
          <w:szCs w:val="20"/>
        </w:rPr>
        <w:t>/</w:t>
      </w:r>
      <w:r w:rsidR="00950BCC">
        <w:rPr>
          <w:rFonts w:ascii="Arial" w:hAnsi="Arial" w:cs="Arial"/>
          <w:b/>
          <w:sz w:val="20"/>
          <w:szCs w:val="20"/>
        </w:rPr>
        <w:t>80</w:t>
      </w:r>
      <w:r w:rsidR="00F03AC1">
        <w:rPr>
          <w:rFonts w:ascii="Arial" w:hAnsi="Arial" w:cs="Arial"/>
          <w:b/>
          <w:sz w:val="20"/>
          <w:szCs w:val="20"/>
        </w:rPr>
        <w:t>/</w:t>
      </w:r>
      <w:r w:rsidRPr="000C1F64">
        <w:rPr>
          <w:rFonts w:ascii="Arial" w:hAnsi="Arial" w:cs="Arial"/>
          <w:b/>
          <w:sz w:val="20"/>
          <w:szCs w:val="20"/>
        </w:rPr>
        <w:t>202</w:t>
      </w:r>
      <w:r w:rsidR="00F909EB">
        <w:rPr>
          <w:rFonts w:ascii="Arial" w:hAnsi="Arial" w:cs="Arial"/>
          <w:b/>
          <w:sz w:val="20"/>
          <w:szCs w:val="20"/>
        </w:rPr>
        <w:t>1</w:t>
      </w:r>
    </w:p>
    <w:p w:rsidR="000C1F64" w:rsidRPr="000C1F64" w:rsidRDefault="000C1F64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OGŁOSZENIE</w:t>
      </w: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 xml:space="preserve">WYNIKU </w:t>
      </w:r>
      <w:r w:rsidR="00700086">
        <w:rPr>
          <w:rFonts w:cs="Arial"/>
        </w:rPr>
        <w:t>POSTĘPOWANIA PRZEPROWADZONEGO W TRYBIE PODSTAWOWYM</w:t>
      </w:r>
      <w:r w:rsidRPr="000C1F64">
        <w:rPr>
          <w:rFonts w:cs="Arial"/>
        </w:rPr>
        <w:t xml:space="preserve"> NA</w:t>
      </w:r>
    </w:p>
    <w:p w:rsidR="00634A8E" w:rsidRPr="000C1F64" w:rsidRDefault="00634A8E" w:rsidP="002F7D4C">
      <w:pPr>
        <w:pStyle w:val="ogloszenie"/>
        <w:spacing w:line="276" w:lineRule="auto"/>
        <w:rPr>
          <w:rFonts w:cs="Arial"/>
          <w:b/>
        </w:rPr>
      </w:pPr>
    </w:p>
    <w:p w:rsidR="00634A8E" w:rsidRPr="006C150A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6C150A">
        <w:rPr>
          <w:rFonts w:ascii="Arial" w:eastAsia="Calibri" w:hAnsi="Arial" w:cs="Arial"/>
          <w:b/>
          <w:color w:val="auto"/>
          <w:sz w:val="20"/>
          <w:szCs w:val="20"/>
        </w:rPr>
        <w:t>„</w:t>
      </w:r>
      <w:r w:rsidR="00950BCC">
        <w:rPr>
          <w:rFonts w:ascii="Arial" w:hAnsi="Arial" w:cs="Arial"/>
          <w:b/>
          <w:sz w:val="20"/>
          <w:szCs w:val="20"/>
        </w:rPr>
        <w:t>Dostawę</w:t>
      </w:r>
      <w:r w:rsidR="00950BCC" w:rsidRPr="00950BCC">
        <w:rPr>
          <w:rFonts w:ascii="Arial" w:hAnsi="Arial" w:cs="Arial"/>
          <w:b/>
          <w:sz w:val="20"/>
          <w:szCs w:val="20"/>
        </w:rPr>
        <w:t xml:space="preserve"> odzieży medycznej i obuwia – 6 pakietów.</w:t>
      </w:r>
      <w:r w:rsidRPr="006C150A">
        <w:rPr>
          <w:rFonts w:ascii="Arial" w:eastAsia="Calibri" w:hAnsi="Arial" w:cs="Arial"/>
          <w:b/>
          <w:color w:val="auto"/>
          <w:sz w:val="20"/>
          <w:szCs w:val="20"/>
        </w:rPr>
        <w:t>”</w:t>
      </w:r>
    </w:p>
    <w:p w:rsidR="00634A8E" w:rsidRPr="000C1F64" w:rsidRDefault="00634A8E" w:rsidP="00634A8E">
      <w:pPr>
        <w:pStyle w:val="ogloszenie"/>
        <w:spacing w:line="360" w:lineRule="auto"/>
        <w:jc w:val="center"/>
        <w:rPr>
          <w:rFonts w:cs="Arial"/>
          <w:b/>
        </w:rPr>
      </w:pPr>
    </w:p>
    <w:p w:rsidR="009E35E1" w:rsidRDefault="009E35E1" w:rsidP="009E35E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Prawo zamówień publicznych </w:t>
      </w:r>
      <w:r w:rsidR="00950BCC">
        <w:t>(tj. Dz. U. z 2021</w:t>
      </w:r>
      <w:r w:rsidRPr="00193D57">
        <w:t xml:space="preserve"> r. poz. </w:t>
      </w:r>
      <w:r w:rsidR="00950BCC">
        <w:t>112</w:t>
      </w:r>
      <w:r w:rsidRPr="00193D57">
        <w:t xml:space="preserve">9 z </w:t>
      </w:r>
      <w:proofErr w:type="spellStart"/>
      <w:r w:rsidRPr="00193D57">
        <w:t>późn</w:t>
      </w:r>
      <w:proofErr w:type="spellEnd"/>
      <w:r w:rsidRPr="00193D57">
        <w:t xml:space="preserve">. zm.) </w:t>
      </w:r>
      <w:r>
        <w:rPr>
          <w:rFonts w:cs="Arial"/>
        </w:rPr>
        <w:t>informuje, że w wyniku przedmiotowego postępowania jako najkorzystniejsza wg kryteriów oceny ofert</w:t>
      </w:r>
      <w:r w:rsidR="00950BCC">
        <w:rPr>
          <w:rFonts w:cs="Arial"/>
        </w:rPr>
        <w:t xml:space="preserve"> w zakresie pakietu nr 1</w:t>
      </w:r>
      <w:r>
        <w:rPr>
          <w:rFonts w:cs="Arial"/>
        </w:rPr>
        <w:t xml:space="preserve"> została wybrana oferta firmy:</w:t>
      </w:r>
    </w:p>
    <w:p w:rsidR="000B2D11" w:rsidRDefault="000B2D11" w:rsidP="009E35E1">
      <w:pPr>
        <w:pStyle w:val="ogloszenie"/>
        <w:jc w:val="both"/>
        <w:rPr>
          <w:rFonts w:cs="Arial"/>
        </w:rPr>
      </w:pPr>
    </w:p>
    <w:p w:rsidR="00AA18F5" w:rsidRDefault="00950BCC" w:rsidP="00634A8E">
      <w:pPr>
        <w:pStyle w:val="ogloszenie"/>
        <w:jc w:val="both"/>
        <w:rPr>
          <w:rFonts w:eastAsiaTheme="minorHAnsi" w:cs="Arial"/>
          <w:color w:val="000000"/>
          <w:lang w:eastAsia="en-US"/>
        </w:rPr>
      </w:pPr>
      <w:r w:rsidRPr="00950BCC">
        <w:rPr>
          <w:rFonts w:cs="Arial"/>
          <w:b/>
        </w:rPr>
        <w:t>WOJDAK Sp.  z o.o. ul. Generała Józefa Hauke-Bosaka 11, 25-217 Kielce</w:t>
      </w:r>
    </w:p>
    <w:p w:rsidR="00AA18F5" w:rsidRDefault="00AA18F5" w:rsidP="00634A8E">
      <w:pPr>
        <w:pStyle w:val="ogloszenie"/>
        <w:jc w:val="both"/>
        <w:rPr>
          <w:rFonts w:cs="Arial"/>
        </w:rPr>
      </w:pPr>
    </w:p>
    <w:p w:rsidR="00AA18F5" w:rsidRPr="000C1F64" w:rsidRDefault="00AA18F5" w:rsidP="00AA18F5">
      <w:pPr>
        <w:pStyle w:val="ogloszenie"/>
        <w:jc w:val="both"/>
        <w:rPr>
          <w:rFonts w:cs="Arial"/>
        </w:rPr>
      </w:pPr>
      <w:r>
        <w:rPr>
          <w:rFonts w:cs="Arial"/>
        </w:rPr>
        <w:t>U</w:t>
      </w:r>
      <w:r w:rsidR="00634A8E" w:rsidRPr="000C1F64">
        <w:rPr>
          <w:rFonts w:cs="Arial"/>
        </w:rPr>
        <w:t>mow</w:t>
      </w:r>
      <w:r w:rsidR="00950BCC">
        <w:rPr>
          <w:rFonts w:cs="Arial"/>
        </w:rPr>
        <w:t>a</w:t>
      </w:r>
      <w:r w:rsidR="00634A8E" w:rsidRPr="000C1F64">
        <w:rPr>
          <w:rFonts w:cs="Arial"/>
        </w:rPr>
        <w:t xml:space="preserve"> w sprawie zamówienia publicznego </w:t>
      </w:r>
      <w:r w:rsidR="005522CC">
        <w:rPr>
          <w:rFonts w:cs="Arial"/>
        </w:rPr>
        <w:t xml:space="preserve"> </w:t>
      </w:r>
      <w:r w:rsidR="00F05950">
        <w:rPr>
          <w:rFonts w:cs="Arial"/>
        </w:rPr>
        <w:t xml:space="preserve">zgodnie z art. 308 ust. 2 Ustawy </w:t>
      </w:r>
      <w:proofErr w:type="spellStart"/>
      <w:r w:rsidR="00F05950">
        <w:rPr>
          <w:rFonts w:cs="Arial"/>
        </w:rPr>
        <w:t>Pzp</w:t>
      </w:r>
      <w:proofErr w:type="spellEnd"/>
      <w:r w:rsidR="00F05950">
        <w:rPr>
          <w:rFonts w:cs="Arial"/>
        </w:rPr>
        <w:t xml:space="preserve"> </w:t>
      </w:r>
      <w:r w:rsidR="00634A8E" w:rsidRPr="000C1F64">
        <w:rPr>
          <w:rFonts w:cs="Arial"/>
        </w:rPr>
        <w:t>zostan</w:t>
      </w:r>
      <w:r w:rsidR="00950BCC">
        <w:rPr>
          <w:rFonts w:cs="Arial"/>
        </w:rPr>
        <w:t>ie</w:t>
      </w:r>
      <w:r w:rsidR="00634A8E" w:rsidRPr="000C1F64">
        <w:rPr>
          <w:rFonts w:cs="Arial"/>
        </w:rPr>
        <w:t xml:space="preserve"> zawart</w:t>
      </w:r>
      <w:r w:rsidR="00950BCC">
        <w:rPr>
          <w:rFonts w:cs="Arial"/>
        </w:rPr>
        <w:t>a</w:t>
      </w:r>
      <w:r w:rsidR="00634A8E" w:rsidRPr="000C1F64">
        <w:rPr>
          <w:rFonts w:cs="Arial"/>
        </w:rPr>
        <w:t xml:space="preserve"> w dniu</w:t>
      </w:r>
      <w:r w:rsidR="005531FE">
        <w:rPr>
          <w:rFonts w:cs="Arial"/>
        </w:rPr>
        <w:t xml:space="preserve"> </w:t>
      </w:r>
      <w:r w:rsidR="00950BCC">
        <w:rPr>
          <w:rFonts w:cs="Arial"/>
        </w:rPr>
        <w:t>20</w:t>
      </w:r>
      <w:r w:rsidR="00C16ADE">
        <w:rPr>
          <w:rFonts w:cs="Arial"/>
        </w:rPr>
        <w:t>.</w:t>
      </w:r>
      <w:r w:rsidR="00950BCC">
        <w:rPr>
          <w:rFonts w:cs="Arial"/>
        </w:rPr>
        <w:t>01</w:t>
      </w:r>
      <w:r>
        <w:rPr>
          <w:rFonts w:cs="Arial"/>
        </w:rPr>
        <w:t>.</w:t>
      </w:r>
      <w:r w:rsidR="00950BCC">
        <w:rPr>
          <w:rFonts w:cs="Arial"/>
        </w:rPr>
        <w:t>2022</w:t>
      </w:r>
      <w:r w:rsidR="00634A8E" w:rsidRPr="000C1F64">
        <w:rPr>
          <w:rFonts w:cs="Arial"/>
        </w:rPr>
        <w:t xml:space="preserve">r. </w:t>
      </w:r>
      <w:r w:rsidRPr="000C1F64">
        <w:rPr>
          <w:rFonts w:cs="Arial"/>
        </w:rPr>
        <w:t xml:space="preserve">w siedzibie Zamawiającego. </w:t>
      </w:r>
    </w:p>
    <w:p w:rsidR="00634A8E" w:rsidRPr="000C1F64" w:rsidRDefault="00AA18F5" w:rsidP="00634A8E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  <w:r w:rsidRPr="000C1F64">
        <w:rPr>
          <w:rFonts w:cs="Arial"/>
        </w:rPr>
        <w:t>Jednocześnie Zamawiający poniżej podaję informację o złożonych ofertach oraz przyznanej punktacji zgodnie z poniższymi kryteriami oceny ofert:</w:t>
      </w:r>
    </w:p>
    <w:p w:rsidR="00634A8E" w:rsidRPr="000C1F64" w:rsidRDefault="00634A8E" w:rsidP="00634A8E">
      <w:pPr>
        <w:pStyle w:val="ogloszenie"/>
        <w:jc w:val="both"/>
        <w:rPr>
          <w:rFonts w:cs="Arial"/>
        </w:rPr>
      </w:pPr>
    </w:p>
    <w:p w:rsidR="00950BCC" w:rsidRPr="00950BCC" w:rsidRDefault="00950BCC" w:rsidP="00950BCC">
      <w:pPr>
        <w:pStyle w:val="ogloszenie"/>
        <w:numPr>
          <w:ilvl w:val="0"/>
          <w:numId w:val="2"/>
        </w:numPr>
        <w:rPr>
          <w:rFonts w:cs="Arial"/>
        </w:rPr>
      </w:pPr>
      <w:r w:rsidRPr="00950BCC">
        <w:rPr>
          <w:rFonts w:cs="Arial"/>
        </w:rPr>
        <w:t xml:space="preserve">Cena     – 60 % </w:t>
      </w:r>
      <w:bookmarkStart w:id="0" w:name="_GoBack"/>
      <w:bookmarkEnd w:id="0"/>
    </w:p>
    <w:p w:rsidR="00950BCC" w:rsidRPr="00950BCC" w:rsidRDefault="00950BCC" w:rsidP="00950BCC">
      <w:pPr>
        <w:pStyle w:val="ogloszenie"/>
        <w:numPr>
          <w:ilvl w:val="0"/>
          <w:numId w:val="2"/>
        </w:numPr>
        <w:rPr>
          <w:rFonts w:cs="Arial"/>
        </w:rPr>
      </w:pPr>
      <w:r w:rsidRPr="00950BCC">
        <w:rPr>
          <w:rFonts w:cs="Arial"/>
        </w:rPr>
        <w:t xml:space="preserve">Jakość  – 40%  </w:t>
      </w:r>
    </w:p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Default="00950BCC" w:rsidP="00950BCC">
      <w:pPr>
        <w:pStyle w:val="ogloszenie"/>
        <w:ind w:left="1080"/>
        <w:rPr>
          <w:rFonts w:cs="Arial"/>
        </w:rPr>
      </w:pPr>
    </w:p>
    <w:tbl>
      <w:tblPr>
        <w:tblStyle w:val="Tabela-Siatka"/>
        <w:tblW w:w="105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2"/>
        <w:gridCol w:w="1893"/>
        <w:gridCol w:w="1218"/>
        <w:gridCol w:w="1218"/>
        <w:gridCol w:w="1488"/>
        <w:gridCol w:w="1026"/>
        <w:gridCol w:w="992"/>
        <w:gridCol w:w="958"/>
        <w:gridCol w:w="915"/>
      </w:tblGrid>
      <w:tr w:rsidR="0077316F" w:rsidTr="00D955F7">
        <w:trPr>
          <w:trHeight w:val="39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68C0">
              <w:rPr>
                <w:rFonts w:ascii="Arial" w:hAnsi="Arial" w:cs="Arial"/>
                <w:b/>
                <w:sz w:val="16"/>
                <w:szCs w:val="16"/>
              </w:rPr>
              <w:t xml:space="preserve">Numer pakietu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68C0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16F" w:rsidRPr="0077316F" w:rsidRDefault="0077316F" w:rsidP="007731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-</w:t>
            </w:r>
            <w:r w:rsidRPr="0077316F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Pr="0077316F" w:rsidRDefault="0077316F" w:rsidP="0077316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16F">
              <w:rPr>
                <w:rFonts w:ascii="Arial" w:hAnsi="Arial" w:cs="Arial"/>
                <w:b/>
                <w:sz w:val="16"/>
                <w:szCs w:val="16"/>
              </w:rPr>
              <w:t>Jakość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F" w:rsidRPr="008A68C0" w:rsidRDefault="0077316F" w:rsidP="00773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C0">
              <w:rPr>
                <w:rFonts w:ascii="Arial" w:hAnsi="Arial" w:cs="Arial"/>
                <w:b/>
                <w:sz w:val="16"/>
                <w:szCs w:val="16"/>
              </w:rPr>
              <w:t>Liczba przyznanych punktów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F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16F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68C0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</w:p>
        </w:tc>
      </w:tr>
      <w:tr w:rsidR="0077316F" w:rsidTr="0077316F">
        <w:trPr>
          <w:trHeight w:val="699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B1-</w:t>
            </w:r>
            <w:r w:rsidRPr="008A68C0">
              <w:rPr>
                <w:rFonts w:ascii="Arial" w:hAnsi="Arial" w:cs="Arial"/>
                <w:b/>
                <w:sz w:val="16"/>
                <w:szCs w:val="16"/>
              </w:rPr>
              <w:t xml:space="preserve">Gramatura tkaniny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Pr="008A68C0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B2 - </w:t>
            </w:r>
            <w:r w:rsidRPr="008A68C0">
              <w:rPr>
                <w:rFonts w:ascii="Arial" w:hAnsi="Arial" w:cs="Arial"/>
                <w:b/>
                <w:sz w:val="16"/>
                <w:szCs w:val="16"/>
              </w:rPr>
              <w:t xml:space="preserve">Zawartość bawełny w tkaninie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Pr="0077316F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16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Pr="0077316F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16F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Pr="0077316F" w:rsidRDefault="0077316F" w:rsidP="00772B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16F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F" w:rsidRDefault="0077316F" w:rsidP="00772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BCC" w:rsidTr="0077316F">
        <w:trPr>
          <w:trHeight w:val="52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0BCC" w:rsidRPr="00172B42" w:rsidRDefault="00950BCC" w:rsidP="00772B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1C4A">
              <w:rPr>
                <w:rFonts w:ascii="Arial" w:hAnsi="Arial" w:cs="Arial"/>
                <w:color w:val="000000"/>
                <w:sz w:val="16"/>
                <w:szCs w:val="16"/>
              </w:rPr>
              <w:t>WOJDAK Sp.  z o.o. ul. Generała Józefa Hauke-Bosaka 11, 25-217 Kielce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Pr="00E32852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114 120,81</w:t>
            </w:r>
            <w:r w:rsidRPr="00E32852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180g/m2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Pr="00E32852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50BCC" w:rsidTr="0077316F">
        <w:trPr>
          <w:trHeight w:val="542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 w:rsidRPr="00551C4A">
              <w:rPr>
                <w:rFonts w:ascii="Arial" w:hAnsi="Arial" w:cs="Arial"/>
                <w:color w:val="000000"/>
                <w:sz w:val="16"/>
                <w:szCs w:val="16"/>
              </w:rPr>
              <w:t>GRUPA SYMPETRUM Sp. z o.o. ul. Szpitalna 3, 47-100 Strzelce Opolskie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168 643,85 zł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180g/m2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BCC" w:rsidRDefault="00950BCC" w:rsidP="00772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</w:tbl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Default="00950BCC" w:rsidP="00950BCC">
      <w:pPr>
        <w:pStyle w:val="ogloszenie"/>
        <w:ind w:left="1080"/>
        <w:rPr>
          <w:rFonts w:cs="Arial"/>
        </w:rPr>
      </w:pPr>
    </w:p>
    <w:p w:rsidR="00950BCC" w:rsidRPr="00950BCC" w:rsidRDefault="00950BCC" w:rsidP="00950BCC">
      <w:pPr>
        <w:pStyle w:val="ogloszenie"/>
        <w:ind w:left="1080"/>
        <w:rPr>
          <w:rFonts w:cs="Arial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3E3DE3" w:rsidRPr="00AA18F5" w:rsidRDefault="003E3DE3" w:rsidP="003E3DE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AA18F5">
        <w:rPr>
          <w:rFonts w:cs="Arial"/>
          <w:sz w:val="16"/>
          <w:szCs w:val="16"/>
          <w:u w:val="single"/>
        </w:rPr>
        <w:t>Wyk. 1 egz./BIP/wykonawca/aa</w:t>
      </w:r>
    </w:p>
    <w:p w:rsidR="00634A8E" w:rsidRDefault="00634A8E" w:rsidP="00634A8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sectPr w:rsidR="00634A8E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FE" w:rsidRDefault="00162AFE" w:rsidP="0059227E">
      <w:pPr>
        <w:spacing w:after="0" w:line="240" w:lineRule="auto"/>
      </w:pPr>
      <w:r>
        <w:separator/>
      </w:r>
    </w:p>
  </w:endnote>
  <w:endnote w:type="continuationSeparator" w:id="0">
    <w:p w:rsidR="00162AFE" w:rsidRDefault="00162AF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7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7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FE" w:rsidRDefault="00162AFE" w:rsidP="0059227E">
      <w:pPr>
        <w:spacing w:after="0" w:line="240" w:lineRule="auto"/>
      </w:pPr>
      <w:r>
        <w:separator/>
      </w:r>
    </w:p>
  </w:footnote>
  <w:footnote w:type="continuationSeparator" w:id="0">
    <w:p w:rsidR="00162AFE" w:rsidRDefault="00162AFE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62AF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CE"/>
    <w:multiLevelType w:val="hybridMultilevel"/>
    <w:tmpl w:val="824E6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66C"/>
    <w:multiLevelType w:val="hybridMultilevel"/>
    <w:tmpl w:val="33DE2C3E"/>
    <w:lvl w:ilvl="0" w:tplc="CF1C0168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6F7"/>
    <w:multiLevelType w:val="hybridMultilevel"/>
    <w:tmpl w:val="A858DE80"/>
    <w:lvl w:ilvl="0" w:tplc="AE021F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006"/>
    <w:rsid w:val="000075ED"/>
    <w:rsid w:val="0002483B"/>
    <w:rsid w:val="00030013"/>
    <w:rsid w:val="00030BBA"/>
    <w:rsid w:val="00031247"/>
    <w:rsid w:val="00071A24"/>
    <w:rsid w:val="0007343E"/>
    <w:rsid w:val="00077355"/>
    <w:rsid w:val="000800B0"/>
    <w:rsid w:val="0009756B"/>
    <w:rsid w:val="000B2D11"/>
    <w:rsid w:val="000B4E58"/>
    <w:rsid w:val="000C1F64"/>
    <w:rsid w:val="000D29DF"/>
    <w:rsid w:val="000D751A"/>
    <w:rsid w:val="001365D3"/>
    <w:rsid w:val="00151D1F"/>
    <w:rsid w:val="00157560"/>
    <w:rsid w:val="00162AFE"/>
    <w:rsid w:val="00162EE0"/>
    <w:rsid w:val="001B57A2"/>
    <w:rsid w:val="002039E5"/>
    <w:rsid w:val="00203FCB"/>
    <w:rsid w:val="0021168F"/>
    <w:rsid w:val="00237FFB"/>
    <w:rsid w:val="0024309F"/>
    <w:rsid w:val="002447FA"/>
    <w:rsid w:val="002A7545"/>
    <w:rsid w:val="002F0BED"/>
    <w:rsid w:val="002F7441"/>
    <w:rsid w:val="002F7D4C"/>
    <w:rsid w:val="00300878"/>
    <w:rsid w:val="00336DB3"/>
    <w:rsid w:val="0035659D"/>
    <w:rsid w:val="003952C6"/>
    <w:rsid w:val="003A6EAF"/>
    <w:rsid w:val="003B12A0"/>
    <w:rsid w:val="003E291E"/>
    <w:rsid w:val="003E3DE3"/>
    <w:rsid w:val="003F286A"/>
    <w:rsid w:val="003F340E"/>
    <w:rsid w:val="004305F9"/>
    <w:rsid w:val="00467F7E"/>
    <w:rsid w:val="004E20FE"/>
    <w:rsid w:val="004F2EE9"/>
    <w:rsid w:val="005030E6"/>
    <w:rsid w:val="00503F1A"/>
    <w:rsid w:val="00543833"/>
    <w:rsid w:val="00544004"/>
    <w:rsid w:val="00551D45"/>
    <w:rsid w:val="005522CC"/>
    <w:rsid w:val="005531FE"/>
    <w:rsid w:val="005537EC"/>
    <w:rsid w:val="00561E19"/>
    <w:rsid w:val="00566E66"/>
    <w:rsid w:val="0059227E"/>
    <w:rsid w:val="005A11CB"/>
    <w:rsid w:val="005C2C55"/>
    <w:rsid w:val="005C435C"/>
    <w:rsid w:val="005C5A1E"/>
    <w:rsid w:val="005D6650"/>
    <w:rsid w:val="005F5861"/>
    <w:rsid w:val="006237BE"/>
    <w:rsid w:val="00634A8E"/>
    <w:rsid w:val="00647EB9"/>
    <w:rsid w:val="00651EF6"/>
    <w:rsid w:val="00657FBD"/>
    <w:rsid w:val="0068141C"/>
    <w:rsid w:val="0069693E"/>
    <w:rsid w:val="006A1F7D"/>
    <w:rsid w:val="006A5D54"/>
    <w:rsid w:val="006C150A"/>
    <w:rsid w:val="006E7210"/>
    <w:rsid w:val="006F2764"/>
    <w:rsid w:val="00700086"/>
    <w:rsid w:val="0077316F"/>
    <w:rsid w:val="007765DC"/>
    <w:rsid w:val="007812D2"/>
    <w:rsid w:val="007A01C4"/>
    <w:rsid w:val="007C0DA9"/>
    <w:rsid w:val="007F53C7"/>
    <w:rsid w:val="00802669"/>
    <w:rsid w:val="008050C0"/>
    <w:rsid w:val="008176F6"/>
    <w:rsid w:val="008623FC"/>
    <w:rsid w:val="008A68C0"/>
    <w:rsid w:val="008B3B3D"/>
    <w:rsid w:val="008C1DED"/>
    <w:rsid w:val="00950BCC"/>
    <w:rsid w:val="00965A36"/>
    <w:rsid w:val="00970691"/>
    <w:rsid w:val="00972A4A"/>
    <w:rsid w:val="009E35E1"/>
    <w:rsid w:val="009E6F39"/>
    <w:rsid w:val="009E70DB"/>
    <w:rsid w:val="009F58DE"/>
    <w:rsid w:val="00A1435D"/>
    <w:rsid w:val="00A37A3B"/>
    <w:rsid w:val="00A50739"/>
    <w:rsid w:val="00A55948"/>
    <w:rsid w:val="00A971CF"/>
    <w:rsid w:val="00AA18F5"/>
    <w:rsid w:val="00AC01EB"/>
    <w:rsid w:val="00B00B4E"/>
    <w:rsid w:val="00B05EA2"/>
    <w:rsid w:val="00B31B9D"/>
    <w:rsid w:val="00B824EE"/>
    <w:rsid w:val="00B95821"/>
    <w:rsid w:val="00B97C9A"/>
    <w:rsid w:val="00BC4BC8"/>
    <w:rsid w:val="00BD4A12"/>
    <w:rsid w:val="00BE4896"/>
    <w:rsid w:val="00BE58A5"/>
    <w:rsid w:val="00C04B17"/>
    <w:rsid w:val="00C04C64"/>
    <w:rsid w:val="00C16ADE"/>
    <w:rsid w:val="00C22CD1"/>
    <w:rsid w:val="00C37FE9"/>
    <w:rsid w:val="00C72AE7"/>
    <w:rsid w:val="00C819F7"/>
    <w:rsid w:val="00C91069"/>
    <w:rsid w:val="00CC7F67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DE0CF6"/>
    <w:rsid w:val="00E20910"/>
    <w:rsid w:val="00E247F5"/>
    <w:rsid w:val="00E337DE"/>
    <w:rsid w:val="00E556D9"/>
    <w:rsid w:val="00E82DD1"/>
    <w:rsid w:val="00E83C23"/>
    <w:rsid w:val="00E84C06"/>
    <w:rsid w:val="00EE5039"/>
    <w:rsid w:val="00F03AC1"/>
    <w:rsid w:val="00F05950"/>
    <w:rsid w:val="00F273AE"/>
    <w:rsid w:val="00F51B07"/>
    <w:rsid w:val="00F81E74"/>
    <w:rsid w:val="00F8251D"/>
    <w:rsid w:val="00F83E63"/>
    <w:rsid w:val="00F86EA1"/>
    <w:rsid w:val="00F8748B"/>
    <w:rsid w:val="00F909EB"/>
    <w:rsid w:val="00FD0BBD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62</cp:revision>
  <cp:lastPrinted>2022-01-14T11:57:00Z</cp:lastPrinted>
  <dcterms:created xsi:type="dcterms:W3CDTF">2020-08-26T06:07:00Z</dcterms:created>
  <dcterms:modified xsi:type="dcterms:W3CDTF">2022-01-14T11:59:00Z</dcterms:modified>
</cp:coreProperties>
</file>