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DD7B07" w:rsidRDefault="007E3857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DD7B07" w:rsidRDefault="00A6182D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83918" w:rsidRPr="00DD7B07" w:rsidRDefault="00283918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DD7B07" w:rsidRDefault="00A6182D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DD7B07" w:rsidRDefault="00FA3D6B" w:rsidP="004443A8">
      <w:pPr>
        <w:pStyle w:val="Standard"/>
        <w:tabs>
          <w:tab w:val="left" w:pos="7180"/>
        </w:tabs>
        <w:spacing w:line="360" w:lineRule="auto"/>
        <w:jc w:val="right"/>
        <w:rPr>
          <w:rFonts w:ascii="Verdana" w:hAnsi="Verdana"/>
          <w:sz w:val="18"/>
          <w:szCs w:val="18"/>
          <w:lang w:val="en-US"/>
        </w:rPr>
      </w:pPr>
      <w:proofErr w:type="spellStart"/>
      <w:r w:rsidRPr="00DD7B07">
        <w:rPr>
          <w:rFonts w:ascii="Verdana" w:hAnsi="Verdana"/>
          <w:sz w:val="18"/>
          <w:szCs w:val="18"/>
          <w:lang w:val="en-US"/>
        </w:rPr>
        <w:t>Zawiercie</w:t>
      </w:r>
      <w:proofErr w:type="spellEnd"/>
      <w:r w:rsidRPr="00DD7B07">
        <w:rPr>
          <w:rFonts w:ascii="Verdana" w:hAnsi="Verdana"/>
          <w:sz w:val="18"/>
          <w:szCs w:val="18"/>
          <w:lang w:val="en-US"/>
        </w:rPr>
        <w:t xml:space="preserve">, </w:t>
      </w:r>
      <w:proofErr w:type="spellStart"/>
      <w:r w:rsidRPr="00DD7B07">
        <w:rPr>
          <w:rFonts w:ascii="Verdana" w:hAnsi="Verdana"/>
          <w:sz w:val="18"/>
          <w:szCs w:val="18"/>
          <w:lang w:val="en-US"/>
        </w:rPr>
        <w:t>dnia</w:t>
      </w:r>
      <w:proofErr w:type="spellEnd"/>
      <w:r w:rsidRPr="00DD7B07">
        <w:rPr>
          <w:rFonts w:ascii="Verdana" w:hAnsi="Verdana"/>
          <w:sz w:val="18"/>
          <w:szCs w:val="18"/>
          <w:lang w:val="en-US"/>
        </w:rPr>
        <w:t xml:space="preserve"> </w:t>
      </w:r>
      <w:r w:rsidR="00185E82" w:rsidRPr="00DD7B07">
        <w:rPr>
          <w:rFonts w:ascii="Verdana" w:hAnsi="Verdana"/>
          <w:sz w:val="18"/>
          <w:szCs w:val="18"/>
          <w:lang w:val="en-US"/>
        </w:rPr>
        <w:t>25</w:t>
      </w:r>
      <w:r w:rsidRPr="00DD7B07">
        <w:rPr>
          <w:rFonts w:ascii="Verdana" w:hAnsi="Verdana"/>
          <w:sz w:val="18"/>
          <w:szCs w:val="18"/>
          <w:lang w:val="en-US"/>
        </w:rPr>
        <w:t>.</w:t>
      </w:r>
      <w:r w:rsidR="008A2B44">
        <w:rPr>
          <w:rFonts w:ascii="Verdana" w:hAnsi="Verdana"/>
          <w:sz w:val="18"/>
          <w:szCs w:val="18"/>
          <w:lang w:val="en-US"/>
        </w:rPr>
        <w:t>06</w:t>
      </w:r>
      <w:r w:rsidR="00A6182D" w:rsidRPr="00DD7B07">
        <w:rPr>
          <w:rFonts w:ascii="Verdana" w:hAnsi="Verdana"/>
          <w:sz w:val="18"/>
          <w:szCs w:val="18"/>
          <w:lang w:val="en-US"/>
        </w:rPr>
        <w:t>.2019 r.</w:t>
      </w:r>
    </w:p>
    <w:p w:rsidR="00A6182D" w:rsidRPr="00DD7B07" w:rsidRDefault="00A6182D" w:rsidP="004443A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vanish/>
          <w:sz w:val="18"/>
          <w:szCs w:val="18"/>
        </w:rPr>
      </w:pPr>
    </w:p>
    <w:p w:rsidR="00A6182D" w:rsidRPr="00DD7B07" w:rsidRDefault="00A6182D" w:rsidP="004443A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A6182D" w:rsidRPr="00DD7B07" w:rsidRDefault="00A6182D" w:rsidP="004443A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A6182D" w:rsidRPr="00DD7B07" w:rsidRDefault="00A6182D" w:rsidP="004443A8">
      <w:pPr>
        <w:tabs>
          <w:tab w:val="left" w:pos="3041"/>
        </w:tabs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DD7B07">
        <w:rPr>
          <w:rFonts w:ascii="Verdana" w:hAnsi="Verdana"/>
          <w:b/>
          <w:sz w:val="18"/>
          <w:szCs w:val="18"/>
        </w:rPr>
        <w:t>DO WSZYSTKICH WYKONAWCÓW</w:t>
      </w:r>
    </w:p>
    <w:p w:rsidR="00A6182D" w:rsidRPr="00DD7B07" w:rsidRDefault="00A6182D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DD7B07" w:rsidRDefault="008A2B44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dotyczy: DZP/PN/52</w:t>
      </w:r>
      <w:r w:rsidR="00A6182D" w:rsidRPr="00DD7B07">
        <w:rPr>
          <w:rFonts w:ascii="Verdana" w:hAnsi="Verdana"/>
          <w:sz w:val="18"/>
          <w:szCs w:val="18"/>
        </w:rPr>
        <w:t>/2019 - D</w:t>
      </w:r>
      <w:r w:rsidR="00185E82" w:rsidRPr="00DD7B07">
        <w:rPr>
          <w:rFonts w:ascii="Verdana" w:hAnsi="Verdana"/>
          <w:sz w:val="18"/>
          <w:szCs w:val="18"/>
        </w:rPr>
        <w:t xml:space="preserve">ostawa </w:t>
      </w:r>
      <w:r>
        <w:rPr>
          <w:rFonts w:ascii="Verdana" w:hAnsi="Verdana"/>
          <w:sz w:val="18"/>
          <w:szCs w:val="18"/>
        </w:rPr>
        <w:t>opatrunków jałowych, niejałowych i specjalistycznych – 4 pakiety</w:t>
      </w:r>
    </w:p>
    <w:p w:rsidR="00283918" w:rsidRPr="00DD7B07" w:rsidRDefault="00283918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DD7B07" w:rsidRDefault="00A6182D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D7B07">
        <w:rPr>
          <w:rFonts w:ascii="Verdana" w:hAnsi="Verdana"/>
          <w:sz w:val="18"/>
          <w:szCs w:val="18"/>
        </w:rPr>
        <w:t>Zamawiający Szpital Powiatowy w Zawierciu odpowiadając na pytania informuje:</w:t>
      </w:r>
    </w:p>
    <w:p w:rsidR="00283918" w:rsidRPr="00DD7B07" w:rsidRDefault="00283918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A2B44" w:rsidRPr="008A2B44" w:rsidRDefault="00A6182D" w:rsidP="008A2B44">
      <w:pPr>
        <w:spacing w:after="0" w:line="360" w:lineRule="auto"/>
        <w:jc w:val="both"/>
        <w:rPr>
          <w:rFonts w:ascii="Verdana" w:hAnsi="Verdana"/>
          <w:b/>
          <w:sz w:val="18"/>
          <w:szCs w:val="16"/>
        </w:rPr>
      </w:pPr>
      <w:r w:rsidRPr="008A2B44">
        <w:rPr>
          <w:rFonts w:ascii="Verdana" w:hAnsi="Verdana"/>
          <w:b/>
          <w:sz w:val="18"/>
          <w:szCs w:val="16"/>
        </w:rPr>
        <w:t>Pyt</w:t>
      </w:r>
      <w:r w:rsidR="00185E82" w:rsidRPr="008A2B44">
        <w:rPr>
          <w:rFonts w:ascii="Verdana" w:hAnsi="Verdana"/>
          <w:b/>
          <w:sz w:val="18"/>
          <w:szCs w:val="16"/>
        </w:rPr>
        <w:t xml:space="preserve">anie nr 1 – dotyczy pakietu </w:t>
      </w:r>
      <w:r w:rsidR="008A2B44" w:rsidRPr="008A2B44">
        <w:rPr>
          <w:rFonts w:ascii="Verdana" w:hAnsi="Verdana"/>
          <w:b/>
          <w:sz w:val="18"/>
          <w:szCs w:val="16"/>
        </w:rPr>
        <w:t>nr 4 poz. 5</w:t>
      </w:r>
    </w:p>
    <w:p w:rsidR="00A6182D" w:rsidRPr="008A2B44" w:rsidRDefault="008A2B44" w:rsidP="008A2B44">
      <w:pPr>
        <w:pStyle w:val="Standard"/>
        <w:spacing w:line="360" w:lineRule="auto"/>
        <w:rPr>
          <w:rFonts w:ascii="Verdana" w:hAnsi="Verdana" w:cs="Tahoma"/>
          <w:sz w:val="18"/>
          <w:szCs w:val="16"/>
        </w:rPr>
      </w:pPr>
      <w:r w:rsidRPr="008A2B44">
        <w:rPr>
          <w:rFonts w:ascii="Verdana" w:hAnsi="Verdana" w:cs="Tahoma"/>
          <w:sz w:val="18"/>
          <w:szCs w:val="16"/>
        </w:rPr>
        <w:t>Prosimy Zamawiającego o wydzielenie w/w pozycji do osobnego pakietu. Państwa zgoda pozwoli na pozyskanie konkurencyjnej oferty jakościowej i cenowej na wydzielony asortyment</w:t>
      </w:r>
      <w:r w:rsidRPr="008A2B44">
        <w:rPr>
          <w:rFonts w:ascii="Verdana" w:hAnsi="Verdana"/>
          <w:b/>
          <w:sz w:val="18"/>
          <w:szCs w:val="16"/>
        </w:rPr>
        <w:t xml:space="preserve"> </w:t>
      </w:r>
    </w:p>
    <w:p w:rsidR="00283918" w:rsidRDefault="00A6182D" w:rsidP="008A2B44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6"/>
        </w:rPr>
      </w:pPr>
      <w:r w:rsidRPr="008A2B44">
        <w:rPr>
          <w:rFonts w:ascii="Verdana" w:hAnsi="Verdana"/>
          <w:b/>
          <w:sz w:val="18"/>
          <w:szCs w:val="16"/>
        </w:rPr>
        <w:t>Odpowiedź:</w:t>
      </w:r>
    </w:p>
    <w:p w:rsidR="008C3680" w:rsidRPr="008C3680" w:rsidRDefault="008C3680" w:rsidP="008A2B4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Nie, Zamawiający nie wyraża zgody na zaproponowane rozwiązanie i podtrzymuje zapisy SIWZ.</w:t>
      </w:r>
    </w:p>
    <w:p w:rsidR="00C73740" w:rsidRPr="008A2B44" w:rsidRDefault="00C73740" w:rsidP="008A2B44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6"/>
        </w:rPr>
      </w:pPr>
    </w:p>
    <w:p w:rsidR="00185E82" w:rsidRPr="008A2B44" w:rsidRDefault="00185E82" w:rsidP="008A2B44">
      <w:pPr>
        <w:spacing w:after="0" w:line="360" w:lineRule="auto"/>
        <w:jc w:val="both"/>
        <w:rPr>
          <w:rFonts w:ascii="Verdana" w:hAnsi="Verdana"/>
          <w:b/>
          <w:sz w:val="18"/>
          <w:szCs w:val="16"/>
        </w:rPr>
      </w:pPr>
      <w:r w:rsidRPr="008A2B44">
        <w:rPr>
          <w:rFonts w:ascii="Verdana" w:hAnsi="Verdana"/>
          <w:b/>
          <w:sz w:val="18"/>
          <w:szCs w:val="16"/>
        </w:rPr>
        <w:t xml:space="preserve">Pytanie nr 2 – dotyczy pakietu nr </w:t>
      </w:r>
      <w:r w:rsidR="008A2B44" w:rsidRPr="008A2B44">
        <w:rPr>
          <w:rFonts w:ascii="Verdana" w:hAnsi="Verdana"/>
          <w:b/>
          <w:sz w:val="18"/>
          <w:szCs w:val="16"/>
        </w:rPr>
        <w:t>4 poz. 5</w:t>
      </w:r>
    </w:p>
    <w:p w:rsidR="008A2B44" w:rsidRPr="008A2B44" w:rsidRDefault="008A2B44" w:rsidP="008A2B44">
      <w:pPr>
        <w:pStyle w:val="Standard"/>
        <w:spacing w:line="360" w:lineRule="auto"/>
        <w:rPr>
          <w:rFonts w:ascii="Verdana" w:hAnsi="Verdana" w:cs="Tahoma"/>
          <w:sz w:val="18"/>
          <w:szCs w:val="16"/>
        </w:rPr>
      </w:pPr>
      <w:r w:rsidRPr="008A2B44">
        <w:rPr>
          <w:rFonts w:ascii="Verdana" w:hAnsi="Verdana" w:cs="Tahoma"/>
          <w:sz w:val="18"/>
          <w:szCs w:val="16"/>
        </w:rPr>
        <w:t>Prosimy Zamawiającego o dopuszczenie plastra w rozmiarze 8 x 6 cm. Pozostałe zapisy zgodnie z SIWZ.</w:t>
      </w:r>
    </w:p>
    <w:p w:rsidR="00185E82" w:rsidRDefault="00185E82" w:rsidP="008A2B44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6"/>
        </w:rPr>
      </w:pPr>
      <w:r w:rsidRPr="008A2B44">
        <w:rPr>
          <w:rFonts w:ascii="Verdana" w:hAnsi="Verdana"/>
          <w:b/>
          <w:sz w:val="18"/>
          <w:szCs w:val="16"/>
        </w:rPr>
        <w:t>Odpowiedź:</w:t>
      </w:r>
    </w:p>
    <w:p w:rsidR="008C3680" w:rsidRPr="008C3680" w:rsidRDefault="008C3680" w:rsidP="008A2B4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Tak, Zamawiający dopuszcza zaproponowane rozwiązanie obok rozwiązania opisanego w SIWZ, jednak wymaga odnotowania tego faktu w załączniku nr 2 do SIWZ – formularzu asortymentowo-cenowym. </w:t>
      </w:r>
    </w:p>
    <w:p w:rsidR="00185E82" w:rsidRPr="008A2B44" w:rsidRDefault="00185E82" w:rsidP="008A2B44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6"/>
        </w:rPr>
      </w:pPr>
    </w:p>
    <w:p w:rsidR="00185E82" w:rsidRPr="008A2B44" w:rsidRDefault="00185E82" w:rsidP="008A2B44">
      <w:pPr>
        <w:spacing w:after="0" w:line="360" w:lineRule="auto"/>
        <w:jc w:val="both"/>
        <w:rPr>
          <w:rFonts w:ascii="Verdana" w:hAnsi="Verdana"/>
          <w:b/>
          <w:sz w:val="18"/>
          <w:szCs w:val="16"/>
        </w:rPr>
      </w:pPr>
      <w:r w:rsidRPr="008A2B44">
        <w:rPr>
          <w:rFonts w:ascii="Verdana" w:hAnsi="Verdana"/>
          <w:b/>
          <w:sz w:val="18"/>
          <w:szCs w:val="16"/>
        </w:rPr>
        <w:t>Pytanie nr 3 – dotyczy</w:t>
      </w:r>
      <w:r w:rsidR="005F6C85" w:rsidRPr="008A2B44">
        <w:rPr>
          <w:rFonts w:ascii="Verdana" w:hAnsi="Verdana"/>
          <w:b/>
          <w:sz w:val="18"/>
          <w:szCs w:val="16"/>
        </w:rPr>
        <w:t xml:space="preserve"> </w:t>
      </w:r>
      <w:r w:rsidR="008A2B44" w:rsidRPr="008A2B44">
        <w:rPr>
          <w:rFonts w:ascii="Verdana" w:hAnsi="Verdana"/>
          <w:b/>
          <w:sz w:val="18"/>
          <w:szCs w:val="16"/>
        </w:rPr>
        <w:t>pakietu nr 1 poz. 2</w:t>
      </w:r>
    </w:p>
    <w:p w:rsidR="008A2B44" w:rsidRPr="008A2B44" w:rsidRDefault="008A2B44" w:rsidP="008A2B44">
      <w:pPr>
        <w:spacing w:after="0" w:line="360" w:lineRule="auto"/>
        <w:jc w:val="both"/>
        <w:rPr>
          <w:rFonts w:ascii="Verdana" w:hAnsi="Verdana"/>
          <w:sz w:val="18"/>
          <w:szCs w:val="16"/>
        </w:rPr>
      </w:pPr>
      <w:r w:rsidRPr="008A2B44">
        <w:rPr>
          <w:rFonts w:ascii="Verdana" w:hAnsi="Verdana"/>
          <w:sz w:val="18"/>
          <w:szCs w:val="16"/>
        </w:rPr>
        <w:t>Czy Zamawiający dopuści wycenę za opakowanie a’5kg z przeliczeniem podanych ilości?</w:t>
      </w:r>
    </w:p>
    <w:p w:rsidR="00185E82" w:rsidRDefault="00185E82" w:rsidP="008A2B44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6"/>
        </w:rPr>
      </w:pPr>
      <w:r w:rsidRPr="008A2B44">
        <w:rPr>
          <w:rFonts w:ascii="Verdana" w:hAnsi="Verdana"/>
          <w:b/>
          <w:sz w:val="18"/>
          <w:szCs w:val="16"/>
        </w:rPr>
        <w:t>Odpowiedź:</w:t>
      </w:r>
    </w:p>
    <w:p w:rsidR="00185E82" w:rsidRDefault="008C3680" w:rsidP="008A2B4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Tak, Zamawiający dopuszcza zaproponowane rozwiązanie obok rozwiązania opisanego w SIWZ, jednak wymaga przeliczenia podanych ilości z dokładnością do dwóch miejsc po przecinku oraz wymaga odnotowania tego faktu w załączniku nr 2 do SIWZ – formularzu asortymentowo-cenowym.</w:t>
      </w:r>
    </w:p>
    <w:p w:rsidR="008C3680" w:rsidRPr="008A2B44" w:rsidRDefault="008C3680" w:rsidP="008A2B44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6"/>
        </w:rPr>
      </w:pPr>
    </w:p>
    <w:p w:rsidR="008A2B44" w:rsidRPr="008A2B44" w:rsidRDefault="00185E82" w:rsidP="008A2B44">
      <w:pPr>
        <w:spacing w:after="0" w:line="360" w:lineRule="auto"/>
        <w:jc w:val="both"/>
        <w:rPr>
          <w:rFonts w:ascii="Verdana" w:hAnsi="Verdana"/>
          <w:b/>
          <w:sz w:val="18"/>
          <w:szCs w:val="16"/>
        </w:rPr>
      </w:pPr>
      <w:r w:rsidRPr="008A2B44">
        <w:rPr>
          <w:rFonts w:ascii="Verdana" w:hAnsi="Verdana"/>
          <w:b/>
          <w:sz w:val="18"/>
          <w:szCs w:val="16"/>
        </w:rPr>
        <w:t>Pytanie nr 4 – dotyczy</w:t>
      </w:r>
      <w:r w:rsidR="008A2B44" w:rsidRPr="008A2B44">
        <w:rPr>
          <w:rFonts w:ascii="Verdana" w:hAnsi="Verdana"/>
          <w:b/>
          <w:sz w:val="18"/>
          <w:szCs w:val="16"/>
        </w:rPr>
        <w:t xml:space="preserve"> pakietu nr 1 poz. 3</w:t>
      </w:r>
    </w:p>
    <w:p w:rsidR="00185E82" w:rsidRPr="008A2B44" w:rsidRDefault="008A2B44" w:rsidP="008A2B44">
      <w:pPr>
        <w:spacing w:after="0" w:line="360" w:lineRule="auto"/>
        <w:jc w:val="both"/>
        <w:rPr>
          <w:rFonts w:ascii="Verdana" w:hAnsi="Verdana"/>
          <w:sz w:val="18"/>
          <w:szCs w:val="16"/>
        </w:rPr>
      </w:pPr>
      <w:r w:rsidRPr="008A2B44">
        <w:rPr>
          <w:rFonts w:ascii="Verdana" w:hAnsi="Verdana"/>
          <w:sz w:val="18"/>
          <w:szCs w:val="16"/>
        </w:rPr>
        <w:t>Czy Zamawiający dopuści wycenę za opakowanie a’100mb z przeliczeniem podanych ilości?</w:t>
      </w:r>
      <w:r w:rsidR="005F6C85" w:rsidRPr="008A2B44">
        <w:rPr>
          <w:rFonts w:ascii="Verdana" w:hAnsi="Verdana"/>
          <w:b/>
          <w:sz w:val="18"/>
          <w:szCs w:val="16"/>
        </w:rPr>
        <w:t xml:space="preserve"> </w:t>
      </w:r>
    </w:p>
    <w:p w:rsidR="00185E82" w:rsidRDefault="00185E82" w:rsidP="008A2B44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6"/>
        </w:rPr>
      </w:pPr>
      <w:r w:rsidRPr="008A2B44">
        <w:rPr>
          <w:rFonts w:ascii="Verdana" w:hAnsi="Verdana"/>
          <w:b/>
          <w:sz w:val="18"/>
          <w:szCs w:val="16"/>
        </w:rPr>
        <w:t>Odpowiedź:</w:t>
      </w:r>
    </w:p>
    <w:p w:rsidR="008C3680" w:rsidRPr="008C3680" w:rsidRDefault="008C3680" w:rsidP="008A2B4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Tak, Zamawiający dopuszcza zaproponowane rozwiązanie obok rozwiązania opisanego w SIWZ, jednak wymaga przeliczenia podanych ilości z dokładnością do dwóch miejsc po przecinku oraz wymaga odnotowania tego faktu w załączniku nr 2 do SIWZ – formularzu asortymentowo-cenowym.</w:t>
      </w:r>
    </w:p>
    <w:p w:rsidR="00185E82" w:rsidRPr="008A2B44" w:rsidRDefault="00185E82" w:rsidP="008A2B44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6"/>
        </w:rPr>
      </w:pPr>
    </w:p>
    <w:p w:rsidR="00185E82" w:rsidRPr="008A2B44" w:rsidRDefault="00185E82" w:rsidP="008A2B44">
      <w:pPr>
        <w:spacing w:after="0" w:line="360" w:lineRule="auto"/>
        <w:jc w:val="both"/>
        <w:rPr>
          <w:rFonts w:ascii="Verdana" w:hAnsi="Verdana"/>
          <w:b/>
          <w:sz w:val="18"/>
          <w:szCs w:val="16"/>
        </w:rPr>
      </w:pPr>
      <w:r w:rsidRPr="008A2B44">
        <w:rPr>
          <w:rFonts w:ascii="Verdana" w:hAnsi="Verdana"/>
          <w:b/>
          <w:sz w:val="18"/>
          <w:szCs w:val="16"/>
        </w:rPr>
        <w:t>Pytanie nr 5 – dotyczy</w:t>
      </w:r>
      <w:r w:rsidR="005F6C85" w:rsidRPr="008A2B44">
        <w:rPr>
          <w:rFonts w:ascii="Verdana" w:hAnsi="Verdana"/>
          <w:b/>
          <w:sz w:val="18"/>
          <w:szCs w:val="16"/>
        </w:rPr>
        <w:t xml:space="preserve"> pakietu nr </w:t>
      </w:r>
      <w:r w:rsidR="008A2B44" w:rsidRPr="008A2B44">
        <w:rPr>
          <w:rFonts w:ascii="Verdana" w:hAnsi="Verdana"/>
          <w:b/>
          <w:sz w:val="18"/>
          <w:szCs w:val="16"/>
        </w:rPr>
        <w:t>1 poz. 28</w:t>
      </w:r>
    </w:p>
    <w:p w:rsidR="008A2B44" w:rsidRPr="008A2B44" w:rsidRDefault="008A2B44" w:rsidP="008A2B44">
      <w:pPr>
        <w:spacing w:after="0" w:line="360" w:lineRule="auto"/>
        <w:jc w:val="both"/>
        <w:rPr>
          <w:rFonts w:ascii="Verdana" w:hAnsi="Verdana"/>
          <w:sz w:val="18"/>
          <w:szCs w:val="16"/>
        </w:rPr>
      </w:pPr>
      <w:r w:rsidRPr="008A2B44">
        <w:rPr>
          <w:rFonts w:ascii="Verdana" w:hAnsi="Verdana"/>
          <w:sz w:val="18"/>
          <w:szCs w:val="16"/>
        </w:rPr>
        <w:t>Czy Zamawiający ma na myśli opatrunek oczny jałowy czy niejałowy?</w:t>
      </w:r>
    </w:p>
    <w:p w:rsidR="00185E82" w:rsidRDefault="00185E82" w:rsidP="008A2B44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6"/>
        </w:rPr>
      </w:pPr>
      <w:r w:rsidRPr="008A2B44">
        <w:rPr>
          <w:rFonts w:ascii="Verdana" w:hAnsi="Verdana"/>
          <w:b/>
          <w:sz w:val="18"/>
          <w:szCs w:val="16"/>
        </w:rPr>
        <w:t>Odpowiedź:</w:t>
      </w:r>
    </w:p>
    <w:p w:rsidR="008C3680" w:rsidRDefault="008C3680" w:rsidP="008A2B4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Zamawiający wymaga opatrunku ocznego jałowego.</w:t>
      </w:r>
    </w:p>
    <w:p w:rsidR="008C3680" w:rsidRDefault="008C3680" w:rsidP="008A2B4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8C3680" w:rsidRDefault="008C3680" w:rsidP="008A2B4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8C3680" w:rsidRDefault="008C3680" w:rsidP="008A2B4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8C3680" w:rsidRDefault="008C3680" w:rsidP="008A2B4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8C3680" w:rsidRDefault="008C3680" w:rsidP="008A2B4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8C3680" w:rsidRPr="008C3680" w:rsidRDefault="008C3680" w:rsidP="008A2B4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185E82" w:rsidRDefault="00185E82" w:rsidP="008A2B4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4555C4" w:rsidRDefault="004555C4" w:rsidP="004555C4">
      <w:pPr>
        <w:spacing w:after="0" w:line="360" w:lineRule="auto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Pytanie nr 6</w:t>
      </w:r>
      <w:r w:rsidRPr="008A2B44">
        <w:rPr>
          <w:rFonts w:ascii="Verdana" w:hAnsi="Verdana"/>
          <w:b/>
          <w:sz w:val="18"/>
          <w:szCs w:val="16"/>
        </w:rPr>
        <w:t xml:space="preserve"> – dotyczy pakietu nr </w:t>
      </w:r>
      <w:r>
        <w:rPr>
          <w:rFonts w:ascii="Verdana" w:hAnsi="Verdana"/>
          <w:b/>
          <w:sz w:val="18"/>
          <w:szCs w:val="16"/>
        </w:rPr>
        <w:t>1 poz. 3, 12, 13, 14</w:t>
      </w:r>
    </w:p>
    <w:p w:rsidR="004555C4" w:rsidRPr="004555C4" w:rsidRDefault="004555C4" w:rsidP="004555C4">
      <w:pPr>
        <w:spacing w:after="0"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Czy Zamawiający dopuści w Pakiecie 1 poz. 3, 12, 13, 14 wyroby z gazy sklasyfikowane w klasie I reg.4? Wyroby, które są przedmiotem oferty są produktami niesterylnymi, w związku z tym nie używa się ich w zabiegach medycznych wysokiego ryzyka i nie zachodzi potrzeba, aby były sklasyfikowane w klasie II a reg.7.</w:t>
      </w:r>
    </w:p>
    <w:p w:rsidR="004555C4" w:rsidRDefault="004555C4" w:rsidP="004555C4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6"/>
        </w:rPr>
      </w:pPr>
      <w:r w:rsidRPr="008A2B44">
        <w:rPr>
          <w:rFonts w:ascii="Verdana" w:hAnsi="Verdana"/>
          <w:b/>
          <w:sz w:val="18"/>
          <w:szCs w:val="16"/>
        </w:rPr>
        <w:t>Odpowiedź:</w:t>
      </w:r>
    </w:p>
    <w:p w:rsidR="008C3680" w:rsidRPr="008C3680" w:rsidRDefault="008C3680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Nie, Zamawiający nie dopuszcza zaproponowanego rozwiązania i podtrzymuje zapisy SIWZ.</w:t>
      </w:r>
    </w:p>
    <w:p w:rsidR="004555C4" w:rsidRDefault="004555C4" w:rsidP="004555C4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6"/>
        </w:rPr>
      </w:pPr>
    </w:p>
    <w:p w:rsidR="004555C4" w:rsidRDefault="004555C4" w:rsidP="004555C4">
      <w:pPr>
        <w:spacing w:after="0" w:line="360" w:lineRule="auto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Pytanie nr 7</w:t>
      </w:r>
      <w:r w:rsidRPr="008A2B44">
        <w:rPr>
          <w:rFonts w:ascii="Verdana" w:hAnsi="Verdana"/>
          <w:b/>
          <w:sz w:val="18"/>
          <w:szCs w:val="16"/>
        </w:rPr>
        <w:t xml:space="preserve"> – dotyczy pakietu nr </w:t>
      </w:r>
      <w:r>
        <w:rPr>
          <w:rFonts w:ascii="Verdana" w:hAnsi="Verdana"/>
          <w:b/>
          <w:sz w:val="18"/>
          <w:szCs w:val="16"/>
        </w:rPr>
        <w:t>1 poz. 3, 12, 13, 14</w:t>
      </w:r>
    </w:p>
    <w:p w:rsidR="004555C4" w:rsidRPr="004555C4" w:rsidRDefault="004555C4" w:rsidP="004555C4">
      <w:pPr>
        <w:spacing w:after="0"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Czy Zamawiający wydzieli z Pakietu nr 1 poz. 3, 12, 13, 14 i utworzy z nich odrębny Pakiet?</w:t>
      </w:r>
    </w:p>
    <w:p w:rsidR="004555C4" w:rsidRDefault="004555C4" w:rsidP="004555C4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6"/>
        </w:rPr>
      </w:pPr>
      <w:r w:rsidRPr="008A2B44">
        <w:rPr>
          <w:rFonts w:ascii="Verdana" w:hAnsi="Verdana"/>
          <w:b/>
          <w:sz w:val="18"/>
          <w:szCs w:val="16"/>
        </w:rPr>
        <w:t>Odpowiedź:</w:t>
      </w:r>
    </w:p>
    <w:p w:rsidR="00D04305" w:rsidRPr="008C3680" w:rsidRDefault="00D04305" w:rsidP="00D04305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Nie, Zamawiający nie wyraża zgody na zaproponowane rozwiązanie i podtrzymuje zapisy SIWZ.</w:t>
      </w:r>
    </w:p>
    <w:p w:rsidR="004555C4" w:rsidRDefault="004555C4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4555C4" w:rsidRDefault="004555C4" w:rsidP="004555C4">
      <w:pPr>
        <w:spacing w:after="0" w:line="360" w:lineRule="auto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Pytanie nr 8</w:t>
      </w:r>
      <w:r w:rsidRPr="008A2B44">
        <w:rPr>
          <w:rFonts w:ascii="Verdana" w:hAnsi="Verdana"/>
          <w:b/>
          <w:sz w:val="18"/>
          <w:szCs w:val="16"/>
        </w:rPr>
        <w:t xml:space="preserve"> – dotyczy pakietu nr </w:t>
      </w:r>
      <w:r>
        <w:rPr>
          <w:rFonts w:ascii="Verdana" w:hAnsi="Verdana"/>
          <w:b/>
          <w:sz w:val="18"/>
          <w:szCs w:val="16"/>
        </w:rPr>
        <w:t>1 poz. 14, 25</w:t>
      </w:r>
    </w:p>
    <w:p w:rsidR="004555C4" w:rsidRPr="004555C4" w:rsidRDefault="004555C4" w:rsidP="004555C4">
      <w:pPr>
        <w:spacing w:after="0"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Czy Zamawiający dopuści w Pakiecie 1 poz. 14 i 25 kompresy bez nitki RTG?</w:t>
      </w:r>
    </w:p>
    <w:p w:rsidR="004555C4" w:rsidRDefault="004555C4" w:rsidP="004555C4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6"/>
        </w:rPr>
      </w:pPr>
      <w:r w:rsidRPr="008A2B44">
        <w:rPr>
          <w:rFonts w:ascii="Verdana" w:hAnsi="Verdana"/>
          <w:b/>
          <w:sz w:val="18"/>
          <w:szCs w:val="16"/>
        </w:rPr>
        <w:t>Odpowiedź:</w:t>
      </w:r>
    </w:p>
    <w:p w:rsidR="00D04305" w:rsidRPr="00D04305" w:rsidRDefault="00D04305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Zamawiający </w:t>
      </w:r>
      <w:r w:rsidR="00FB605C">
        <w:rPr>
          <w:rFonts w:ascii="Verdana" w:hAnsi="Verdana"/>
          <w:sz w:val="18"/>
          <w:szCs w:val="16"/>
        </w:rPr>
        <w:t>odstępuje od udzieleni</w:t>
      </w:r>
      <w:r w:rsidR="0075566A">
        <w:rPr>
          <w:rFonts w:ascii="Verdana" w:hAnsi="Verdana"/>
          <w:sz w:val="18"/>
          <w:szCs w:val="16"/>
        </w:rPr>
        <w:t>a</w:t>
      </w:r>
      <w:bookmarkStart w:id="0" w:name="_GoBack"/>
      <w:bookmarkEnd w:id="0"/>
      <w:r w:rsidR="00FB605C">
        <w:rPr>
          <w:rFonts w:ascii="Verdana" w:hAnsi="Verdana"/>
          <w:sz w:val="18"/>
          <w:szCs w:val="16"/>
        </w:rPr>
        <w:t xml:space="preserve"> odpowiedzi dotyczącej poz. 14, natomiast w przypadku poz. 25 Zamawiający wymaga kompresów z nitką RTG</w:t>
      </w:r>
      <w:r>
        <w:rPr>
          <w:rFonts w:ascii="Verdana" w:hAnsi="Verdana"/>
          <w:sz w:val="18"/>
          <w:szCs w:val="16"/>
        </w:rPr>
        <w:t>.</w:t>
      </w:r>
    </w:p>
    <w:p w:rsidR="004555C4" w:rsidRDefault="004555C4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4555C4" w:rsidRDefault="004555C4" w:rsidP="004555C4">
      <w:pPr>
        <w:spacing w:after="0" w:line="360" w:lineRule="auto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Pytanie nr 9</w:t>
      </w:r>
      <w:r w:rsidRPr="008A2B44">
        <w:rPr>
          <w:rFonts w:ascii="Verdana" w:hAnsi="Verdana"/>
          <w:b/>
          <w:sz w:val="18"/>
          <w:szCs w:val="16"/>
        </w:rPr>
        <w:t xml:space="preserve"> – dotyczy pakietu nr </w:t>
      </w:r>
      <w:r>
        <w:rPr>
          <w:rFonts w:ascii="Verdana" w:hAnsi="Verdana"/>
          <w:b/>
          <w:sz w:val="18"/>
          <w:szCs w:val="16"/>
        </w:rPr>
        <w:t>1 poz. 26</w:t>
      </w:r>
    </w:p>
    <w:p w:rsidR="004555C4" w:rsidRPr="004555C4" w:rsidRDefault="004555C4" w:rsidP="004555C4">
      <w:pPr>
        <w:spacing w:after="0"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Czy Zamawiający dopuści w Pakiecie 1 poz. 26 kompresy 8-warstwowe?</w:t>
      </w:r>
    </w:p>
    <w:p w:rsidR="004555C4" w:rsidRDefault="004555C4" w:rsidP="004555C4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6"/>
        </w:rPr>
      </w:pPr>
      <w:r w:rsidRPr="008A2B44">
        <w:rPr>
          <w:rFonts w:ascii="Verdana" w:hAnsi="Verdana"/>
          <w:b/>
          <w:sz w:val="18"/>
          <w:szCs w:val="16"/>
        </w:rPr>
        <w:t>Odpowiedź:</w:t>
      </w:r>
    </w:p>
    <w:p w:rsidR="00D04305" w:rsidRPr="00D04305" w:rsidRDefault="00D04305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Nie, Zamawiający nie dopuszcza zaproponowanego rozwiązania i podtrzymuje zapisy SIWZ.</w:t>
      </w:r>
    </w:p>
    <w:p w:rsidR="004555C4" w:rsidRDefault="004555C4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4555C4" w:rsidRDefault="004555C4" w:rsidP="004555C4">
      <w:pPr>
        <w:spacing w:after="0" w:line="360" w:lineRule="auto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Pytanie nr 10</w:t>
      </w:r>
      <w:r w:rsidRPr="008A2B44">
        <w:rPr>
          <w:rFonts w:ascii="Verdana" w:hAnsi="Verdana"/>
          <w:b/>
          <w:sz w:val="18"/>
          <w:szCs w:val="16"/>
        </w:rPr>
        <w:t xml:space="preserve"> – dotyczy pakietu nr </w:t>
      </w:r>
      <w:r>
        <w:rPr>
          <w:rFonts w:ascii="Verdana" w:hAnsi="Verdana"/>
          <w:b/>
          <w:sz w:val="18"/>
          <w:szCs w:val="16"/>
        </w:rPr>
        <w:t>1 poz. 22, 23, 24, 25, 26</w:t>
      </w:r>
    </w:p>
    <w:p w:rsidR="004555C4" w:rsidRPr="00340740" w:rsidRDefault="00340740" w:rsidP="004555C4">
      <w:pPr>
        <w:spacing w:after="0"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Czy Zamawiający wydzieli z Pakietu 1 poz. 22-26 i utworzy z nich odrębny Pakiet?</w:t>
      </w:r>
    </w:p>
    <w:p w:rsidR="004555C4" w:rsidRPr="008A2B44" w:rsidRDefault="004555C4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 w:rsidRPr="008A2B44">
        <w:rPr>
          <w:rFonts w:ascii="Verdana" w:hAnsi="Verdana"/>
          <w:b/>
          <w:sz w:val="18"/>
          <w:szCs w:val="16"/>
        </w:rPr>
        <w:t>Odpowiedź:</w:t>
      </w:r>
    </w:p>
    <w:p w:rsidR="00D04305" w:rsidRPr="008C3680" w:rsidRDefault="00D04305" w:rsidP="00D04305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Nie, Zamawiający nie wyraża zgody na zaproponowane rozwiązanie i podtrzymuje zapisy SIWZ.</w:t>
      </w:r>
    </w:p>
    <w:p w:rsidR="004555C4" w:rsidRDefault="004555C4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4555C4" w:rsidRDefault="00340740" w:rsidP="004555C4">
      <w:pPr>
        <w:spacing w:after="0" w:line="360" w:lineRule="auto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Pytanie nr 11</w:t>
      </w:r>
      <w:r w:rsidR="004555C4" w:rsidRPr="008A2B44">
        <w:rPr>
          <w:rFonts w:ascii="Verdana" w:hAnsi="Verdana"/>
          <w:b/>
          <w:sz w:val="18"/>
          <w:szCs w:val="16"/>
        </w:rPr>
        <w:t xml:space="preserve"> – dotyczy pakietu nr </w:t>
      </w:r>
      <w:r w:rsidR="00277888">
        <w:rPr>
          <w:rFonts w:ascii="Verdana" w:hAnsi="Verdana"/>
          <w:b/>
          <w:sz w:val="18"/>
          <w:szCs w:val="16"/>
        </w:rPr>
        <w:t>1 poz. 14, 22, 23</w:t>
      </w:r>
    </w:p>
    <w:p w:rsidR="00277888" w:rsidRPr="00277888" w:rsidRDefault="00277888" w:rsidP="004555C4">
      <w:pPr>
        <w:spacing w:after="0"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Czy Zamawiający dopuści w Pakiecie 1 poz. 14, 22, 23 kompresy o wadze 0,46g +/-5%?</w:t>
      </w:r>
    </w:p>
    <w:p w:rsidR="004555C4" w:rsidRPr="008A2B44" w:rsidRDefault="004555C4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 w:rsidRPr="008A2B44">
        <w:rPr>
          <w:rFonts w:ascii="Verdana" w:hAnsi="Verdana"/>
          <w:b/>
          <w:sz w:val="18"/>
          <w:szCs w:val="16"/>
        </w:rPr>
        <w:t>Odpowiedź:</w:t>
      </w:r>
    </w:p>
    <w:p w:rsidR="00D04305" w:rsidRPr="00D04305" w:rsidRDefault="00D04305" w:rsidP="00D04305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Nie, Zamawiający nie dopuszcza zaproponowanego rozwiązania i podtrzymuje zapisy SIWZ.</w:t>
      </w:r>
    </w:p>
    <w:p w:rsidR="004555C4" w:rsidRDefault="004555C4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4555C4" w:rsidRDefault="00277888" w:rsidP="004555C4">
      <w:pPr>
        <w:spacing w:after="0" w:line="360" w:lineRule="auto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Pytanie nr 12</w:t>
      </w:r>
      <w:r w:rsidR="004555C4" w:rsidRPr="008A2B44">
        <w:rPr>
          <w:rFonts w:ascii="Verdana" w:hAnsi="Verdana"/>
          <w:b/>
          <w:sz w:val="18"/>
          <w:szCs w:val="16"/>
        </w:rPr>
        <w:t xml:space="preserve"> – dotyczy pakietu nr </w:t>
      </w:r>
      <w:r>
        <w:rPr>
          <w:rFonts w:ascii="Verdana" w:hAnsi="Verdana"/>
          <w:b/>
          <w:sz w:val="18"/>
          <w:szCs w:val="16"/>
        </w:rPr>
        <w:t>1 poz. 11, 12, 25</w:t>
      </w:r>
    </w:p>
    <w:p w:rsidR="00277888" w:rsidRPr="00277888" w:rsidRDefault="00277888" w:rsidP="004555C4">
      <w:pPr>
        <w:spacing w:after="0"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Czy Zamawiający dopuści w Pakiecie 1 poz. 11, 12, 25 kompresy o wadze 1,65g +/-5%?</w:t>
      </w:r>
    </w:p>
    <w:p w:rsidR="004555C4" w:rsidRPr="008A2B44" w:rsidRDefault="004555C4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 w:rsidRPr="008A2B44">
        <w:rPr>
          <w:rFonts w:ascii="Verdana" w:hAnsi="Verdana"/>
          <w:b/>
          <w:sz w:val="18"/>
          <w:szCs w:val="16"/>
        </w:rPr>
        <w:t>Odpowiedź:</w:t>
      </w:r>
    </w:p>
    <w:p w:rsidR="00D04305" w:rsidRPr="00D04305" w:rsidRDefault="00D04305" w:rsidP="00D04305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Nie, Zamawiający nie dopuszcza zaproponowanego rozwiązania i podtrzymuje zapisy SIWZ.</w:t>
      </w:r>
    </w:p>
    <w:p w:rsidR="004555C4" w:rsidRDefault="004555C4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4555C4" w:rsidRDefault="00277888" w:rsidP="004555C4">
      <w:pPr>
        <w:spacing w:after="0" w:line="360" w:lineRule="auto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Pytanie nr 13</w:t>
      </w:r>
      <w:r w:rsidR="004555C4" w:rsidRPr="008A2B44">
        <w:rPr>
          <w:rFonts w:ascii="Verdana" w:hAnsi="Verdana"/>
          <w:b/>
          <w:sz w:val="18"/>
          <w:szCs w:val="16"/>
        </w:rPr>
        <w:t xml:space="preserve"> – dotyczy pakietu nr </w:t>
      </w:r>
      <w:r>
        <w:rPr>
          <w:rFonts w:ascii="Verdana" w:hAnsi="Verdana"/>
          <w:b/>
          <w:sz w:val="18"/>
          <w:szCs w:val="16"/>
        </w:rPr>
        <w:t>1 poz. 13, 24</w:t>
      </w:r>
    </w:p>
    <w:p w:rsidR="00277888" w:rsidRPr="00277888" w:rsidRDefault="00277888" w:rsidP="004555C4">
      <w:pPr>
        <w:spacing w:after="0"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Czy Zamawiający dopuści w Pakiecie 1 poz. 13, 24 kompresy o wadze 0,985g +/-5%?</w:t>
      </w:r>
    </w:p>
    <w:p w:rsidR="004555C4" w:rsidRPr="008A2B44" w:rsidRDefault="004555C4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 w:rsidRPr="008A2B44">
        <w:rPr>
          <w:rFonts w:ascii="Verdana" w:hAnsi="Verdana"/>
          <w:b/>
          <w:sz w:val="18"/>
          <w:szCs w:val="16"/>
        </w:rPr>
        <w:t>Odpowiedź:</w:t>
      </w:r>
    </w:p>
    <w:p w:rsidR="00D04305" w:rsidRPr="00D04305" w:rsidRDefault="00D04305" w:rsidP="00D04305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Nie, Zamawiający nie dopuszcza zaproponowanego rozwiązania i podtrzymuje zapisy SIWZ.</w:t>
      </w:r>
    </w:p>
    <w:p w:rsidR="004555C4" w:rsidRDefault="004555C4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D04305" w:rsidRDefault="00D04305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D04305" w:rsidRDefault="00D04305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D04305" w:rsidRDefault="00D04305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4555C4" w:rsidRPr="00277888" w:rsidRDefault="00277888" w:rsidP="0027788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b/>
          <w:sz w:val="18"/>
          <w:szCs w:val="18"/>
        </w:rPr>
        <w:t>Pytanie nr 14</w:t>
      </w:r>
      <w:r w:rsidR="004555C4" w:rsidRPr="00277888">
        <w:rPr>
          <w:rFonts w:ascii="Verdana" w:hAnsi="Verdana"/>
          <w:b/>
          <w:sz w:val="18"/>
          <w:szCs w:val="18"/>
        </w:rPr>
        <w:t xml:space="preserve"> – dotyczy pakietu nr </w:t>
      </w:r>
      <w:r w:rsidRPr="00277888">
        <w:rPr>
          <w:rFonts w:ascii="Verdana" w:hAnsi="Verdana"/>
          <w:b/>
          <w:sz w:val="18"/>
          <w:szCs w:val="18"/>
        </w:rPr>
        <w:t>1 poz. 4</w:t>
      </w:r>
    </w:p>
    <w:p w:rsidR="00277888" w:rsidRPr="00277888" w:rsidRDefault="00277888" w:rsidP="0027788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sz w:val="18"/>
          <w:szCs w:val="18"/>
        </w:rPr>
        <w:t>Czy Zamawiający zgodzi się na zaoferowanie opasek gipsowych pakowanych w opakowanie foliowe a’2 szt.?</w:t>
      </w:r>
    </w:p>
    <w:p w:rsidR="004555C4" w:rsidRDefault="004555C4" w:rsidP="0027788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b/>
          <w:sz w:val="18"/>
          <w:szCs w:val="18"/>
        </w:rPr>
        <w:t>Odpowiedź:</w:t>
      </w:r>
    </w:p>
    <w:p w:rsidR="00FB605C" w:rsidRDefault="00FB605C" w:rsidP="00FB605C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Tak, Zamawiający dopuszcza zaproponowane rozwiązanie obok rozwiązania opisanego w SIWZ, jednak wymaga przeliczenia podanych ilości z dokładnością do dwóch miejsc po przecinku oraz wymaga odnotowania tego faktu w załączniku nr 2 do SIWZ – formularzu asortymentowo-cenowym.</w:t>
      </w:r>
    </w:p>
    <w:p w:rsidR="004555C4" w:rsidRPr="00277888" w:rsidRDefault="004555C4" w:rsidP="0027788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555C4" w:rsidRPr="00277888" w:rsidRDefault="00277888" w:rsidP="0027788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b/>
          <w:sz w:val="18"/>
          <w:szCs w:val="18"/>
        </w:rPr>
        <w:t>Pytanie nr 15</w:t>
      </w:r>
      <w:r w:rsidR="004555C4" w:rsidRPr="00277888">
        <w:rPr>
          <w:rFonts w:ascii="Verdana" w:hAnsi="Verdana"/>
          <w:b/>
          <w:sz w:val="18"/>
          <w:szCs w:val="18"/>
        </w:rPr>
        <w:t xml:space="preserve"> – dotyczy pakietu nr</w:t>
      </w:r>
      <w:r w:rsidRPr="00277888">
        <w:rPr>
          <w:rFonts w:ascii="Verdana" w:hAnsi="Verdana"/>
          <w:b/>
          <w:sz w:val="18"/>
          <w:szCs w:val="18"/>
        </w:rPr>
        <w:t xml:space="preserve"> 1 poz. 5</w:t>
      </w:r>
      <w:r w:rsidR="004555C4" w:rsidRPr="00277888">
        <w:rPr>
          <w:rFonts w:ascii="Verdana" w:hAnsi="Verdana"/>
          <w:b/>
          <w:sz w:val="18"/>
          <w:szCs w:val="18"/>
        </w:rPr>
        <w:t xml:space="preserve"> </w:t>
      </w:r>
    </w:p>
    <w:p w:rsidR="00277888" w:rsidRPr="00277888" w:rsidRDefault="00277888" w:rsidP="0027788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sz w:val="18"/>
          <w:szCs w:val="18"/>
        </w:rPr>
        <w:t>Czy Zamawiający dopuści plaster włókninowy z ząbkowanym brzegiem ułatwiający dzielenie w poprzek be użycia narzędzia?</w:t>
      </w:r>
    </w:p>
    <w:p w:rsidR="004555C4" w:rsidRDefault="004555C4" w:rsidP="0027788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b/>
          <w:sz w:val="18"/>
          <w:szCs w:val="18"/>
        </w:rPr>
        <w:t>Odpowiedź:</w:t>
      </w:r>
    </w:p>
    <w:p w:rsidR="00D43F3F" w:rsidRPr="00D43F3F" w:rsidRDefault="00D43F3F" w:rsidP="00277888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Nie, Zamawiający nie dopuszcza zaproponowanego rozwiązania i podtrzymuje zapisy SIWZ.</w:t>
      </w:r>
    </w:p>
    <w:p w:rsidR="004555C4" w:rsidRPr="00277888" w:rsidRDefault="004555C4" w:rsidP="0027788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555C4" w:rsidRPr="00277888" w:rsidRDefault="004555C4" w:rsidP="0027788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b/>
          <w:sz w:val="18"/>
          <w:szCs w:val="18"/>
        </w:rPr>
        <w:t xml:space="preserve">Pytanie nr </w:t>
      </w:r>
      <w:r w:rsidR="00277888" w:rsidRPr="00277888">
        <w:rPr>
          <w:rFonts w:ascii="Verdana" w:hAnsi="Verdana"/>
          <w:b/>
          <w:sz w:val="18"/>
          <w:szCs w:val="18"/>
        </w:rPr>
        <w:t>1</w:t>
      </w:r>
      <w:r w:rsidRPr="00277888">
        <w:rPr>
          <w:rFonts w:ascii="Verdana" w:hAnsi="Verdana"/>
          <w:b/>
          <w:sz w:val="18"/>
          <w:szCs w:val="18"/>
        </w:rPr>
        <w:t xml:space="preserve">6 – dotyczy pakietu nr </w:t>
      </w:r>
      <w:r w:rsidR="00277888" w:rsidRPr="00277888">
        <w:rPr>
          <w:rFonts w:ascii="Verdana" w:hAnsi="Verdana"/>
          <w:b/>
          <w:sz w:val="18"/>
          <w:szCs w:val="18"/>
        </w:rPr>
        <w:t>1 poz. 20</w:t>
      </w:r>
    </w:p>
    <w:p w:rsidR="00277888" w:rsidRPr="00277888" w:rsidRDefault="00277888" w:rsidP="0027788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sz w:val="18"/>
          <w:szCs w:val="18"/>
        </w:rPr>
        <w:t>Czy Zamawiający zgodzi się na zaoferowanie elastycznej siatki do podtrzymywania opatrunków w rozmiarze 5,0-6,5cm? Pozostałe parametry bez zmian.</w:t>
      </w:r>
    </w:p>
    <w:p w:rsidR="004555C4" w:rsidRPr="00277888" w:rsidRDefault="004555C4" w:rsidP="0027788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277888">
        <w:rPr>
          <w:rFonts w:ascii="Verdana" w:hAnsi="Verdana"/>
          <w:b/>
          <w:sz w:val="18"/>
          <w:szCs w:val="18"/>
        </w:rPr>
        <w:t>Odpowiedź:</w:t>
      </w:r>
    </w:p>
    <w:p w:rsidR="00D43F3F" w:rsidRPr="008C3680" w:rsidRDefault="00D43F3F" w:rsidP="00D43F3F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Tak, Zamawiający dopuszcza zaproponowane rozwiązanie obok rozwiązania opisanego w SIWZ, jednak wymaga odnotowania tego faktu w załączniku nr 2 do SIWZ – formularzu asortymentowo-cenowym. </w:t>
      </w:r>
    </w:p>
    <w:p w:rsidR="004555C4" w:rsidRPr="00277888" w:rsidRDefault="004555C4" w:rsidP="0027788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555C4" w:rsidRPr="00277888" w:rsidRDefault="00277888" w:rsidP="0027788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b/>
          <w:sz w:val="18"/>
          <w:szCs w:val="18"/>
        </w:rPr>
        <w:t>Pytanie nr 17</w:t>
      </w:r>
      <w:r w:rsidR="004555C4" w:rsidRPr="00277888">
        <w:rPr>
          <w:rFonts w:ascii="Verdana" w:hAnsi="Verdana"/>
          <w:b/>
          <w:sz w:val="18"/>
          <w:szCs w:val="18"/>
        </w:rPr>
        <w:t xml:space="preserve"> – dotyczy pakietu nr </w:t>
      </w:r>
      <w:r w:rsidRPr="00277888">
        <w:rPr>
          <w:rFonts w:ascii="Verdana" w:hAnsi="Verdana"/>
          <w:b/>
          <w:sz w:val="18"/>
          <w:szCs w:val="18"/>
        </w:rPr>
        <w:t>1 poz. 21</w:t>
      </w:r>
    </w:p>
    <w:p w:rsidR="00277888" w:rsidRPr="00277888" w:rsidRDefault="00277888" w:rsidP="0027788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sz w:val="18"/>
          <w:szCs w:val="18"/>
        </w:rPr>
        <w:t>Czy Zamawiający mógłby określić jakiej chłonności podkładów oczekuje: 950, 1250, 1600, 2000 g wg ISO 11948-1?</w:t>
      </w:r>
    </w:p>
    <w:p w:rsidR="004555C4" w:rsidRDefault="004555C4" w:rsidP="0027788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b/>
          <w:sz w:val="18"/>
          <w:szCs w:val="18"/>
        </w:rPr>
        <w:t>Odpowiedź:</w:t>
      </w:r>
    </w:p>
    <w:p w:rsidR="00D43F3F" w:rsidRPr="00D43F3F" w:rsidRDefault="00D43F3F" w:rsidP="0027788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wymaga chłonności podkładów nie mniejszej niż 1100 ml.</w:t>
      </w:r>
    </w:p>
    <w:p w:rsidR="004555C4" w:rsidRPr="00277888" w:rsidRDefault="004555C4" w:rsidP="0027788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555C4" w:rsidRPr="00277888" w:rsidRDefault="00277888" w:rsidP="0027788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b/>
          <w:sz w:val="18"/>
          <w:szCs w:val="18"/>
        </w:rPr>
        <w:t>Pytanie nr 18</w:t>
      </w:r>
      <w:r w:rsidR="004555C4" w:rsidRPr="00277888">
        <w:rPr>
          <w:rFonts w:ascii="Verdana" w:hAnsi="Verdana"/>
          <w:b/>
          <w:sz w:val="18"/>
          <w:szCs w:val="18"/>
        </w:rPr>
        <w:t xml:space="preserve"> – dotyczy pakietu nr </w:t>
      </w:r>
      <w:r w:rsidRPr="00277888">
        <w:rPr>
          <w:rFonts w:ascii="Verdana" w:hAnsi="Verdana"/>
          <w:b/>
          <w:sz w:val="18"/>
          <w:szCs w:val="18"/>
        </w:rPr>
        <w:t>1 poz. 21</w:t>
      </w:r>
    </w:p>
    <w:p w:rsidR="00277888" w:rsidRPr="00277888" w:rsidRDefault="00277888" w:rsidP="0027788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sz w:val="18"/>
          <w:szCs w:val="18"/>
        </w:rPr>
        <w:t xml:space="preserve">Czy Zamawiający zgodzi się zaoferowanie podkładu bez pikowania? We wkładzie chłonnym znajduje się rozdrobniona pulpa celulozowa wymieszana z </w:t>
      </w:r>
      <w:proofErr w:type="spellStart"/>
      <w:r w:rsidRPr="00277888">
        <w:rPr>
          <w:rFonts w:ascii="Verdana" w:hAnsi="Verdana"/>
          <w:sz w:val="18"/>
          <w:szCs w:val="18"/>
        </w:rPr>
        <w:t>superabsorbentem</w:t>
      </w:r>
      <w:proofErr w:type="spellEnd"/>
      <w:r w:rsidRPr="00277888">
        <w:rPr>
          <w:rFonts w:ascii="Verdana" w:hAnsi="Verdana"/>
          <w:sz w:val="18"/>
          <w:szCs w:val="18"/>
        </w:rPr>
        <w:t xml:space="preserve"> wiążącym ciecz, dodatkowo pokryta bibułą.</w:t>
      </w:r>
    </w:p>
    <w:p w:rsidR="004555C4" w:rsidRDefault="004555C4" w:rsidP="00277888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b/>
          <w:sz w:val="18"/>
          <w:szCs w:val="18"/>
        </w:rPr>
        <w:t>Odpowiedź:</w:t>
      </w:r>
    </w:p>
    <w:p w:rsidR="00D43F3F" w:rsidRPr="00D43F3F" w:rsidRDefault="00D43F3F" w:rsidP="00277888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Nie, Zamawiający nie wyraża zgody na zaproponowane rozwiązanie i podtrzymuje zapisy SIWZ.</w:t>
      </w:r>
    </w:p>
    <w:p w:rsidR="004555C4" w:rsidRPr="00277888" w:rsidRDefault="004555C4" w:rsidP="0027788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555C4" w:rsidRPr="00277888" w:rsidRDefault="00277888" w:rsidP="0027788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b/>
          <w:sz w:val="18"/>
          <w:szCs w:val="18"/>
        </w:rPr>
        <w:t>Pytanie nr 19</w:t>
      </w:r>
      <w:r w:rsidR="004555C4" w:rsidRPr="00277888">
        <w:rPr>
          <w:rFonts w:ascii="Verdana" w:hAnsi="Verdana"/>
          <w:b/>
          <w:sz w:val="18"/>
          <w:szCs w:val="18"/>
        </w:rPr>
        <w:t xml:space="preserve"> – dotyczy pakietu nr </w:t>
      </w:r>
      <w:r w:rsidRPr="00277888">
        <w:rPr>
          <w:rFonts w:ascii="Verdana" w:hAnsi="Verdana"/>
          <w:b/>
          <w:sz w:val="18"/>
          <w:szCs w:val="18"/>
        </w:rPr>
        <w:t>1 poz. 28</w:t>
      </w:r>
    </w:p>
    <w:p w:rsidR="00277888" w:rsidRPr="00277888" w:rsidRDefault="00277888" w:rsidP="0027788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sz w:val="18"/>
          <w:szCs w:val="18"/>
        </w:rPr>
        <w:t>Czy Zamawiający zgodzi się na zaoferowanie opatrunku ocznego w rozmiarze 5x6 cm?</w:t>
      </w:r>
    </w:p>
    <w:p w:rsidR="004555C4" w:rsidRPr="00277888" w:rsidRDefault="004555C4" w:rsidP="0027788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277888">
        <w:rPr>
          <w:rFonts w:ascii="Verdana" w:hAnsi="Verdana"/>
          <w:b/>
          <w:sz w:val="18"/>
          <w:szCs w:val="18"/>
        </w:rPr>
        <w:t>Odpowiedź:</w:t>
      </w:r>
    </w:p>
    <w:p w:rsidR="00D43F3F" w:rsidRPr="008C3680" w:rsidRDefault="00D43F3F" w:rsidP="00D43F3F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Tak, Zamawiający wyraża zgodę na zaproponowane rozwiązanie obok rozwiązania opisanego w SIWZ, jednak wymaga odnotowania tego faktu w załączniku nr 2 do SIWZ – formularzu asortymentowo-cenowym. </w:t>
      </w:r>
    </w:p>
    <w:p w:rsidR="004555C4" w:rsidRPr="00277888" w:rsidRDefault="004555C4" w:rsidP="0027788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555C4" w:rsidRPr="00277888" w:rsidRDefault="00277888" w:rsidP="0027788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b/>
          <w:sz w:val="18"/>
          <w:szCs w:val="18"/>
        </w:rPr>
        <w:t>Pytanie nr 20</w:t>
      </w:r>
      <w:r w:rsidR="004555C4" w:rsidRPr="00277888">
        <w:rPr>
          <w:rFonts w:ascii="Verdana" w:hAnsi="Verdana"/>
          <w:b/>
          <w:sz w:val="18"/>
          <w:szCs w:val="18"/>
        </w:rPr>
        <w:t xml:space="preserve"> – dotyczy pakietu nr </w:t>
      </w:r>
      <w:r w:rsidRPr="00277888">
        <w:rPr>
          <w:rFonts w:ascii="Verdana" w:hAnsi="Verdana"/>
          <w:b/>
          <w:sz w:val="18"/>
          <w:szCs w:val="18"/>
        </w:rPr>
        <w:t>1 poz. 28</w:t>
      </w:r>
    </w:p>
    <w:p w:rsidR="00277888" w:rsidRPr="00277888" w:rsidRDefault="00277888" w:rsidP="00277888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277888">
        <w:rPr>
          <w:rFonts w:ascii="Verdana" w:hAnsi="Verdana"/>
          <w:sz w:val="18"/>
          <w:szCs w:val="18"/>
          <w:lang w:val="pl-PL"/>
        </w:rPr>
        <w:t>Czy Zamawiający oczekuje zaoferowania opatrunku ocznego w wersji jałowej?</w:t>
      </w:r>
    </w:p>
    <w:p w:rsidR="004555C4" w:rsidRPr="00277888" w:rsidRDefault="004555C4" w:rsidP="0027788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277888">
        <w:rPr>
          <w:rFonts w:ascii="Verdana" w:hAnsi="Verdana"/>
          <w:b/>
          <w:sz w:val="18"/>
          <w:szCs w:val="18"/>
        </w:rPr>
        <w:t>Odpowiedź:</w:t>
      </w:r>
    </w:p>
    <w:p w:rsidR="00D43F3F" w:rsidRDefault="00D43F3F" w:rsidP="00D43F3F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Tak, Zamawiający wymaga opatrunku ocznego jałowego.</w:t>
      </w:r>
    </w:p>
    <w:p w:rsidR="004555C4" w:rsidRDefault="004555C4" w:rsidP="0027788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43F3F" w:rsidRDefault="00D43F3F" w:rsidP="0027788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43F3F" w:rsidRDefault="00D43F3F" w:rsidP="0027788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43F3F" w:rsidRPr="00277888" w:rsidRDefault="00D43F3F" w:rsidP="0027788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555C4" w:rsidRPr="00277888" w:rsidRDefault="00277888" w:rsidP="0027788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b/>
          <w:sz w:val="18"/>
          <w:szCs w:val="18"/>
        </w:rPr>
        <w:t>Pytanie nr 21</w:t>
      </w:r>
      <w:r w:rsidR="004555C4" w:rsidRPr="00277888">
        <w:rPr>
          <w:rFonts w:ascii="Verdana" w:hAnsi="Verdana"/>
          <w:b/>
          <w:sz w:val="18"/>
          <w:szCs w:val="18"/>
        </w:rPr>
        <w:t xml:space="preserve"> – dotyczy pakietu nr </w:t>
      </w:r>
      <w:r w:rsidRPr="00277888">
        <w:rPr>
          <w:rFonts w:ascii="Verdana" w:hAnsi="Verdana"/>
          <w:b/>
          <w:sz w:val="18"/>
          <w:szCs w:val="18"/>
        </w:rPr>
        <w:t>1 poz. 29, 30</w:t>
      </w:r>
    </w:p>
    <w:p w:rsidR="00277888" w:rsidRPr="00277888" w:rsidRDefault="00277888" w:rsidP="0027788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sz w:val="18"/>
          <w:szCs w:val="18"/>
        </w:rPr>
        <w:t>Ze względu na bardzo specyficzne wymagania dotyczące wyrobów m.in. "Zapewnia trwałe zatrzymanie bakterii w tym MRSA, E. coli, redukuje zapach", przez co bardzo ogranicza krąg wykonawców mogących złożyć ważną ofertę cenową, prosimy o wyłączenie pozycji do osobnego zadania.</w:t>
      </w:r>
    </w:p>
    <w:p w:rsidR="004555C4" w:rsidRPr="00277888" w:rsidRDefault="004555C4" w:rsidP="0027788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277888">
        <w:rPr>
          <w:rFonts w:ascii="Verdana" w:hAnsi="Verdana"/>
          <w:b/>
          <w:sz w:val="18"/>
          <w:szCs w:val="18"/>
        </w:rPr>
        <w:t>Odpowiedź:</w:t>
      </w:r>
    </w:p>
    <w:p w:rsidR="00D43F3F" w:rsidRPr="00D43F3F" w:rsidRDefault="00D43F3F" w:rsidP="00D43F3F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Nie, Zamawiający nie wyraża zgody na zaproponowane rozwiązanie i podtrzymuje zapisy SIWZ.</w:t>
      </w:r>
    </w:p>
    <w:p w:rsidR="004555C4" w:rsidRPr="00277888" w:rsidRDefault="004555C4" w:rsidP="0027788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555C4" w:rsidRPr="00277888" w:rsidRDefault="00277888" w:rsidP="0027788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277888">
        <w:rPr>
          <w:rFonts w:ascii="Verdana" w:hAnsi="Verdana"/>
          <w:b/>
          <w:sz w:val="18"/>
          <w:szCs w:val="18"/>
        </w:rPr>
        <w:t>Pytanie nr 22</w:t>
      </w:r>
      <w:r w:rsidR="004555C4" w:rsidRPr="00277888">
        <w:rPr>
          <w:rFonts w:ascii="Verdana" w:hAnsi="Verdana"/>
          <w:b/>
          <w:sz w:val="18"/>
          <w:szCs w:val="18"/>
        </w:rPr>
        <w:t xml:space="preserve"> – dotyczy pakietu nr </w:t>
      </w:r>
      <w:r w:rsidRPr="00277888">
        <w:rPr>
          <w:rFonts w:ascii="Verdana" w:hAnsi="Verdana"/>
          <w:b/>
          <w:sz w:val="18"/>
          <w:szCs w:val="18"/>
        </w:rPr>
        <w:t>1</w:t>
      </w:r>
    </w:p>
    <w:p w:rsidR="00277888" w:rsidRPr="00277888" w:rsidRDefault="00277888" w:rsidP="00277888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277888">
        <w:rPr>
          <w:rFonts w:ascii="Verdana" w:hAnsi="Verdana"/>
          <w:sz w:val="18"/>
          <w:szCs w:val="18"/>
          <w:lang w:val="pl-PL"/>
        </w:rPr>
        <w:t>Zamawiający pod tabelą asortymentową określił wymagania jakościowe tylko dla poz. 23 - Dla wyrobów jałowych  poz. 23 Zamawiający wymaga</w:t>
      </w:r>
      <w:r w:rsidR="002074F5">
        <w:rPr>
          <w:rFonts w:ascii="Verdana" w:hAnsi="Verdana"/>
          <w:sz w:val="18"/>
          <w:szCs w:val="18"/>
          <w:lang w:val="pl-PL"/>
        </w:rPr>
        <w:t>, aby wyroby były sterylizowane</w:t>
      </w:r>
      <w:r w:rsidRPr="00277888">
        <w:rPr>
          <w:rFonts w:ascii="Verdana" w:hAnsi="Verdana"/>
          <w:sz w:val="18"/>
          <w:szCs w:val="18"/>
          <w:lang w:val="pl-PL"/>
        </w:rPr>
        <w:t xml:space="preserve"> parą wodną w nadciśnieniu. Na potwierdzenie  spełniania wymagania Wykonawca dostarczy raport walidacji  procesu sterylizacji  pod postacią raportu z ponownej kwalifikacji  procesu sterylizacji  wykonywanej z określoną częstotliwością  zgodnie z normą PN-EN-ISO 17665-1 dla  wyrobów  sterylizowanych parą wodną. </w:t>
      </w:r>
    </w:p>
    <w:p w:rsidR="00277888" w:rsidRPr="00277888" w:rsidRDefault="00277888" w:rsidP="00277888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277888">
        <w:rPr>
          <w:rFonts w:ascii="Verdana" w:hAnsi="Verdana"/>
          <w:sz w:val="18"/>
          <w:szCs w:val="18"/>
          <w:lang w:val="pl-PL"/>
        </w:rPr>
        <w:t>Czy nie zaistniała pomyłka pisarska i dla spójności oferty również dla pozostałych wyrobów jałowych z poz. 22-27 będzie wymagał zaoferowania wyrobów spełniających powyższe wymagania ?</w:t>
      </w:r>
    </w:p>
    <w:p w:rsidR="004555C4" w:rsidRPr="00277888" w:rsidRDefault="004555C4" w:rsidP="0027788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277888">
        <w:rPr>
          <w:rFonts w:ascii="Verdana" w:hAnsi="Verdana"/>
          <w:b/>
          <w:sz w:val="18"/>
          <w:szCs w:val="18"/>
        </w:rPr>
        <w:t>Odpowiedź:</w:t>
      </w:r>
    </w:p>
    <w:p w:rsidR="004555C4" w:rsidRDefault="002074F5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6"/>
        </w:rPr>
        <w:t xml:space="preserve">Tak, dla wyrobów jałowych z poz. 22-26 Zamawiający będzie wymagał, </w:t>
      </w:r>
      <w:r>
        <w:rPr>
          <w:rFonts w:ascii="Verdana" w:hAnsi="Verdana"/>
          <w:sz w:val="18"/>
          <w:szCs w:val="18"/>
        </w:rPr>
        <w:t>aby wyroby były sterylizowane</w:t>
      </w:r>
      <w:r w:rsidRPr="00277888">
        <w:rPr>
          <w:rFonts w:ascii="Verdana" w:hAnsi="Verdana"/>
          <w:sz w:val="18"/>
          <w:szCs w:val="18"/>
        </w:rPr>
        <w:t xml:space="preserve"> parą wodną w nadciśnieniu. Na potwierdzenie  spełniania wymagania Wykonawca dostarczy raport walidacji  procesu sterylizacji  pod postacią raportu z ponownej kwalifikacji  procesu sterylizacji  wykonywanej z określoną częstotliwością  zgodnie z normą PN-EN-ISO 17665-1 dla  wyrobów  sterylizowanych parą wodną.</w:t>
      </w:r>
    </w:p>
    <w:p w:rsidR="002074F5" w:rsidRDefault="002074F5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8"/>
        </w:rPr>
        <w:t>W załączeniu poprawiony SIWZ, załącznik nr 2 do SIWZ – formularz asortymentowo-cenowy, załącznik nr 3 do SIWZ – oświadczenia oraz ogłoszenie o zmianie ogłoszenia.</w:t>
      </w:r>
    </w:p>
    <w:p w:rsidR="004555C4" w:rsidRPr="008A2B44" w:rsidRDefault="004555C4" w:rsidP="004555C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sectPr w:rsidR="004555C4" w:rsidRPr="008A2B44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45" w:rsidRDefault="00FC0345" w:rsidP="007E3857">
      <w:pPr>
        <w:spacing w:after="0" w:line="240" w:lineRule="auto"/>
      </w:pPr>
      <w:r>
        <w:separator/>
      </w:r>
    </w:p>
  </w:endnote>
  <w:endnote w:type="continuationSeparator" w:id="0">
    <w:p w:rsidR="00FC0345" w:rsidRDefault="00FC034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45" w:rsidRDefault="00FC0345" w:rsidP="007E3857">
      <w:pPr>
        <w:spacing w:after="0" w:line="240" w:lineRule="auto"/>
      </w:pPr>
      <w:r>
        <w:separator/>
      </w:r>
    </w:p>
  </w:footnote>
  <w:footnote w:type="continuationSeparator" w:id="0">
    <w:p w:rsidR="00FC0345" w:rsidRDefault="00FC034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17" w:rsidRDefault="00FC03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17" w:rsidRDefault="00FC03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17" w:rsidRDefault="00FC03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0036E"/>
    <w:multiLevelType w:val="hybridMultilevel"/>
    <w:tmpl w:val="B3A08FB8"/>
    <w:numStyleLink w:val="Numery"/>
  </w:abstractNum>
  <w:abstractNum w:abstractNumId="7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5BB1"/>
    <w:rsid w:val="00054FAC"/>
    <w:rsid w:val="00056FF7"/>
    <w:rsid w:val="000A58DF"/>
    <w:rsid w:val="000D7EC8"/>
    <w:rsid w:val="000E2149"/>
    <w:rsid w:val="001338F6"/>
    <w:rsid w:val="0014241F"/>
    <w:rsid w:val="00170880"/>
    <w:rsid w:val="00185E82"/>
    <w:rsid w:val="00191B3B"/>
    <w:rsid w:val="001A2569"/>
    <w:rsid w:val="002074F5"/>
    <w:rsid w:val="002158CB"/>
    <w:rsid w:val="00225DAA"/>
    <w:rsid w:val="00277888"/>
    <w:rsid w:val="0028263E"/>
    <w:rsid w:val="00283918"/>
    <w:rsid w:val="002840CA"/>
    <w:rsid w:val="00292FF3"/>
    <w:rsid w:val="002F3149"/>
    <w:rsid w:val="003053F6"/>
    <w:rsid w:val="003073BD"/>
    <w:rsid w:val="00340740"/>
    <w:rsid w:val="00350D8B"/>
    <w:rsid w:val="00361403"/>
    <w:rsid w:val="003635F7"/>
    <w:rsid w:val="003B46A2"/>
    <w:rsid w:val="003C2BB1"/>
    <w:rsid w:val="00405FCB"/>
    <w:rsid w:val="00407CE7"/>
    <w:rsid w:val="0043496C"/>
    <w:rsid w:val="004443A8"/>
    <w:rsid w:val="004555C4"/>
    <w:rsid w:val="00457AFC"/>
    <w:rsid w:val="00467007"/>
    <w:rsid w:val="004E30BB"/>
    <w:rsid w:val="00505191"/>
    <w:rsid w:val="005734B3"/>
    <w:rsid w:val="005A0752"/>
    <w:rsid w:val="005F6C85"/>
    <w:rsid w:val="00654A3E"/>
    <w:rsid w:val="00695C02"/>
    <w:rsid w:val="00721B7F"/>
    <w:rsid w:val="00752853"/>
    <w:rsid w:val="0075566A"/>
    <w:rsid w:val="00791626"/>
    <w:rsid w:val="007E173E"/>
    <w:rsid w:val="007E2CBF"/>
    <w:rsid w:val="007E3857"/>
    <w:rsid w:val="0086416E"/>
    <w:rsid w:val="008760C2"/>
    <w:rsid w:val="008A2B44"/>
    <w:rsid w:val="008A6F22"/>
    <w:rsid w:val="008C3680"/>
    <w:rsid w:val="008D3C17"/>
    <w:rsid w:val="0093421C"/>
    <w:rsid w:val="00987435"/>
    <w:rsid w:val="009C3E69"/>
    <w:rsid w:val="009C48F2"/>
    <w:rsid w:val="00A23309"/>
    <w:rsid w:val="00A23794"/>
    <w:rsid w:val="00A27910"/>
    <w:rsid w:val="00A6182D"/>
    <w:rsid w:val="00A7676E"/>
    <w:rsid w:val="00AD013C"/>
    <w:rsid w:val="00AD4648"/>
    <w:rsid w:val="00AE1887"/>
    <w:rsid w:val="00AE6456"/>
    <w:rsid w:val="00AE722E"/>
    <w:rsid w:val="00AF5ADC"/>
    <w:rsid w:val="00B040B9"/>
    <w:rsid w:val="00B16021"/>
    <w:rsid w:val="00B46178"/>
    <w:rsid w:val="00B62987"/>
    <w:rsid w:val="00B9255E"/>
    <w:rsid w:val="00B9396A"/>
    <w:rsid w:val="00BF5304"/>
    <w:rsid w:val="00C15D37"/>
    <w:rsid w:val="00C509B2"/>
    <w:rsid w:val="00C62BA5"/>
    <w:rsid w:val="00C73740"/>
    <w:rsid w:val="00CD1A64"/>
    <w:rsid w:val="00D04305"/>
    <w:rsid w:val="00D43F3F"/>
    <w:rsid w:val="00D53E50"/>
    <w:rsid w:val="00DC3387"/>
    <w:rsid w:val="00DD7B07"/>
    <w:rsid w:val="00E20359"/>
    <w:rsid w:val="00E21598"/>
    <w:rsid w:val="00E21B91"/>
    <w:rsid w:val="00E31CD8"/>
    <w:rsid w:val="00E91F6A"/>
    <w:rsid w:val="00EB187A"/>
    <w:rsid w:val="00EF465C"/>
    <w:rsid w:val="00F25855"/>
    <w:rsid w:val="00F35FD2"/>
    <w:rsid w:val="00FA3D6B"/>
    <w:rsid w:val="00FB605C"/>
    <w:rsid w:val="00FC034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37</cp:revision>
  <cp:lastPrinted>2019-06-25T11:35:00Z</cp:lastPrinted>
  <dcterms:created xsi:type="dcterms:W3CDTF">2019-03-25T13:07:00Z</dcterms:created>
  <dcterms:modified xsi:type="dcterms:W3CDTF">2019-06-25T11:48:00Z</dcterms:modified>
</cp:coreProperties>
</file>