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AE" w:rsidRDefault="00C403AE">
      <w:pPr>
        <w:spacing w:after="0"/>
        <w:rPr>
          <w:rFonts w:ascii="Arial" w:hAnsi="Arial" w:cs="Arial"/>
          <w:sz w:val="20"/>
          <w:szCs w:val="20"/>
        </w:rPr>
      </w:pPr>
    </w:p>
    <w:p w:rsidR="00C403AE" w:rsidRDefault="00C403AE">
      <w:pPr>
        <w:spacing w:after="0"/>
        <w:rPr>
          <w:rFonts w:ascii="Arial" w:hAnsi="Arial" w:cs="Arial"/>
          <w:sz w:val="20"/>
          <w:szCs w:val="20"/>
        </w:rPr>
      </w:pPr>
    </w:p>
    <w:p w:rsidR="00C403AE" w:rsidRDefault="00C403AE">
      <w:pPr>
        <w:spacing w:after="0"/>
        <w:rPr>
          <w:rFonts w:ascii="Arial" w:hAnsi="Arial" w:cs="Arial"/>
          <w:sz w:val="20"/>
          <w:szCs w:val="20"/>
        </w:rPr>
      </w:pPr>
    </w:p>
    <w:p w:rsidR="00C403AE" w:rsidRDefault="00C403AE">
      <w:pPr>
        <w:spacing w:after="0"/>
        <w:rPr>
          <w:rFonts w:ascii="Arial" w:hAnsi="Arial" w:cs="Arial"/>
          <w:sz w:val="20"/>
          <w:szCs w:val="20"/>
        </w:rPr>
      </w:pPr>
    </w:p>
    <w:p w:rsidR="00C403AE" w:rsidRDefault="00C403AE">
      <w:pPr>
        <w:spacing w:after="0"/>
        <w:rPr>
          <w:rFonts w:ascii="Arial" w:hAnsi="Arial" w:cs="Arial"/>
          <w:sz w:val="20"/>
          <w:szCs w:val="20"/>
        </w:rPr>
      </w:pPr>
    </w:p>
    <w:p w:rsidR="00C403AE" w:rsidRDefault="001D16E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DZP/TP/77/</w:t>
      </w:r>
      <w:r w:rsidR="007875FD">
        <w:rPr>
          <w:rFonts w:ascii="Arial" w:hAnsi="Arial" w:cs="Arial"/>
          <w:sz w:val="20"/>
          <w:szCs w:val="20"/>
        </w:rPr>
        <w:t>1/</w:t>
      </w:r>
      <w:r>
        <w:rPr>
          <w:rFonts w:ascii="Arial" w:hAnsi="Arial" w:cs="Arial"/>
          <w:sz w:val="20"/>
          <w:szCs w:val="20"/>
        </w:rPr>
        <w:t>2021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                            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</w:p>
    <w:p w:rsidR="00C403AE" w:rsidRDefault="001D16EF">
      <w:pPr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Załącznik nr 4 do SWZ</w:t>
      </w:r>
    </w:p>
    <w:p w:rsidR="00C403AE" w:rsidRDefault="001D16EF">
      <w:pPr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 </w:t>
      </w:r>
    </w:p>
    <w:p w:rsidR="00C403AE" w:rsidRDefault="001D16EF">
      <w:pPr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PROJEKTOWANE POSTANOWIENIA UMOWY</w:t>
      </w:r>
    </w:p>
    <w:p w:rsidR="00C403AE" w:rsidRDefault="00C403AE">
      <w:pPr>
        <w:spacing w:after="0"/>
        <w:jc w:val="center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C403AE" w:rsidRDefault="00C403AE">
      <w:pPr>
        <w:spacing w:after="0"/>
        <w:jc w:val="center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C403AE" w:rsidRDefault="001D16EF">
      <w:pPr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zawarta w dniu …………...2021r.  w Zawierciu, pomiędzy:</w:t>
      </w:r>
    </w:p>
    <w:p w:rsidR="00C403AE" w:rsidRDefault="001D16EF">
      <w:pPr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kern w:val="2"/>
          <w:sz w:val="20"/>
          <w:szCs w:val="20"/>
          <w:lang w:eastAsia="zh-CN" w:bidi="hi-IN"/>
        </w:rPr>
        <w:t xml:space="preserve">Szpitalem Powiatowym w Zawierciu, z siedzibą 42-400 Zawiercie ul. Miodowa 14, KRS 0000126179,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NIP 649-19-18-293, </w:t>
      </w:r>
      <w:r>
        <w:rPr>
          <w:rFonts w:ascii="Arial" w:hAnsi="Arial" w:cs="Arial"/>
          <w:sz w:val="20"/>
          <w:szCs w:val="20"/>
        </w:rPr>
        <w:t xml:space="preserve">Regon </w:t>
      </w:r>
      <w:r>
        <w:rPr>
          <w:rFonts w:ascii="Arial" w:hAnsi="Arial" w:cs="Arial"/>
          <w:color w:val="auto"/>
          <w:sz w:val="20"/>
          <w:szCs w:val="20"/>
        </w:rPr>
        <w:t>276271110,</w:t>
      </w:r>
    </w:p>
    <w:p w:rsidR="00C403AE" w:rsidRDefault="001D16EF">
      <w:pPr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reprezentowanym przez</w:t>
      </w:r>
    </w:p>
    <w:p w:rsidR="00C403AE" w:rsidRDefault="001D16EF">
      <w:pPr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C403AE" w:rsidRDefault="001D16EF">
      <w:pPr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zwanym w treści umowy 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Zamawiającym</w:t>
      </w:r>
    </w:p>
    <w:p w:rsidR="00C403AE" w:rsidRDefault="001D16EF">
      <w:pPr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a</w:t>
      </w:r>
    </w:p>
    <w:p w:rsidR="00C403AE" w:rsidRDefault="001D16EF">
      <w:pPr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C403AE" w:rsidRDefault="001D16EF">
      <w:pPr>
        <w:spacing w:after="0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zwanym w  treści  umowy  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Wykonawcą</w:t>
      </w:r>
    </w:p>
    <w:p w:rsidR="00C403AE" w:rsidRDefault="00C403AE">
      <w:pPr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C403AE" w:rsidRDefault="001D16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wyniku wyboru oferty Wykonawcy w postępowaniu o udzielenie zamówienia publicznego w trybie podstawowym zgodnie z art. 275 pkt 1) Ustawy z dnia  19.09.2019 r. - Prawo  zamówień  publicznych (tj. Dz. U. z 20</w:t>
      </w:r>
      <w:r w:rsidR="007875FD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r. poz. </w:t>
      </w:r>
      <w:r w:rsidR="007875FD">
        <w:rPr>
          <w:rFonts w:ascii="Arial" w:hAnsi="Arial" w:cs="Arial"/>
          <w:sz w:val="20"/>
          <w:szCs w:val="20"/>
        </w:rPr>
        <w:t>1129</w:t>
      </w:r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zwanej  dalej  Ustawą, nr sprawy 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DZP/TP/77/</w:t>
      </w:r>
      <w:r w:rsidR="007875FD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1/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2021 – Usługa odbioru, transportu i unieszkodliwiania odpadów z betonu </w:t>
      </w:r>
      <w:r w:rsidR="00B42CDF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(Pakiet 1)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oraz niebezpiecznych</w:t>
      </w:r>
      <w:r w:rsidR="00B42CDF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(Pakiet 2)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– 2 pakiety,</w:t>
      </w:r>
      <w:r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>
        <w:rPr>
          <w:rFonts w:ascii="Arial" w:hAnsi="Arial" w:cs="Arial"/>
          <w:sz w:val="20"/>
          <w:szCs w:val="20"/>
        </w:rPr>
        <w:t>Strony zawierają umowę o następującej treści:</w:t>
      </w:r>
    </w:p>
    <w:p w:rsidR="00C403AE" w:rsidRDefault="00C403AE">
      <w:pPr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C403AE" w:rsidRDefault="001D16EF">
      <w:pPr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1</w:t>
      </w:r>
    </w:p>
    <w:p w:rsidR="00C403AE" w:rsidRDefault="001D16EF">
      <w:pPr>
        <w:pStyle w:val="Akapitzlist"/>
        <w:spacing w:after="0"/>
        <w:ind w:left="0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hAnsi="Arial" w:cs="Arial"/>
          <w:sz w:val="20"/>
          <w:szCs w:val="20"/>
        </w:rPr>
        <w:t>1. Zamawiający kupuje od Wykonawcy usługę polegającą na odbiorze, transporcie i unieszkodliwianiu odpadów (</w:t>
      </w:r>
      <w:r w:rsidR="00B42CDF">
        <w:rPr>
          <w:rFonts w:ascii="Arial" w:hAnsi="Arial" w:cs="Arial"/>
          <w:sz w:val="20"/>
          <w:szCs w:val="20"/>
        </w:rPr>
        <w:t>Pakiet nr 1 i 2</w:t>
      </w:r>
      <w:r>
        <w:rPr>
          <w:rFonts w:ascii="Arial" w:hAnsi="Arial" w:cs="Arial"/>
          <w:sz w:val="20"/>
          <w:szCs w:val="20"/>
        </w:rPr>
        <w:t>), zwaną dalej „Usługą” z nieruchomości Szpitala Powiatowego w Zawierciu z następujących lokalizacji:</w:t>
      </w:r>
    </w:p>
    <w:p w:rsidR="00C403AE" w:rsidRDefault="00C403AE">
      <w:pPr>
        <w:pStyle w:val="Akapitzlist"/>
        <w:spacing w:after="0"/>
        <w:ind w:left="0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:rsidR="00C403AE" w:rsidRDefault="001D16EF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Lokalizacja nr I</w:t>
      </w:r>
      <w:r>
        <w:rPr>
          <w:rFonts w:ascii="Arial" w:hAnsi="Arial" w:cs="Arial"/>
          <w:sz w:val="20"/>
          <w:szCs w:val="20"/>
        </w:rPr>
        <w:tab/>
        <w:t>- Zawiercie, ul. Miodowa 14,</w:t>
      </w:r>
    </w:p>
    <w:p w:rsidR="00C403AE" w:rsidRDefault="001D16EF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Lokalizacja nr II</w:t>
      </w:r>
      <w:r>
        <w:rPr>
          <w:rFonts w:ascii="Arial" w:hAnsi="Arial" w:cs="Arial"/>
          <w:sz w:val="20"/>
          <w:szCs w:val="20"/>
        </w:rPr>
        <w:tab/>
        <w:t>- Zawiercie, ul. Powstańców Śląskich 8,</w:t>
      </w:r>
    </w:p>
    <w:p w:rsidR="00C403AE" w:rsidRDefault="001D16EF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Lokalizacja nr IV</w:t>
      </w:r>
      <w:r>
        <w:rPr>
          <w:rFonts w:ascii="Arial" w:hAnsi="Arial" w:cs="Arial"/>
          <w:sz w:val="20"/>
          <w:szCs w:val="20"/>
        </w:rPr>
        <w:tab/>
        <w:t>- Zawiercie, ul. Gałczyńskiego 1,</w:t>
      </w:r>
    </w:p>
    <w:p w:rsidR="00C403AE" w:rsidRDefault="001D16EF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Lokalizacja nr V</w:t>
      </w:r>
      <w:r>
        <w:rPr>
          <w:rFonts w:ascii="Arial" w:hAnsi="Arial" w:cs="Arial"/>
          <w:sz w:val="20"/>
          <w:szCs w:val="20"/>
        </w:rPr>
        <w:tab/>
        <w:t>- Zawiercie, ul. Piłsudskiego 80.</w:t>
      </w:r>
    </w:p>
    <w:p w:rsidR="00C403AE" w:rsidRDefault="00C403AE">
      <w:pPr>
        <w:pStyle w:val="Akapitzlist"/>
        <w:spacing w:after="0"/>
        <w:ind w:left="0"/>
        <w:jc w:val="both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:rsidR="00C403AE" w:rsidRDefault="001D16E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2.W ramach obowiązków wynikających z niniejszej umowy Wykonawca zobowiązuje się realizować Usługę zgodnie z załącznikami oferty złożonymi przez Wykonawcę tj. Formularz ofertowy (Załącznik nr 1),  Formularz asortymentowo-cenowy (Załącznik nr 2), Wykaz osób (Załącznik nr 3) oraz niniejszą umową.</w:t>
      </w:r>
    </w:p>
    <w:p w:rsidR="00C403AE" w:rsidRDefault="001D16E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:rsidR="00C403AE" w:rsidRDefault="001D16EF">
      <w:pPr>
        <w:pStyle w:val="Akapitzlist"/>
        <w:widowControl w:val="0"/>
        <w:spacing w:after="0"/>
        <w:ind w:left="0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1.W ramach niniejszej umowy Wykonawca zobowiązany jest również do:</w:t>
      </w:r>
    </w:p>
    <w:p w:rsidR="00C403AE" w:rsidRDefault="00C403AE">
      <w:pPr>
        <w:pStyle w:val="Akapitzlist"/>
        <w:widowControl w:val="0"/>
        <w:spacing w:after="0"/>
        <w:ind w:left="0" w:firstLine="360"/>
        <w:jc w:val="both"/>
        <w:rPr>
          <w:rFonts w:ascii="Arial" w:hAnsi="Arial" w:cs="Arial"/>
          <w:sz w:val="20"/>
          <w:szCs w:val="20"/>
        </w:rPr>
      </w:pPr>
    </w:p>
    <w:p w:rsidR="00C403AE" w:rsidRDefault="001D16EF">
      <w:pPr>
        <w:pStyle w:val="Akapitzlist"/>
        <w:widowControl w:val="0"/>
        <w:numPr>
          <w:ilvl w:val="0"/>
          <w:numId w:val="2"/>
        </w:numPr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usługi zgodnie z obowiązującymi w tym zakresie przepisami prawa;</w:t>
      </w:r>
    </w:p>
    <w:p w:rsidR="00C403AE" w:rsidRDefault="001D16EF">
      <w:pPr>
        <w:pStyle w:val="Akapitzlist"/>
        <w:widowControl w:val="0"/>
        <w:numPr>
          <w:ilvl w:val="0"/>
          <w:numId w:val="2"/>
        </w:numPr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posiadania wpisu do Rejestru Działalności Regulowanej zgodnie z Ustawą z dnia 13.09.1996r. o utrzymaniu czystości i porządku w gminach (tj. Dz. U. z 2021r., poz. 888) oraz wpisu do rejestru BDO (baza danych o produktach i opakowanych oraz gospodarce odpadami) przez cały okres trwania umowy;</w:t>
      </w:r>
    </w:p>
    <w:p w:rsidR="00C403AE" w:rsidRDefault="001D16EF">
      <w:pPr>
        <w:pStyle w:val="Akapitzlist"/>
        <w:widowControl w:val="0"/>
        <w:numPr>
          <w:ilvl w:val="0"/>
          <w:numId w:val="2"/>
        </w:numPr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odbioru odpadów z betonu </w:t>
      </w:r>
      <w:r w:rsidR="00281F5A">
        <w:rPr>
          <w:rFonts w:ascii="Arial" w:hAnsi="Arial" w:cs="Arial"/>
          <w:sz w:val="20"/>
          <w:szCs w:val="20"/>
        </w:rPr>
        <w:t xml:space="preserve">(Pakiet 1) </w:t>
      </w:r>
      <w:r>
        <w:rPr>
          <w:rFonts w:ascii="Arial" w:hAnsi="Arial" w:cs="Arial"/>
          <w:sz w:val="20"/>
          <w:szCs w:val="20"/>
        </w:rPr>
        <w:t xml:space="preserve">oraz  niebezpiecznych </w:t>
      </w:r>
      <w:r w:rsidR="00281F5A">
        <w:rPr>
          <w:rFonts w:ascii="Arial" w:hAnsi="Arial" w:cs="Arial"/>
          <w:sz w:val="20"/>
          <w:szCs w:val="20"/>
        </w:rPr>
        <w:t xml:space="preserve">(Pakiet 2) </w:t>
      </w:r>
      <w:r>
        <w:rPr>
          <w:rFonts w:ascii="Arial" w:hAnsi="Arial" w:cs="Arial"/>
          <w:sz w:val="20"/>
          <w:szCs w:val="20"/>
        </w:rPr>
        <w:t>po uprzednim zgłoszeniu telefonicznym i mailowym (tel. …………………, mail: ……………….…….) w godz. 8⁰⁰–14⁰⁰ – dotyczy lokalizacji nr I.</w:t>
      </w:r>
    </w:p>
    <w:p w:rsidR="00C403AE" w:rsidRDefault="001D16EF">
      <w:pPr>
        <w:pStyle w:val="Akapitzlist"/>
        <w:widowControl w:val="0"/>
        <w:numPr>
          <w:ilvl w:val="0"/>
          <w:numId w:val="2"/>
        </w:numPr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odbioru  odpadów z betonu </w:t>
      </w:r>
      <w:r w:rsidR="00281F5A">
        <w:rPr>
          <w:rFonts w:ascii="Arial" w:hAnsi="Arial" w:cs="Arial"/>
          <w:sz w:val="20"/>
          <w:szCs w:val="20"/>
        </w:rPr>
        <w:t xml:space="preserve">(Pakiet 1) </w:t>
      </w:r>
      <w:r>
        <w:rPr>
          <w:rFonts w:ascii="Arial" w:hAnsi="Arial" w:cs="Arial"/>
          <w:sz w:val="20"/>
          <w:szCs w:val="20"/>
        </w:rPr>
        <w:t>oraz  niebezpiecznych</w:t>
      </w:r>
      <w:r w:rsidR="009F0009">
        <w:rPr>
          <w:rFonts w:ascii="Arial" w:hAnsi="Arial" w:cs="Arial"/>
          <w:sz w:val="20"/>
          <w:szCs w:val="20"/>
        </w:rPr>
        <w:t xml:space="preserve"> (Pakiet 2)</w:t>
      </w:r>
      <w:r>
        <w:rPr>
          <w:rFonts w:ascii="Arial" w:hAnsi="Arial" w:cs="Arial"/>
          <w:sz w:val="20"/>
          <w:szCs w:val="20"/>
        </w:rPr>
        <w:t xml:space="preserve"> po uprzednim zgłoszeniu telefonicznym i mailowym w godz. 8⁰⁰–14⁰⁰ – dotyczy lokalizacji nr II, IV, V.</w:t>
      </w:r>
    </w:p>
    <w:p w:rsidR="00C403AE" w:rsidRDefault="001D16EF">
      <w:pPr>
        <w:pStyle w:val="Akapitzlist"/>
        <w:widowControl w:val="0"/>
        <w:numPr>
          <w:ilvl w:val="0"/>
          <w:numId w:val="2"/>
        </w:numPr>
        <w:spacing w:after="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odbioru odpadów w ciągu 24 h od zgłoszenia przez Zamawiającego liczonych w dniach roboczych, a w przypadku nagłej potrzeby w ciągu 1 h – nie więcej niż 4 razy w okresie trwania umowy. W przypadku, gdy </w:t>
      </w:r>
    </w:p>
    <w:p w:rsidR="00C403AE" w:rsidRDefault="001D16EF">
      <w:pPr>
        <w:pStyle w:val="Akapitzlist"/>
        <w:widowControl w:val="0"/>
        <w:spacing w:after="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termin odbiór odpadów przypada na dzień wolny od pracy, Wykonawca zobowiązany jest do odbioru odpadów w następnym dniu roboczym;</w:t>
      </w:r>
    </w:p>
    <w:p w:rsidR="007875FD" w:rsidRDefault="007875FD">
      <w:pPr>
        <w:pStyle w:val="Akapitzlist"/>
        <w:widowControl w:val="0"/>
        <w:spacing w:after="0"/>
        <w:ind w:left="0"/>
        <w:jc w:val="both"/>
        <w:rPr>
          <w:rFonts w:ascii="Arial" w:hAnsi="Arial" w:cs="Arial"/>
          <w:color w:val="auto"/>
          <w:sz w:val="20"/>
          <w:szCs w:val="20"/>
        </w:rPr>
      </w:pPr>
    </w:p>
    <w:p w:rsidR="007875FD" w:rsidRDefault="007875FD">
      <w:pPr>
        <w:pStyle w:val="Akapitzlist"/>
        <w:widowControl w:val="0"/>
        <w:spacing w:after="0"/>
        <w:ind w:left="0"/>
        <w:jc w:val="both"/>
        <w:rPr>
          <w:rFonts w:ascii="Arial" w:hAnsi="Arial" w:cs="Arial"/>
          <w:color w:val="auto"/>
          <w:sz w:val="20"/>
          <w:szCs w:val="20"/>
        </w:rPr>
      </w:pPr>
    </w:p>
    <w:p w:rsidR="007875FD" w:rsidRDefault="007875FD">
      <w:pPr>
        <w:pStyle w:val="Akapitzlist"/>
        <w:widowControl w:val="0"/>
        <w:spacing w:after="0"/>
        <w:ind w:left="0"/>
        <w:jc w:val="both"/>
        <w:rPr>
          <w:rFonts w:ascii="Arial" w:hAnsi="Arial" w:cs="Arial"/>
          <w:color w:val="auto"/>
          <w:sz w:val="20"/>
          <w:szCs w:val="20"/>
        </w:rPr>
      </w:pPr>
    </w:p>
    <w:p w:rsidR="007875FD" w:rsidRDefault="007875FD">
      <w:pPr>
        <w:pStyle w:val="Akapitzlist"/>
        <w:widowControl w:val="0"/>
        <w:spacing w:after="0"/>
        <w:ind w:left="0"/>
        <w:jc w:val="both"/>
        <w:rPr>
          <w:rFonts w:ascii="Arial" w:hAnsi="Arial" w:cs="Arial"/>
          <w:color w:val="auto"/>
          <w:sz w:val="20"/>
          <w:szCs w:val="20"/>
        </w:rPr>
      </w:pPr>
    </w:p>
    <w:p w:rsidR="007875FD" w:rsidRDefault="007875FD">
      <w:pPr>
        <w:pStyle w:val="Akapitzlist"/>
        <w:widowControl w:val="0"/>
        <w:spacing w:after="0"/>
        <w:ind w:left="0"/>
        <w:jc w:val="both"/>
        <w:rPr>
          <w:rFonts w:ascii="Arial" w:hAnsi="Arial" w:cs="Arial"/>
          <w:color w:val="auto"/>
          <w:sz w:val="20"/>
          <w:szCs w:val="20"/>
        </w:rPr>
      </w:pPr>
    </w:p>
    <w:p w:rsidR="007875FD" w:rsidRDefault="007875FD">
      <w:pPr>
        <w:pStyle w:val="Akapitzlist"/>
        <w:widowControl w:val="0"/>
        <w:spacing w:after="0"/>
        <w:ind w:left="0"/>
        <w:jc w:val="both"/>
        <w:rPr>
          <w:rFonts w:ascii="Arial" w:hAnsi="Arial" w:cs="Arial"/>
          <w:color w:val="auto"/>
          <w:sz w:val="20"/>
          <w:szCs w:val="20"/>
        </w:rPr>
      </w:pPr>
    </w:p>
    <w:p w:rsidR="007875FD" w:rsidRDefault="007875FD">
      <w:pPr>
        <w:pStyle w:val="Akapitzlist"/>
        <w:widowControl w:val="0"/>
        <w:spacing w:after="0"/>
        <w:ind w:left="0"/>
        <w:jc w:val="both"/>
        <w:rPr>
          <w:rFonts w:ascii="Arial" w:hAnsi="Arial" w:cs="Arial"/>
          <w:color w:val="auto"/>
          <w:sz w:val="20"/>
          <w:szCs w:val="20"/>
        </w:rPr>
      </w:pPr>
    </w:p>
    <w:p w:rsidR="00C403AE" w:rsidRDefault="001D16EF">
      <w:pPr>
        <w:pStyle w:val="Akapitzlist"/>
        <w:widowControl w:val="0"/>
        <w:numPr>
          <w:ilvl w:val="0"/>
          <w:numId w:val="2"/>
        </w:numPr>
        <w:spacing w:after="0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transportu odpadów pojazdami przystosowanymi do transportu odpadów, posiadającymi wszystkie aktualne</w:t>
      </w:r>
    </w:p>
    <w:p w:rsidR="00C403AE" w:rsidRDefault="001D16EF">
      <w:pPr>
        <w:pStyle w:val="Akapitzlist"/>
        <w:widowControl w:val="0"/>
        <w:spacing w:after="0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dopuszczenia wynikające z przepisów obowiązującego prawa;</w:t>
      </w:r>
    </w:p>
    <w:p w:rsidR="00C403AE" w:rsidRDefault="001D16EF">
      <w:pPr>
        <w:pStyle w:val="Akapitzlist"/>
        <w:widowControl w:val="0"/>
        <w:numPr>
          <w:ilvl w:val="0"/>
          <w:numId w:val="2"/>
        </w:numPr>
        <w:spacing w:after="0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udostępnienia, bez odrębnego wynagrodzenia Zamawiającemu w terminie 24 h od zawarcia umowy kontenerów/pojemników na odpady, które będą przewoźne, sprawne, nieuszkodzone, o szczelnych pokrywach i czyste, w ilości i pojemności:</w:t>
      </w:r>
    </w:p>
    <w:p w:rsidR="00C403AE" w:rsidRDefault="00C403AE">
      <w:pPr>
        <w:pStyle w:val="Standard"/>
        <w:spacing w:line="276" w:lineRule="auto"/>
        <w:textAlignment w:val="auto"/>
        <w:rPr>
          <w:rFonts w:ascii="Arial" w:eastAsiaTheme="minorHAnsi" w:hAnsi="Arial"/>
          <w:color w:val="FF0000"/>
          <w:kern w:val="0"/>
          <w:sz w:val="20"/>
          <w:szCs w:val="20"/>
          <w:lang w:eastAsia="en-US" w:bidi="ar-SA"/>
        </w:rPr>
      </w:pPr>
    </w:p>
    <w:p w:rsidR="00C403AE" w:rsidRDefault="001D16EF">
      <w:pPr>
        <w:pStyle w:val="Standard"/>
        <w:numPr>
          <w:ilvl w:val="0"/>
          <w:numId w:val="4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lokalizacja nr I ul. Miodowa 14, 42-400 Zawiercie</w:t>
      </w:r>
    </w:p>
    <w:p w:rsidR="009F0009" w:rsidRDefault="009F0009" w:rsidP="009F0009">
      <w:pPr>
        <w:pStyle w:val="Standard"/>
        <w:ind w:left="720"/>
        <w:jc w:val="both"/>
        <w:rPr>
          <w:rFonts w:ascii="Arial" w:hAnsi="Arial"/>
          <w:bCs/>
          <w:sz w:val="20"/>
          <w:szCs w:val="20"/>
        </w:rPr>
      </w:pPr>
    </w:p>
    <w:p w:rsidR="00C403AE" w:rsidRDefault="001D16EF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kontener 10 m</w:t>
      </w:r>
      <w:r>
        <w:rPr>
          <w:rFonts w:ascii="Arial" w:hAnsi="Arial"/>
          <w:sz w:val="20"/>
          <w:szCs w:val="20"/>
          <w:vertAlign w:val="superscript"/>
        </w:rPr>
        <w:t xml:space="preserve">3 </w:t>
      </w:r>
      <w:r w:rsidR="00B42CDF">
        <w:rPr>
          <w:rFonts w:ascii="Arial" w:hAnsi="Arial"/>
          <w:sz w:val="20"/>
          <w:szCs w:val="20"/>
        </w:rPr>
        <w:t>- 1 szt.- odpady z betonu -</w:t>
      </w:r>
      <w:r>
        <w:rPr>
          <w:rFonts w:ascii="Arial" w:hAnsi="Arial"/>
          <w:sz w:val="20"/>
          <w:szCs w:val="20"/>
        </w:rPr>
        <w:t xml:space="preserve"> Pakiet 1</w:t>
      </w:r>
    </w:p>
    <w:p w:rsidR="00C403AE" w:rsidRDefault="001D16EF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pojemnik 1100 l -1 szt. -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="00AF7647">
        <w:rPr>
          <w:rFonts w:ascii="Arial" w:hAnsi="Arial"/>
          <w:color w:val="000000"/>
          <w:sz w:val="20"/>
          <w:szCs w:val="20"/>
        </w:rPr>
        <w:t>15 01 10*- odpady niebezpieczne -</w:t>
      </w:r>
      <w:r w:rsidR="007875FD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Pakiet 2</w:t>
      </w:r>
    </w:p>
    <w:p w:rsidR="00C403AE" w:rsidRDefault="00C403AE">
      <w:pPr>
        <w:pStyle w:val="Standard"/>
        <w:jc w:val="both"/>
        <w:rPr>
          <w:rFonts w:ascii="Arial" w:hAnsi="Arial"/>
          <w:sz w:val="20"/>
          <w:szCs w:val="20"/>
        </w:rPr>
      </w:pPr>
    </w:p>
    <w:p w:rsidR="00C403AE" w:rsidRDefault="001D16EF">
      <w:pPr>
        <w:pStyle w:val="Standard"/>
        <w:numPr>
          <w:ilvl w:val="0"/>
          <w:numId w:val="4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lokalizacja nr II ul. Powstańców Śląskich 8, 42-400 Zawiercie</w:t>
      </w:r>
    </w:p>
    <w:p w:rsidR="00C403AE" w:rsidRDefault="00C403AE">
      <w:pPr>
        <w:pStyle w:val="Standard"/>
        <w:ind w:left="720"/>
        <w:jc w:val="both"/>
        <w:rPr>
          <w:rFonts w:ascii="Arial" w:hAnsi="Arial"/>
          <w:bCs/>
          <w:sz w:val="20"/>
          <w:szCs w:val="20"/>
        </w:rPr>
      </w:pPr>
    </w:p>
    <w:p w:rsidR="00C403AE" w:rsidRDefault="001D16EF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kontener 10 m</w:t>
      </w:r>
      <w:r>
        <w:rPr>
          <w:rFonts w:ascii="Arial" w:hAnsi="Arial"/>
          <w:sz w:val="20"/>
          <w:szCs w:val="20"/>
          <w:vertAlign w:val="superscript"/>
        </w:rPr>
        <w:t xml:space="preserve">3 </w:t>
      </w:r>
      <w:r w:rsidR="00B42CDF">
        <w:rPr>
          <w:rFonts w:ascii="Arial" w:hAnsi="Arial"/>
          <w:sz w:val="20"/>
          <w:szCs w:val="20"/>
        </w:rPr>
        <w:t>- 1 szt.- odpady z betonu -</w:t>
      </w:r>
      <w:r>
        <w:rPr>
          <w:rFonts w:ascii="Arial" w:hAnsi="Arial"/>
          <w:sz w:val="20"/>
          <w:szCs w:val="20"/>
        </w:rPr>
        <w:t xml:space="preserve"> Pakiet 1</w:t>
      </w:r>
      <w:r w:rsidR="007875F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(podstawiony po zgłoszeniu telefonicznym)</w:t>
      </w:r>
    </w:p>
    <w:p w:rsidR="00C403AE" w:rsidRDefault="001D16EF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pojemnik 240 l w kolorze czarnym - 1 szt.-</w:t>
      </w:r>
      <w:r>
        <w:rPr>
          <w:rFonts w:ascii="Arial" w:hAnsi="Arial"/>
          <w:color w:val="000000"/>
          <w:sz w:val="20"/>
          <w:szCs w:val="20"/>
        </w:rPr>
        <w:t xml:space="preserve">  15 01 10*</w:t>
      </w:r>
      <w:r w:rsidR="00B42CDF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- odpady niebezpieczne</w:t>
      </w:r>
      <w:r w:rsidR="00B42CDF">
        <w:rPr>
          <w:rFonts w:ascii="Arial" w:hAnsi="Arial"/>
          <w:color w:val="000000"/>
          <w:sz w:val="20"/>
          <w:szCs w:val="20"/>
        </w:rPr>
        <w:t xml:space="preserve"> – Pakiet 2</w:t>
      </w:r>
    </w:p>
    <w:p w:rsidR="00C403AE" w:rsidRDefault="00C403AE">
      <w:pPr>
        <w:pStyle w:val="Standard"/>
        <w:jc w:val="both"/>
        <w:rPr>
          <w:rFonts w:ascii="Arial" w:hAnsi="Arial"/>
          <w:sz w:val="20"/>
          <w:szCs w:val="20"/>
        </w:rPr>
      </w:pPr>
      <w:bookmarkStart w:id="0" w:name="__DdeLink__573_3585586453"/>
      <w:bookmarkEnd w:id="0"/>
    </w:p>
    <w:p w:rsidR="00C403AE" w:rsidRDefault="001D16EF">
      <w:pPr>
        <w:pStyle w:val="Standard"/>
        <w:numPr>
          <w:ilvl w:val="0"/>
          <w:numId w:val="4"/>
        </w:numPr>
        <w:tabs>
          <w:tab w:val="left" w:pos="108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lokalizacja nr IV ul. Gałczyńskiego 1, 42-400 Zawiercie,</w:t>
      </w:r>
    </w:p>
    <w:p w:rsidR="00C403AE" w:rsidRDefault="00C403AE">
      <w:pPr>
        <w:pStyle w:val="Standard"/>
        <w:tabs>
          <w:tab w:val="left" w:pos="1080"/>
        </w:tabs>
        <w:ind w:left="720"/>
        <w:jc w:val="both"/>
        <w:rPr>
          <w:rFonts w:ascii="Arial" w:hAnsi="Arial"/>
          <w:sz w:val="20"/>
          <w:szCs w:val="20"/>
        </w:rPr>
      </w:pPr>
    </w:p>
    <w:p w:rsidR="00C403AE" w:rsidRDefault="001D16EF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kontener 10 m</w:t>
      </w:r>
      <w:r>
        <w:rPr>
          <w:rFonts w:ascii="Arial" w:hAnsi="Arial"/>
          <w:sz w:val="20"/>
          <w:szCs w:val="20"/>
          <w:vertAlign w:val="superscript"/>
        </w:rPr>
        <w:t xml:space="preserve">3 </w:t>
      </w:r>
      <w:r w:rsidR="00B42CDF">
        <w:rPr>
          <w:rFonts w:ascii="Arial" w:hAnsi="Arial"/>
          <w:sz w:val="20"/>
          <w:szCs w:val="20"/>
        </w:rPr>
        <w:t>- 1 szt.- odpady z betonu -</w:t>
      </w:r>
      <w:r>
        <w:rPr>
          <w:rFonts w:ascii="Arial" w:hAnsi="Arial"/>
          <w:sz w:val="20"/>
          <w:szCs w:val="20"/>
        </w:rPr>
        <w:t xml:space="preserve"> Pakiet 1</w:t>
      </w:r>
      <w:r w:rsidR="00B42CD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(podstawiony po zgłoszeniu telefonicznym)</w:t>
      </w:r>
    </w:p>
    <w:p w:rsidR="00C403AE" w:rsidRDefault="001D16EF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pojemnik 240 l  w kolorze czarnym – 1 szt. -</w:t>
      </w:r>
      <w:r>
        <w:rPr>
          <w:rFonts w:ascii="Arial" w:hAnsi="Arial"/>
          <w:color w:val="000000"/>
          <w:sz w:val="20"/>
          <w:szCs w:val="20"/>
        </w:rPr>
        <w:t xml:space="preserve"> 15 01 10*- odpady niebezpieczne</w:t>
      </w:r>
      <w:r w:rsidR="00B42CDF">
        <w:rPr>
          <w:rFonts w:ascii="Arial" w:hAnsi="Arial"/>
          <w:color w:val="000000"/>
          <w:sz w:val="20"/>
          <w:szCs w:val="20"/>
        </w:rPr>
        <w:t xml:space="preserve"> – Pakiet 2</w:t>
      </w:r>
    </w:p>
    <w:p w:rsidR="00C403AE" w:rsidRDefault="00C403AE">
      <w:pPr>
        <w:pStyle w:val="Standard"/>
        <w:tabs>
          <w:tab w:val="left" w:pos="9798"/>
        </w:tabs>
        <w:jc w:val="both"/>
        <w:rPr>
          <w:rFonts w:ascii="Arial" w:hAnsi="Arial"/>
          <w:sz w:val="20"/>
          <w:szCs w:val="20"/>
        </w:rPr>
      </w:pPr>
    </w:p>
    <w:p w:rsidR="00C403AE" w:rsidRDefault="001D16EF">
      <w:pPr>
        <w:pStyle w:val="Standard"/>
        <w:numPr>
          <w:ilvl w:val="0"/>
          <w:numId w:val="4"/>
        </w:numPr>
        <w:tabs>
          <w:tab w:val="left" w:pos="9798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lokalizacja nr V ul. Piłsudskiego 80, 42-400 Zawiercie,</w:t>
      </w:r>
    </w:p>
    <w:p w:rsidR="00C403AE" w:rsidRDefault="00C403AE">
      <w:pPr>
        <w:pStyle w:val="Standard"/>
        <w:tabs>
          <w:tab w:val="left" w:pos="9798"/>
        </w:tabs>
        <w:ind w:left="720"/>
        <w:jc w:val="both"/>
        <w:rPr>
          <w:rFonts w:ascii="Arial" w:hAnsi="Arial"/>
          <w:sz w:val="20"/>
          <w:szCs w:val="20"/>
        </w:rPr>
      </w:pPr>
    </w:p>
    <w:p w:rsidR="00C403AE" w:rsidRDefault="001D16EF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kontener 10 m</w:t>
      </w:r>
      <w:r>
        <w:rPr>
          <w:rFonts w:ascii="Arial" w:hAnsi="Arial"/>
          <w:sz w:val="20"/>
          <w:szCs w:val="20"/>
          <w:vertAlign w:val="superscript"/>
        </w:rPr>
        <w:t xml:space="preserve">3 </w:t>
      </w:r>
      <w:r w:rsidR="00B42CDF">
        <w:rPr>
          <w:rFonts w:ascii="Arial" w:hAnsi="Arial"/>
          <w:sz w:val="20"/>
          <w:szCs w:val="20"/>
        </w:rPr>
        <w:t>- 1 szt.- odpady z betonu -</w:t>
      </w:r>
      <w:r>
        <w:rPr>
          <w:rFonts w:ascii="Arial" w:hAnsi="Arial"/>
          <w:sz w:val="20"/>
          <w:szCs w:val="20"/>
        </w:rPr>
        <w:t xml:space="preserve"> Pakiet 1</w:t>
      </w:r>
      <w:r w:rsidR="007875F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(podstawiony po zgłoszeniu telefonicznym)</w:t>
      </w:r>
    </w:p>
    <w:p w:rsidR="00C403AE" w:rsidRDefault="001D16EF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pojemnik 240 l w kolorze czarnym – 1 szt.-</w:t>
      </w:r>
      <w:r>
        <w:rPr>
          <w:rFonts w:ascii="Arial" w:hAnsi="Arial"/>
          <w:color w:val="000000"/>
          <w:sz w:val="20"/>
          <w:szCs w:val="20"/>
        </w:rPr>
        <w:t xml:space="preserve"> 15</w:t>
      </w:r>
      <w:r w:rsidR="00B42CDF">
        <w:rPr>
          <w:rFonts w:ascii="Arial" w:hAnsi="Arial"/>
          <w:color w:val="000000"/>
          <w:sz w:val="20"/>
          <w:szCs w:val="20"/>
        </w:rPr>
        <w:t xml:space="preserve"> 01 10*- (odpady niebezpieczne) –</w:t>
      </w:r>
      <w:r w:rsidR="00AF7647">
        <w:rPr>
          <w:rFonts w:ascii="Arial" w:hAnsi="Arial"/>
          <w:color w:val="000000"/>
          <w:sz w:val="20"/>
          <w:szCs w:val="20"/>
        </w:rPr>
        <w:t xml:space="preserve"> </w:t>
      </w:r>
      <w:r w:rsidR="00B42CDF">
        <w:rPr>
          <w:rFonts w:ascii="Arial" w:hAnsi="Arial"/>
          <w:color w:val="000000"/>
          <w:sz w:val="20"/>
          <w:szCs w:val="20"/>
        </w:rPr>
        <w:t>Pakiet 2</w:t>
      </w:r>
    </w:p>
    <w:p w:rsidR="00C403AE" w:rsidRDefault="00C403AE">
      <w:pPr>
        <w:pStyle w:val="Standard"/>
        <w:tabs>
          <w:tab w:val="left" w:pos="9798"/>
        </w:tabs>
        <w:jc w:val="both"/>
        <w:rPr>
          <w:rFonts w:ascii="Arial" w:hAnsi="Arial"/>
          <w:sz w:val="20"/>
          <w:szCs w:val="20"/>
        </w:rPr>
      </w:pPr>
    </w:p>
    <w:p w:rsidR="001961A7" w:rsidRPr="001961A7" w:rsidRDefault="001D16EF" w:rsidP="001961A7">
      <w:pPr>
        <w:pStyle w:val="Standard"/>
        <w:widowControl w:val="0"/>
        <w:numPr>
          <w:ilvl w:val="0"/>
          <w:numId w:val="2"/>
        </w:numPr>
        <w:tabs>
          <w:tab w:val="left" w:pos="2268"/>
        </w:tabs>
        <w:ind w:left="0"/>
        <w:jc w:val="both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udostępnienia, bez odrębnego wynagrodzenia Zamawiającemu w terminie 24 h od zawarcia umowy kontenerów/pojemników </w:t>
      </w:r>
      <w:r>
        <w:rPr>
          <w:rFonts w:ascii="Arial" w:hAnsi="Arial"/>
          <w:bCs/>
          <w:color w:val="000000"/>
          <w:sz w:val="20"/>
          <w:szCs w:val="20"/>
        </w:rPr>
        <w:t xml:space="preserve">na  </w:t>
      </w:r>
      <w:r w:rsidR="00B42CDF">
        <w:rPr>
          <w:rFonts w:ascii="Arial" w:hAnsi="Arial"/>
          <w:bCs/>
          <w:color w:val="000000"/>
          <w:sz w:val="20"/>
          <w:szCs w:val="20"/>
        </w:rPr>
        <w:t xml:space="preserve">odpady </w:t>
      </w:r>
      <w:r>
        <w:rPr>
          <w:rFonts w:ascii="Arial" w:hAnsi="Arial"/>
          <w:bCs/>
          <w:color w:val="000000"/>
          <w:sz w:val="20"/>
          <w:szCs w:val="20"/>
        </w:rPr>
        <w:t>z betonu (kontener 10m</w:t>
      </w:r>
      <w:r w:rsidRPr="00B42CDF">
        <w:rPr>
          <w:rFonts w:ascii="Arial" w:hAnsi="Arial"/>
          <w:bCs/>
          <w:color w:val="000000"/>
          <w:sz w:val="20"/>
          <w:szCs w:val="20"/>
        </w:rPr>
        <w:t>³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) </w:t>
      </w:r>
      <w:r w:rsidR="00B42CDF" w:rsidRPr="00B42CDF">
        <w:rPr>
          <w:rFonts w:ascii="Arial" w:hAnsi="Arial"/>
          <w:bCs/>
          <w:color w:val="000000"/>
          <w:sz w:val="20"/>
          <w:szCs w:val="20"/>
        </w:rPr>
        <w:t>– Pakiet 1 oraz na odpady</w:t>
      </w:r>
      <w:r w:rsidR="00B42CDF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7875FD">
        <w:rPr>
          <w:rFonts w:ascii="Arial" w:hAnsi="Arial"/>
          <w:bCs/>
          <w:color w:val="000000"/>
          <w:sz w:val="20"/>
          <w:szCs w:val="20"/>
        </w:rPr>
        <w:t>niebezpieczn</w:t>
      </w:r>
      <w:r w:rsidR="00B42CDF">
        <w:rPr>
          <w:rFonts w:ascii="Arial" w:hAnsi="Arial"/>
          <w:bCs/>
          <w:color w:val="000000"/>
          <w:sz w:val="20"/>
          <w:szCs w:val="20"/>
        </w:rPr>
        <w:t>e (</w:t>
      </w:r>
      <w:r w:rsidRPr="007875FD">
        <w:rPr>
          <w:rFonts w:ascii="Arial" w:hAnsi="Arial"/>
          <w:bCs/>
          <w:color w:val="000000"/>
          <w:sz w:val="20"/>
          <w:szCs w:val="20"/>
        </w:rPr>
        <w:t>pojemnik 1100 l)</w:t>
      </w:r>
      <w:r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B42CDF">
        <w:rPr>
          <w:rFonts w:ascii="Arial" w:hAnsi="Arial"/>
          <w:bCs/>
          <w:color w:val="000000"/>
          <w:sz w:val="20"/>
          <w:szCs w:val="20"/>
        </w:rPr>
        <w:t xml:space="preserve">-  Pakiet 2 </w:t>
      </w:r>
      <w:r>
        <w:rPr>
          <w:rFonts w:ascii="Arial" w:hAnsi="Arial"/>
          <w:bCs/>
          <w:color w:val="000000"/>
          <w:sz w:val="20"/>
          <w:szCs w:val="20"/>
        </w:rPr>
        <w:t>-  dotyczy lokalizacji nr I</w:t>
      </w:r>
      <w:r w:rsidR="00B42CDF">
        <w:rPr>
          <w:rFonts w:ascii="Arial" w:hAnsi="Arial"/>
          <w:bCs/>
          <w:color w:val="000000"/>
          <w:sz w:val="20"/>
          <w:szCs w:val="20"/>
        </w:rPr>
        <w:t xml:space="preserve">, </w:t>
      </w:r>
      <w:r>
        <w:rPr>
          <w:rFonts w:ascii="Arial" w:hAnsi="Arial"/>
          <w:bCs/>
          <w:color w:val="000000"/>
          <w:sz w:val="20"/>
          <w:szCs w:val="20"/>
        </w:rPr>
        <w:t>dla lokalizacji nr II, IV, V</w:t>
      </w:r>
      <w:r>
        <w:rPr>
          <w:rFonts w:ascii="Arial" w:hAnsi="Arial"/>
          <w:sz w:val="20"/>
          <w:szCs w:val="20"/>
        </w:rPr>
        <w:t>,</w:t>
      </w:r>
      <w:r w:rsidR="007875F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(odpady niebezpieczne kolor czarny</w:t>
      </w:r>
      <w:r w:rsidR="007875F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-  pojemniki 240l)</w:t>
      </w:r>
      <w:r w:rsidR="00B42CDF">
        <w:rPr>
          <w:rFonts w:ascii="Arial" w:hAnsi="Arial"/>
          <w:sz w:val="20"/>
          <w:szCs w:val="20"/>
        </w:rPr>
        <w:t xml:space="preserve"> – Pakiet 2</w:t>
      </w:r>
      <w:r>
        <w:rPr>
          <w:rFonts w:ascii="Arial" w:hAnsi="Arial"/>
          <w:sz w:val="20"/>
          <w:szCs w:val="20"/>
        </w:rPr>
        <w:t>, które będą przewoźne, sprawne, nieuszkodzone, o szczelnych pokrywach i czyste;</w:t>
      </w:r>
    </w:p>
    <w:p w:rsidR="00C403AE" w:rsidRPr="001961A7" w:rsidRDefault="001D16EF" w:rsidP="001961A7">
      <w:pPr>
        <w:pStyle w:val="Standard"/>
        <w:widowControl w:val="0"/>
        <w:numPr>
          <w:ilvl w:val="0"/>
          <w:numId w:val="2"/>
        </w:numPr>
        <w:tabs>
          <w:tab w:val="left" w:pos="2268"/>
        </w:tabs>
        <w:ind w:left="0"/>
        <w:jc w:val="both"/>
        <w:rPr>
          <w:rFonts w:ascii="Arial" w:hAnsi="Arial"/>
          <w:color w:val="FF0000"/>
          <w:sz w:val="20"/>
          <w:szCs w:val="20"/>
        </w:rPr>
      </w:pPr>
      <w:r w:rsidRPr="001961A7">
        <w:rPr>
          <w:rFonts w:ascii="Arial" w:hAnsi="Arial"/>
          <w:sz w:val="20"/>
          <w:szCs w:val="20"/>
        </w:rPr>
        <w:t>wymiany uszkodzonych kontenerów w terminie 2 dni kalendarzowych od zgłoszenia</w:t>
      </w:r>
      <w:r w:rsidR="001961A7" w:rsidRPr="001961A7">
        <w:rPr>
          <w:rFonts w:ascii="Arial" w:hAnsi="Arial"/>
          <w:sz w:val="20"/>
          <w:szCs w:val="20"/>
        </w:rPr>
        <w:t xml:space="preserve"> telefonicznego i mailowego (tel. …………….., mail:…………………..);</w:t>
      </w:r>
    </w:p>
    <w:p w:rsidR="00C403AE" w:rsidRDefault="001D16EF">
      <w:pPr>
        <w:pStyle w:val="Akapitzlist"/>
        <w:widowControl w:val="0"/>
        <w:numPr>
          <w:ilvl w:val="0"/>
          <w:numId w:val="2"/>
        </w:numPr>
        <w:spacing w:after="0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dostarczenia każdorazowo w pełni sprawnego i czystego kontenera/pojemnika;</w:t>
      </w:r>
    </w:p>
    <w:p w:rsidR="001961A7" w:rsidRPr="001961A7" w:rsidRDefault="001D16EF" w:rsidP="001961A7">
      <w:pPr>
        <w:pStyle w:val="Akapitzlist"/>
        <w:widowControl w:val="0"/>
        <w:numPr>
          <w:ilvl w:val="0"/>
          <w:numId w:val="2"/>
        </w:numPr>
        <w:spacing w:after="0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utrzymanie kontenerów/pojemników we właściwym stanie sanitarnym i </w:t>
      </w:r>
      <w:r w:rsidR="001961A7">
        <w:rPr>
          <w:rFonts w:ascii="Arial" w:hAnsi="Arial" w:cs="Arial"/>
          <w:sz w:val="20"/>
          <w:szCs w:val="20"/>
        </w:rPr>
        <w:t>technicznym;</w:t>
      </w:r>
    </w:p>
    <w:p w:rsidR="001961A7" w:rsidRPr="001961A7" w:rsidRDefault="001961A7" w:rsidP="001961A7">
      <w:pPr>
        <w:pStyle w:val="Akapitzlist"/>
        <w:widowControl w:val="0"/>
        <w:numPr>
          <w:ilvl w:val="0"/>
          <w:numId w:val="2"/>
        </w:numPr>
        <w:spacing w:after="0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1961A7">
        <w:rPr>
          <w:rFonts w:ascii="Arial" w:hAnsi="Arial" w:cs="Arial"/>
          <w:sz w:val="20"/>
          <w:szCs w:val="20"/>
        </w:rPr>
        <w:t>przekazania Zamawiającemu po każdorazowym odbiorze odpadów dokumentu odebrania  odpadów z zaznaczeniem ilości pojemników/ kontenerów oraz nazwą i kodem odpadu;</w:t>
      </w:r>
    </w:p>
    <w:p w:rsidR="001961A7" w:rsidRPr="001961A7" w:rsidRDefault="001961A7" w:rsidP="001961A7">
      <w:pPr>
        <w:pStyle w:val="Akapitzlist"/>
        <w:widowControl w:val="0"/>
        <w:numPr>
          <w:ilvl w:val="0"/>
          <w:numId w:val="2"/>
        </w:numPr>
        <w:spacing w:after="0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1961A7">
        <w:rPr>
          <w:rFonts w:ascii="Arial" w:eastAsia="Arial" w:hAnsi="Arial" w:cs="Arial"/>
          <w:sz w:val="20"/>
          <w:szCs w:val="20"/>
        </w:rPr>
        <w:t>bieżącego prowadzenia ilościowej i jakościowej ewidencji odpadów zgodnie z przepisami Ustawy o odpadach oraz Ustawy o utrzymaniu czystości i porządku w gminach;</w:t>
      </w:r>
    </w:p>
    <w:p w:rsidR="001961A7" w:rsidRPr="001961A7" w:rsidRDefault="001961A7" w:rsidP="001961A7">
      <w:pPr>
        <w:pStyle w:val="Akapitzlist"/>
        <w:widowControl w:val="0"/>
        <w:numPr>
          <w:ilvl w:val="0"/>
          <w:numId w:val="2"/>
        </w:numPr>
        <w:spacing w:after="0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1961A7">
        <w:rPr>
          <w:rFonts w:ascii="Arial" w:hAnsi="Arial" w:cs="Arial"/>
          <w:color w:val="000000"/>
          <w:sz w:val="20"/>
          <w:szCs w:val="20"/>
        </w:rPr>
        <w:t>przekazywania Zamawiającemu przez cały okres trwania Umowy raportów miesięcznych zawierających informacje o:</w:t>
      </w:r>
    </w:p>
    <w:p w:rsidR="001961A7" w:rsidRPr="00D2538F" w:rsidRDefault="001961A7" w:rsidP="001961A7">
      <w:pPr>
        <w:pStyle w:val="Standard"/>
        <w:tabs>
          <w:tab w:val="left" w:pos="2268"/>
        </w:tabs>
        <w:jc w:val="both"/>
        <w:rPr>
          <w:rFonts w:ascii="Arial" w:hAnsi="Arial"/>
          <w:sz w:val="20"/>
          <w:szCs w:val="20"/>
        </w:rPr>
      </w:pPr>
      <w:r w:rsidRPr="00D2538F">
        <w:rPr>
          <w:rFonts w:ascii="Arial" w:hAnsi="Arial"/>
          <w:bCs/>
          <w:sz w:val="20"/>
          <w:szCs w:val="20"/>
        </w:rPr>
        <w:t xml:space="preserve">- </w:t>
      </w:r>
      <w:r w:rsidRPr="00D2538F">
        <w:rPr>
          <w:rFonts w:ascii="Arial" w:hAnsi="Arial"/>
          <w:sz w:val="20"/>
          <w:szCs w:val="20"/>
        </w:rPr>
        <w:t>ilości i rodzaju odpadów (ilość i pojemność pojemników) odebranych z danej lokalizacji,</w:t>
      </w:r>
    </w:p>
    <w:p w:rsidR="001961A7" w:rsidRDefault="001961A7" w:rsidP="001961A7">
      <w:pPr>
        <w:pStyle w:val="Akapitzlist"/>
        <w:widowControl w:val="0"/>
        <w:autoSpaceDN w:val="0"/>
        <w:spacing w:after="0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Pr="00D2538F">
        <w:rPr>
          <w:rFonts w:ascii="Arial" w:hAnsi="Arial" w:cs="Arial"/>
          <w:sz w:val="20"/>
          <w:szCs w:val="20"/>
        </w:rPr>
        <w:t>sposobie zagospodarowania odpadów potwierdzone kartami przekazania odpadów,</w:t>
      </w:r>
      <w:r w:rsidRPr="00D2538F">
        <w:rPr>
          <w:rFonts w:ascii="Arial" w:hAnsi="Arial" w:cs="Arial"/>
          <w:color w:val="000000"/>
          <w:sz w:val="20"/>
          <w:szCs w:val="20"/>
        </w:rPr>
        <w:t xml:space="preserve"> w sprawie wzoru sprawozdań o odebranych odpadach komunalnych oraz realizacji zadań z zakresu gospodarowania odpadami komunalnymi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403AE" w:rsidRDefault="001D16EF">
      <w:pPr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3</w:t>
      </w:r>
    </w:p>
    <w:p w:rsidR="00C403AE" w:rsidRDefault="001D16EF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zostaje zawarta na okres 12 – stu miesięcy od daty jej zawarcia lub do wyczerpania kwoty na jaką została zawarta.</w:t>
      </w:r>
    </w:p>
    <w:p w:rsidR="00C403AE" w:rsidRDefault="001D16EF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 wzajemnego  współdziałania  przy  wykonywaniu  umowy  Strony  wyznaczają:</w:t>
      </w:r>
    </w:p>
    <w:p w:rsidR="00C403AE" w:rsidRDefault="001D16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ze strony Wykonawcy      -  ........................................... -   tel. ......................... ;</w:t>
      </w:r>
    </w:p>
    <w:p w:rsidR="00C403AE" w:rsidRDefault="001D16EF">
      <w:pPr>
        <w:tabs>
          <w:tab w:val="left" w:pos="-76"/>
        </w:tabs>
        <w:spacing w:after="0"/>
        <w:ind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- ze strony Zamawiającego - ………………………….. - tel. ……………………</w:t>
      </w:r>
    </w:p>
    <w:p w:rsidR="00C403AE" w:rsidRDefault="001D16EF">
      <w:pPr>
        <w:tabs>
          <w:tab w:val="left" w:pos="-76"/>
        </w:tabs>
        <w:spacing w:after="0"/>
        <w:ind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3.        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Zmiana i/lub ustalenie nowych osób uprawnionych do współdziałania przy wykonywaniu umowy zostanie dokonana w formie pisemnej lub postaci elektronicznej, co nie będzie traktowane jako zmiana umowy i nie będzie wymagało sporządzenia aneksu.</w:t>
      </w:r>
    </w:p>
    <w:p w:rsidR="001961A7" w:rsidRDefault="001961A7">
      <w:pPr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:rsidR="001961A7" w:rsidRDefault="001961A7">
      <w:pPr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:rsidR="001961A7" w:rsidRDefault="001961A7">
      <w:pPr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:rsidR="001961A7" w:rsidRDefault="001961A7">
      <w:pPr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:rsidR="001961A7" w:rsidRDefault="001961A7">
      <w:pPr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:rsidR="001961A7" w:rsidRDefault="001961A7">
      <w:pPr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:rsidR="001961A7" w:rsidRDefault="001961A7">
      <w:pPr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:rsidR="00C403AE" w:rsidRDefault="001D16EF">
      <w:pPr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4</w:t>
      </w:r>
    </w:p>
    <w:p w:rsidR="00C403AE" w:rsidRDefault="001D16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Płatność za realizację usługi dokonywana będzie według cen jednostkowych za kilogram/tonę wskazanych </w:t>
      </w:r>
      <w:r>
        <w:rPr>
          <w:rFonts w:ascii="Arial" w:hAnsi="Arial" w:cs="Arial"/>
          <w:sz w:val="20"/>
          <w:szCs w:val="20"/>
        </w:rPr>
        <w:t xml:space="preserve">w formularzu asortymentowo – cenowym. </w:t>
      </w:r>
    </w:p>
    <w:p w:rsidR="00C403AE" w:rsidRDefault="001D16EF">
      <w:pPr>
        <w:pStyle w:val="Tekstwstpniesformatowany"/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Wartość umowy nie może przekraczać kwoty:</w:t>
      </w:r>
    </w:p>
    <w:p w:rsidR="00B42CDF" w:rsidRDefault="00B42CDF">
      <w:pPr>
        <w:pStyle w:val="Tekstwstpniesformatowany"/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nr ……</w:t>
      </w:r>
    </w:p>
    <w:p w:rsidR="00C403AE" w:rsidRDefault="001D16EF">
      <w:pPr>
        <w:tabs>
          <w:tab w:val="left" w:pos="0"/>
          <w:tab w:val="left" w:pos="567"/>
        </w:tabs>
        <w:spacing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:rsidR="00C403AE" w:rsidRDefault="001D16EF">
      <w:pPr>
        <w:tabs>
          <w:tab w:val="left" w:pos="0"/>
          <w:tab w:val="left" w:pos="567"/>
        </w:tabs>
        <w:spacing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tym podatek VAT wg stawki ……%</w:t>
      </w:r>
    </w:p>
    <w:p w:rsidR="00C403AE" w:rsidRDefault="001D16EF">
      <w:pPr>
        <w:tabs>
          <w:tab w:val="left" w:pos="0"/>
          <w:tab w:val="left" w:pos="567"/>
        </w:tabs>
        <w:spacing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 zł (słownie zł: ............................................................... 00/100), </w:t>
      </w:r>
    </w:p>
    <w:p w:rsidR="00C403AE" w:rsidRDefault="001D16EF">
      <w:pPr>
        <w:tabs>
          <w:tab w:val="left" w:pos="0"/>
          <w:tab w:val="left" w:pos="567"/>
        </w:tabs>
        <w:spacing w:after="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netto: .................................. zł (słownie zł: ............................................................... 00/100).</w:t>
      </w:r>
    </w:p>
    <w:p w:rsidR="00B42CDF" w:rsidRDefault="001D16EF" w:rsidP="001961A7">
      <w:pPr>
        <w:pStyle w:val="Tekstwstpniesformatowany"/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 Wykonawcy</w:t>
      </w:r>
      <w:r>
        <w:rPr>
          <w:rFonts w:ascii="Arial" w:hAnsi="Arial" w:cs="Arial"/>
          <w:sz w:val="20"/>
          <w:szCs w:val="20"/>
        </w:rPr>
        <w:t xml:space="preserve"> przysługuje wynagrodzenie wyłącznie za faktycznie wykonane i potwierdzone przez upoważnionego przedstawiciela </w:t>
      </w:r>
      <w:r>
        <w:rPr>
          <w:rFonts w:ascii="Arial" w:hAnsi="Arial" w:cs="Arial"/>
          <w:bCs/>
          <w:sz w:val="20"/>
          <w:szCs w:val="20"/>
        </w:rPr>
        <w:t>Zamawiającego</w:t>
      </w:r>
      <w:r>
        <w:rPr>
          <w:rFonts w:ascii="Arial" w:hAnsi="Arial" w:cs="Arial"/>
          <w:sz w:val="20"/>
          <w:szCs w:val="20"/>
        </w:rPr>
        <w:t xml:space="preserve"> usługi będące przedmiotem niniejszej umowy.</w:t>
      </w:r>
    </w:p>
    <w:p w:rsidR="007875FD" w:rsidRDefault="001D16EF">
      <w:pPr>
        <w:pStyle w:val="Tekstwstpniesformatowany"/>
        <w:tabs>
          <w:tab w:val="left" w:pos="45"/>
          <w:tab w:val="left" w:pos="567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bCs/>
          <w:sz w:val="20"/>
          <w:szCs w:val="20"/>
        </w:rPr>
        <w:t xml:space="preserve">  Płatność dokonywana będzie na podstawie prawidłowo wystawionej faktury po każdej wykonanej</w:t>
      </w:r>
      <w:r w:rsidR="00193233">
        <w:rPr>
          <w:rFonts w:ascii="Arial" w:hAnsi="Arial" w:cs="Arial"/>
          <w:bCs/>
          <w:sz w:val="20"/>
          <w:szCs w:val="20"/>
        </w:rPr>
        <w:t xml:space="preserve"> usłudze.</w:t>
      </w:r>
    </w:p>
    <w:p w:rsidR="00C403AE" w:rsidRDefault="00281F5A">
      <w:pPr>
        <w:pStyle w:val="Akapitzlist"/>
        <w:tabs>
          <w:tab w:val="left" w:pos="567"/>
        </w:tabs>
        <w:spacing w:after="0"/>
        <w:ind w:left="0"/>
        <w:jc w:val="both"/>
        <w:rPr>
          <w:rFonts w:ascii="Arial" w:hAnsi="Arial"/>
          <w:i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5</w:t>
      </w:r>
      <w:r w:rsidR="001D16EF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  <w:r w:rsidR="001D16EF">
        <w:rPr>
          <w:rFonts w:ascii="Arial" w:hAnsi="Arial"/>
          <w:sz w:val="20"/>
        </w:rPr>
        <w:t xml:space="preserve">Wykonawca </w:t>
      </w:r>
      <w:r w:rsidR="001D16EF">
        <w:rPr>
          <w:rFonts w:ascii="Arial" w:hAnsi="Arial"/>
          <w:iCs/>
          <w:sz w:val="20"/>
          <w:szCs w:val="20"/>
        </w:rPr>
        <w:t xml:space="preserve">zobowiązuje się dostarczyć fakturę na adres płatnika </w:t>
      </w:r>
      <w:r w:rsidR="001D16E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D16EF">
        <w:rPr>
          <w:rFonts w:ascii="Arial" w:hAnsi="Arial" w:cs="Arial"/>
          <w:sz w:val="20"/>
          <w:szCs w:val="20"/>
        </w:rPr>
        <w:t>(nie później niż do 10 dnia od daty realizacji usługi cząstkowej)</w:t>
      </w:r>
      <w:r w:rsidR="001D16EF">
        <w:rPr>
          <w:rFonts w:ascii="Arial" w:eastAsia="Times New Roman" w:hAnsi="Arial" w:cs="Arial"/>
          <w:sz w:val="20"/>
          <w:szCs w:val="20"/>
          <w:lang w:eastAsia="ar-SA"/>
        </w:rPr>
        <w:t xml:space="preserve"> lub przesłać drogą elektroniczną na adres e-mail: faktury@szpitalzawiercie.pl w formacie PDF</w:t>
      </w:r>
      <w:r w:rsidR="001D16EF">
        <w:rPr>
          <w:rFonts w:ascii="Arial" w:hAnsi="Arial"/>
          <w:bCs/>
          <w:iCs/>
          <w:sz w:val="20"/>
          <w:szCs w:val="20"/>
        </w:rPr>
        <w:t xml:space="preserve"> lub</w:t>
      </w:r>
      <w:r w:rsidR="001D16EF">
        <w:rPr>
          <w:rFonts w:ascii="Arial" w:hAnsi="Arial"/>
          <w:iCs/>
          <w:sz w:val="20"/>
          <w:szCs w:val="20"/>
        </w:rPr>
        <w:t xml:space="preserve"> </w:t>
      </w:r>
      <w:r w:rsidR="001D16EF">
        <w:rPr>
          <w:rFonts w:ascii="Arial" w:hAnsi="Arial"/>
          <w:bCs/>
          <w:iCs/>
          <w:sz w:val="20"/>
          <w:szCs w:val="20"/>
        </w:rPr>
        <w:t>przesłać w formie ustrukturyzowanej faktury elektronicznej za pośrednictwem PEF</w:t>
      </w:r>
      <w:r w:rsidR="001D16EF">
        <w:rPr>
          <w:rFonts w:ascii="Arial" w:hAnsi="Arial"/>
          <w:iCs/>
          <w:sz w:val="20"/>
          <w:szCs w:val="20"/>
        </w:rPr>
        <w:t xml:space="preserve"> zgodnie z obowiązującymi przepisami. Przesłanie faktury w formie elektronicznej </w:t>
      </w:r>
      <w:r w:rsidR="001D16EF">
        <w:rPr>
          <w:rFonts w:ascii="Arial" w:hAnsi="Arial"/>
          <w:bCs/>
          <w:iCs/>
          <w:sz w:val="20"/>
          <w:szCs w:val="20"/>
        </w:rPr>
        <w:t>lub za pośrednictwem PEF</w:t>
      </w:r>
      <w:r w:rsidR="001D16EF">
        <w:rPr>
          <w:rFonts w:ascii="Arial" w:hAnsi="Arial"/>
          <w:iCs/>
          <w:sz w:val="20"/>
          <w:szCs w:val="20"/>
        </w:rPr>
        <w:t xml:space="preserve"> wyklucza możliwość jej wystawienia w formie papierowej.</w:t>
      </w:r>
    </w:p>
    <w:p w:rsidR="00C403AE" w:rsidRDefault="00281F5A">
      <w:pPr>
        <w:pStyle w:val="Akapitzlist"/>
        <w:tabs>
          <w:tab w:val="left" w:pos="567"/>
        </w:tabs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6</w:t>
      </w:r>
      <w:r w:rsidR="001D16EF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. Wynagrodzenie Wykonawcy będzie płatne przelewem na wskazany na fakturze Wykonawcy rachunek bankowy znajdujący się w bazie podatników VAT (na tzw. „białej liście”) </w:t>
      </w:r>
      <w:r w:rsidR="001D16E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 ciągu </w:t>
      </w:r>
      <w:r w:rsidR="001D16EF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60 dni </w:t>
      </w:r>
      <w:r w:rsidR="001D16E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 dnia otrzymania przez Zamawiającego </w:t>
      </w:r>
      <w:r w:rsidR="001D16EF">
        <w:rPr>
          <w:rFonts w:ascii="Arial" w:eastAsia="Times New Roman" w:hAnsi="Arial" w:cs="Arial"/>
          <w:sz w:val="20"/>
          <w:szCs w:val="20"/>
          <w:lang w:eastAsia="ar-SA"/>
        </w:rPr>
        <w:t xml:space="preserve">prawidłowo wystawionej faktury. </w:t>
      </w:r>
    </w:p>
    <w:p w:rsidR="00C403AE" w:rsidRDefault="00281F5A">
      <w:pPr>
        <w:keepNext/>
        <w:spacing w:after="0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7</w:t>
      </w:r>
      <w:r w:rsidR="001D16EF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. Wykonawca ma obowiązek umieścić informacje na fakturze dotyczące mechanizmu podzielonej płatności jeśli mechanizm ten dotyczy przedmiotu usługi.</w:t>
      </w:r>
    </w:p>
    <w:p w:rsidR="00C403AE" w:rsidRDefault="00281F5A">
      <w:pPr>
        <w:widowControl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1D16EF">
        <w:rPr>
          <w:rFonts w:ascii="Arial" w:hAnsi="Arial" w:cs="Arial"/>
          <w:color w:val="000000"/>
          <w:sz w:val="20"/>
          <w:szCs w:val="20"/>
        </w:rPr>
        <w:t>. Za dzień zapłaty uważa się dzień obciążenia rachunku bankowego Zamawiającego.</w:t>
      </w:r>
    </w:p>
    <w:p w:rsidR="00C403AE" w:rsidRPr="009F0009" w:rsidRDefault="00281F5A" w:rsidP="009F000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1D16EF">
        <w:rPr>
          <w:rFonts w:ascii="Arial" w:hAnsi="Arial" w:cs="Arial"/>
          <w:sz w:val="20"/>
          <w:szCs w:val="20"/>
        </w:rPr>
        <w:t xml:space="preserve">. Wynagrodzenie określone w ust. 2 wyczerpuje w całości zobowiązania finansowe Zamawiającego względem Wykonawcy wynikające z należytej realizacji całej umowy. </w:t>
      </w:r>
    </w:p>
    <w:p w:rsidR="00C403AE" w:rsidRDefault="001D16EF">
      <w:pPr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5</w:t>
      </w:r>
    </w:p>
    <w:p w:rsidR="00C403AE" w:rsidRDefault="001D16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1.Wykonawca oświadcza, że przy realizacji usługi stosownie do treści  art. 95 Ustawy i postanowień SWZ Zamawiającego,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osoby wskazane w Wykazie osób stanowiącym załącznik nr 3 realizujące czynności kierowcy oraz ładowacza </w:t>
      </w:r>
      <w:r>
        <w:rPr>
          <w:rFonts w:ascii="Arial" w:hAnsi="Arial" w:cs="Arial"/>
          <w:sz w:val="20"/>
          <w:szCs w:val="20"/>
        </w:rPr>
        <w:t>są zatrudnione na podstawie umowy o pracę w rozumieniu przepisów Ustawy z dnia</w:t>
      </w:r>
    </w:p>
    <w:p w:rsidR="00C403AE" w:rsidRDefault="001D16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26.06.1974 r. – Kodeks pracy (tj. Dz. U. z 2020 r. poz. 1320 z </w:t>
      </w:r>
      <w:proofErr w:type="spellStart"/>
      <w:r>
        <w:rPr>
          <w:rFonts w:ascii="Arial" w:hAnsi="Arial" w:cs="Arial"/>
          <w:sz w:val="20"/>
          <w:szCs w:val="20"/>
        </w:rPr>
        <w:t>póżn</w:t>
      </w:r>
      <w:proofErr w:type="spellEnd"/>
      <w:r>
        <w:rPr>
          <w:rFonts w:ascii="Arial" w:hAnsi="Arial" w:cs="Arial"/>
          <w:sz w:val="20"/>
          <w:szCs w:val="20"/>
        </w:rPr>
        <w:t>. zm.) z uwzględnieniem minimalnego wynagrodzenia za pracę ustalonego na podstawie art. 2 ust. 3-5 Ustawy z dnia 10.10.2002 r. o minimalnym wynagrodzeniu za pracę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 U. z 2020 r. poz. 2207 z </w:t>
      </w:r>
      <w:proofErr w:type="spellStart"/>
      <w:r>
        <w:rPr>
          <w:rFonts w:ascii="Arial" w:hAnsi="Arial" w:cs="Arial"/>
          <w:sz w:val="20"/>
          <w:szCs w:val="20"/>
        </w:rPr>
        <w:t>póżn</w:t>
      </w:r>
      <w:proofErr w:type="spellEnd"/>
      <w:r>
        <w:rPr>
          <w:rFonts w:ascii="Arial" w:hAnsi="Arial" w:cs="Arial"/>
          <w:sz w:val="20"/>
          <w:szCs w:val="20"/>
        </w:rPr>
        <w:t xml:space="preserve">. zm.). </w:t>
      </w:r>
    </w:p>
    <w:p w:rsidR="00C403AE" w:rsidRDefault="001D16EF">
      <w:pPr>
        <w:spacing w:after="0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2. Każdorazowo na żądanie Zamawiającego we wskazanym  przez Zamawiającego terminie nie krótszym niż 2 dni robocze, Wykonawca zobowiązuje się przedłożyć do wglądu poświadczone za zgodność z oryginałem kopie umów o prace zawartych przez Wykonawcę lub podwykonawców z pracownikami wykonującymi przedmiot umowy. </w:t>
      </w:r>
    </w:p>
    <w:p w:rsidR="00C403AE" w:rsidRDefault="001D16EF">
      <w:pPr>
        <w:spacing w:after="0"/>
        <w:jc w:val="both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 xml:space="preserve">Wykonawca zobowiązany jest do uzyskania od pracowników odpowiednich zgód na przetwarzanie danych osobowych w zakresie wynikającym z niniejszej umowy </w:t>
      </w:r>
      <w:r>
        <w:rPr>
          <w:rFonts w:ascii="Arial" w:hAnsi="Arial" w:cs="Arial"/>
          <w:iCs/>
          <w:sz w:val="20"/>
          <w:szCs w:val="20"/>
        </w:rPr>
        <w:t>- Rozporządzenie Parlamentu Europejskiego i Rady (UE) 2016/679 z dnia 27 kwietnia 2016 r. w sprawie ochrony osób fizycznych, w związku z przetwarzaniem danych osobowych i w sprawie swobodnego przepływu takich danych oraz uchylenia dyrektywy 95/46/WE.</w:t>
      </w:r>
      <w:r>
        <w:rPr>
          <w:rFonts w:ascii="Arial" w:hAnsi="Arial" w:cs="Arial"/>
          <w:iCs/>
          <w:sz w:val="20"/>
          <w:szCs w:val="20"/>
          <w:u w:val="single"/>
        </w:rPr>
        <w:t xml:space="preserve"> </w:t>
      </w:r>
    </w:p>
    <w:p w:rsidR="00C403AE" w:rsidRDefault="001D16EF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ab/>
        <w:t xml:space="preserve">Nieprzedłożenie przez Wykonawcę kopii umowy zawartej przez Wykonawcę 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lub podwykonawców </w:t>
      </w:r>
      <w:r>
        <w:rPr>
          <w:rFonts w:ascii="Arial" w:hAnsi="Arial" w:cs="Arial"/>
          <w:iCs/>
          <w:color w:val="000000"/>
          <w:sz w:val="20"/>
          <w:szCs w:val="20"/>
        </w:rPr>
        <w:br/>
        <w:t xml:space="preserve">z którąkolwiek z osób wskazanych w załączniku nr 3 </w:t>
      </w:r>
      <w:r>
        <w:rPr>
          <w:rFonts w:ascii="Arial" w:hAnsi="Arial" w:cs="Arial"/>
          <w:sz w:val="20"/>
          <w:szCs w:val="20"/>
        </w:rPr>
        <w:t xml:space="preserve">w terminie wskazanym przez Zamawiającego zgodnie z ust. 2 będzie traktowane jako niewypełnienie obowiązku zatrudnienia osób </w:t>
      </w:r>
      <w:r>
        <w:rPr>
          <w:rFonts w:ascii="Arial" w:hAnsi="Arial" w:cs="Arial"/>
          <w:iCs/>
          <w:color w:val="000000"/>
          <w:sz w:val="20"/>
          <w:szCs w:val="20"/>
        </w:rPr>
        <w:t>wykonujących przedmiot umowy</w:t>
      </w:r>
      <w:r>
        <w:rPr>
          <w:rFonts w:ascii="Arial" w:hAnsi="Arial" w:cs="Arial"/>
          <w:sz w:val="20"/>
          <w:szCs w:val="20"/>
        </w:rPr>
        <w:t xml:space="preserve"> na </w:t>
      </w:r>
    </w:p>
    <w:p w:rsidR="00C403AE" w:rsidRDefault="001D16EF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podstawie umowy o pracę. </w:t>
      </w:r>
    </w:p>
    <w:p w:rsidR="001961A7" w:rsidRDefault="001D16EF">
      <w:pPr>
        <w:spacing w:after="0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color w:val="auto"/>
          <w:sz w:val="20"/>
          <w:szCs w:val="20"/>
        </w:rPr>
        <w:t>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W przypadku zmiany osób realizujących powyższe czynności Wykonawca zobowiązany jest powiadomić o tym w formie pisemnej lub elektronicznej Zamawiającego, z podaniem danych osób wskazanych w załączniku nr 3 do umowy, które dalej będą wykonywały te czynności, przed dopuszczeniem danej osoby do realizacji umowy. Zmiana osób może nastąpić pod warunkiem, że spełnione zostaną wszystkie wymagania, o których mowa w ust. 1 co do sposobu zatrudnienia na okres realizacji umowy.  </w:t>
      </w:r>
    </w:p>
    <w:p w:rsidR="001961A7" w:rsidRDefault="001961A7">
      <w:pPr>
        <w:spacing w:after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1961A7" w:rsidRDefault="001961A7">
      <w:pPr>
        <w:spacing w:after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1961A7" w:rsidRDefault="001961A7">
      <w:pPr>
        <w:spacing w:after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1961A7" w:rsidRDefault="001961A7">
      <w:pPr>
        <w:spacing w:after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1961A7" w:rsidRDefault="001961A7">
      <w:pPr>
        <w:spacing w:after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1961A7" w:rsidRDefault="001961A7">
      <w:pPr>
        <w:spacing w:after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C403AE" w:rsidRDefault="001D16EF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:rsidR="00C403AE" w:rsidRDefault="001D16EF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Zmiana 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osób realizujących przedmiot usługi, </w:t>
      </w:r>
      <w:r>
        <w:rPr>
          <w:rFonts w:ascii="Arial" w:hAnsi="Arial" w:cs="Arial"/>
          <w:color w:val="000000"/>
          <w:sz w:val="20"/>
          <w:szCs w:val="20"/>
        </w:rPr>
        <w:t>zatrudnionych na podstawie umowy o pracę, dokonana zgodnie z ust. 5 skutkuje zmianą załącznika nr 3 do umowy - Wykaz osób zatrudnionych na podstawie umowy o pracę i nie wymaga zawierania przez strony aneksu do umowy.</w:t>
      </w:r>
    </w:p>
    <w:p w:rsidR="00C403AE" w:rsidRDefault="001D16E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6</w:t>
      </w:r>
    </w:p>
    <w:p w:rsidR="00AF7647" w:rsidRDefault="001D16EF" w:rsidP="00AF764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AF7647">
        <w:rPr>
          <w:rFonts w:ascii="Arial" w:hAnsi="Arial" w:cs="Arial"/>
          <w:sz w:val="20"/>
          <w:szCs w:val="20"/>
        </w:rPr>
        <w:t>Wykonawca zapłaci Zamawiającemu kary umowne w następujących przypadkach i wysokości:</w:t>
      </w:r>
    </w:p>
    <w:p w:rsidR="00AF7647" w:rsidRDefault="00AF7647" w:rsidP="00AF7647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w wysokości 50 zł za każdą rozpoczętą godzinę zwłoki w realizowaniu obowiązków wynikających  </w:t>
      </w:r>
      <w:r>
        <w:rPr>
          <w:rFonts w:ascii="Arial" w:hAnsi="Arial" w:cs="Arial"/>
          <w:sz w:val="20"/>
          <w:szCs w:val="20"/>
        </w:rPr>
        <w:br/>
        <w:t xml:space="preserve">z </w:t>
      </w:r>
      <w:r w:rsidR="00193233">
        <w:rPr>
          <w:rFonts w:ascii="Arial" w:hAnsi="Arial" w:cs="Arial"/>
          <w:color w:val="000000"/>
          <w:sz w:val="20"/>
          <w:szCs w:val="20"/>
        </w:rPr>
        <w:t xml:space="preserve">§ 2 ust. 1 pkt  5, 7 i </w:t>
      </w:r>
      <w:r>
        <w:rPr>
          <w:rFonts w:ascii="Arial" w:hAnsi="Arial" w:cs="Arial"/>
          <w:color w:val="000000"/>
          <w:sz w:val="20"/>
          <w:szCs w:val="20"/>
        </w:rPr>
        <w:t>8 niniejszej umowy;</w:t>
      </w:r>
    </w:p>
    <w:p w:rsidR="00AF7647" w:rsidRDefault="00AF7647" w:rsidP="00AF764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w wysokości 50 zł za każdy rozpoczęty dzień zwłoki w realizacji obowiązku wynikającego  </w:t>
      </w:r>
      <w:r>
        <w:rPr>
          <w:rFonts w:ascii="Arial" w:hAnsi="Arial" w:cs="Arial"/>
          <w:sz w:val="20"/>
          <w:szCs w:val="20"/>
        </w:rPr>
        <w:br/>
        <w:t xml:space="preserve">z </w:t>
      </w:r>
      <w:r>
        <w:rPr>
          <w:rFonts w:ascii="Arial" w:hAnsi="Arial" w:cs="Arial"/>
          <w:color w:val="000000"/>
          <w:sz w:val="20"/>
          <w:szCs w:val="20"/>
        </w:rPr>
        <w:t xml:space="preserve">§ 2 ust. 1 pkt  </w:t>
      </w:r>
      <w:r w:rsidR="00193233"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 xml:space="preserve"> niniejszej umowy;</w:t>
      </w:r>
    </w:p>
    <w:p w:rsidR="00281F5A" w:rsidRDefault="00AF7647" w:rsidP="00AF764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</w:t>
      </w:r>
      <w:r>
        <w:rPr>
          <w:rFonts w:ascii="Arial" w:hAnsi="Arial" w:cs="Arial"/>
          <w:color w:val="000000"/>
          <w:sz w:val="20"/>
          <w:szCs w:val="20"/>
        </w:rPr>
        <w:tab/>
        <w:t>w wysokości 20 % kwoty wynagrodzenia netto określonego w  § 4 ust. 2</w:t>
      </w:r>
      <w:r>
        <w:rPr>
          <w:rFonts w:ascii="Arial" w:hAnsi="Arial" w:cs="Arial"/>
          <w:sz w:val="20"/>
          <w:szCs w:val="20"/>
        </w:rPr>
        <w:t xml:space="preserve"> niniejszej umowy dla danego pakietu w przypadku gdy z przyczyn, za które odpowiada Wykonawca dojdzie do odstąpienia od umowy lub </w:t>
      </w:r>
    </w:p>
    <w:p w:rsidR="00AF7647" w:rsidRDefault="00AF7647" w:rsidP="00AF764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rozwiązania umowy ze  skutkiem natychmiastowym;</w:t>
      </w:r>
    </w:p>
    <w:p w:rsidR="00AF7647" w:rsidRDefault="00AF7647" w:rsidP="00AF764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d)</w:t>
      </w:r>
      <w:r>
        <w:rPr>
          <w:rFonts w:ascii="Arial" w:hAnsi="Arial" w:cs="Arial"/>
          <w:iCs/>
          <w:sz w:val="20"/>
          <w:szCs w:val="20"/>
        </w:rPr>
        <w:tab/>
        <w:t>w wysokości</w:t>
      </w:r>
      <w:r>
        <w:rPr>
          <w:rFonts w:ascii="Arial" w:hAnsi="Arial" w:cs="Arial"/>
          <w:sz w:val="20"/>
          <w:szCs w:val="20"/>
        </w:rPr>
        <w:t xml:space="preserve"> - 500,00 PLN za każdy przypadek opisany w § 5  ust. 4.</w:t>
      </w:r>
    </w:p>
    <w:p w:rsidR="00C403AE" w:rsidRDefault="001D16EF" w:rsidP="00AF764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  <w:t xml:space="preserve">Kary określone w ust. 1 są niezależne od siebie i każda z nich może być naliczona osobno w przypadku zaistnienia przesłanek określonych w umowie dla jej naliczenia.  Suma naliczonych kar umownych nie może przekroczyć 30% wynagrodzenia netto określonego w § 4 ust. 2 niniejszej umowy dla danego pakietu. </w:t>
      </w:r>
    </w:p>
    <w:p w:rsidR="00C403AE" w:rsidRDefault="001D16EF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Zamawiający ma prawo do rozwiązania umowy ze skutkiem natychmiastowym w przypadku:</w:t>
      </w:r>
    </w:p>
    <w:p w:rsidR="00C403AE" w:rsidRDefault="001D16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a). zwłoki w realizacji co najmniej trzech kolejno po sobie następujących usług, </w:t>
      </w:r>
    </w:p>
    <w:p w:rsidR="00C403AE" w:rsidRDefault="001D16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b). inne niż określone pkt. a) trzykrotne naruszenie postanowień niniejszej umowy przez Wykonawcę.</w:t>
      </w:r>
    </w:p>
    <w:p w:rsidR="00C403AE" w:rsidRDefault="001D16EF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Rozwiązanie umowy w takim przypadku nie pozbawia Zamawiającego prawa do naliczenia kary umownej </w:t>
      </w:r>
      <w:r>
        <w:rPr>
          <w:rFonts w:ascii="Arial" w:hAnsi="Arial" w:cs="Arial"/>
          <w:sz w:val="20"/>
          <w:szCs w:val="20"/>
        </w:rPr>
        <w:br/>
        <w:t>i żądania odszkodowania uzupełniającego.</w:t>
      </w:r>
    </w:p>
    <w:p w:rsidR="00C403AE" w:rsidRDefault="001D16EF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eastAsia="Times New Roman" w:hAnsi="Arial" w:cs="Arial"/>
          <w:sz w:val="20"/>
          <w:szCs w:val="20"/>
        </w:rPr>
        <w:t xml:space="preserve">Rozwiązanie umowy przez Zamawiającego zostanie poprzedzone pisemnym wezwaniem Wykonawcy do należytej realizacji umowy lub usunięcia przyczyn leżących po stronie Wykonawcy stanowiących podstawę do </w:t>
      </w:r>
    </w:p>
    <w:p w:rsidR="00C403AE" w:rsidRDefault="001D16EF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rozwiązania umowy lub ich skutków, w wyznaczonym w wezwaniu dodatkowym terminie, nie krótszym niż 5 dni </w:t>
      </w:r>
    </w:p>
    <w:p w:rsidR="00C403AE" w:rsidRDefault="001D16EF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roboczych.</w:t>
      </w:r>
    </w:p>
    <w:p w:rsidR="00C403AE" w:rsidRDefault="001D16EF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:rsidR="00C403AE" w:rsidRDefault="001D16EF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:rsidR="00C403AE" w:rsidRDefault="001D16EF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 xml:space="preserve">W razie zaistnienia istotnej zmiany okoliczności powodującej, że wykonanie umowy nie leży w interesie publicznym, czego nie można było przewidzieć w chwili zawarcia umowy, lub dalsze wykonanie umowy może </w:t>
      </w:r>
    </w:p>
    <w:p w:rsidR="00C403AE" w:rsidRDefault="001D16EF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zagrozić istotnemu interesowi bezpieczeństwa państwa lub bezpieczeństwu publicznemu, Zamawiający może odstąpić od umowy w terminie 30 dni od powzięcia wiadomości o tych okolicznościach.</w:t>
      </w:r>
    </w:p>
    <w:p w:rsidR="00C403AE" w:rsidRDefault="001D16EF">
      <w:pPr>
        <w:tabs>
          <w:tab w:val="left" w:pos="42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W przypadku o którym mowa w ust. 7, Wykonawca może żądać wyłącznie wynagrodzenia należnego z tytułu wykonania części umowy.</w:t>
      </w:r>
    </w:p>
    <w:p w:rsidR="00C403AE" w:rsidRDefault="001D16EF">
      <w:pPr>
        <w:pStyle w:val="Akapitzlist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:rsidR="00C403AE" w:rsidRDefault="001D16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Dopuszczalne są zmiany postanowień niniejszej umowy w okolicznościach o których mowa </w:t>
      </w:r>
      <w:r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C403AE" w:rsidRDefault="001D16EF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 </w:t>
      </w:r>
      <w:r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>
        <w:rPr>
          <w:rFonts w:ascii="Arial" w:hAnsi="Arial"/>
          <w:sz w:val="20"/>
          <w:szCs w:val="16"/>
        </w:rPr>
        <w:t xml:space="preserve"> lub w sytuacji, gdy Zamawiający nie zrealizował całości przedmiotu zamówienia co do wartości zawartej umowy lub</w:t>
      </w:r>
      <w:r>
        <w:rPr>
          <w:rFonts w:ascii="Arial" w:hAnsi="Arial"/>
          <w:sz w:val="20"/>
          <w:szCs w:val="20"/>
        </w:rPr>
        <w:t xml:space="preserve"> w przypadku zaistnienia niezawinionych przez żadną za Stron okoliczności, w tym również tzw. „siły w</w:t>
      </w:r>
      <w:r w:rsidR="00281F5A">
        <w:rPr>
          <w:rFonts w:ascii="Arial" w:hAnsi="Arial"/>
          <w:sz w:val="20"/>
          <w:szCs w:val="20"/>
        </w:rPr>
        <w:t>yższej” np. pożar, zalanie itp.,</w:t>
      </w:r>
    </w:p>
    <w:p w:rsidR="00C403AE" w:rsidRDefault="001D16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dostosowania zapisów umowy do obowiązujących przepisów – w przypadku gdy nastąpi zmiana powszechnie  obowiązujących przepisów prawa w zakresie mającym wpływ na realizację umowy,</w:t>
      </w:r>
    </w:p>
    <w:p w:rsidR="00C403AE" w:rsidRDefault="001D16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zmiany stawki VAT w przypadku zmiany przepisów ustawy o podatku od towarów i usług w odniesieniu </w:t>
      </w:r>
    </w:p>
    <w:p w:rsidR="00C403AE" w:rsidRDefault="001D16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odpowiednio do całości lub danej części zamówienia, którego zmiana dotyczy, </w:t>
      </w:r>
    </w:p>
    <w:p w:rsidR="001961A7" w:rsidRDefault="001D16EF" w:rsidP="0019323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961A7">
        <w:rPr>
          <w:rFonts w:ascii="Arial" w:hAnsi="Arial" w:cs="Arial"/>
          <w:sz w:val="20"/>
          <w:szCs w:val="20"/>
        </w:rPr>
        <w:t xml:space="preserve">W przypadkach określonych w ust. 1 pkt 1) okres, o który zostanie przedłużony termin realizacji umowy zostanie ustalony przez Strony, z tym zastrzeżeniem, że okres ten nie może być dłuższy niż czas trwania okoliczności stanowiącej podstawę do zmiany umowy. W przypadku określonym w ust. 1 pkt 2) Strony podejmą negocjacje w celu dostosowania zapisów umowy do obowiązujących przepisów przy jednoczesnym zachowaniu charakteru umowy i jej zakresu. W przypadku określonym w ust. 1 pkt 3) zmiana nastąpić może przy </w:t>
      </w:r>
    </w:p>
    <w:p w:rsidR="00193233" w:rsidRDefault="00193233" w:rsidP="00193233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1961A7" w:rsidRDefault="001961A7" w:rsidP="001961A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961A7" w:rsidRDefault="001961A7" w:rsidP="001961A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961A7" w:rsidRPr="001961A7" w:rsidRDefault="001961A7" w:rsidP="001961A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961A7" w:rsidRDefault="001961A7" w:rsidP="001961A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1961A7" w:rsidRDefault="001961A7" w:rsidP="001961A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1961A7" w:rsidRDefault="001961A7" w:rsidP="001961A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C403AE" w:rsidRPr="001961A7" w:rsidRDefault="001D16EF" w:rsidP="001961A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1961A7">
        <w:rPr>
          <w:rFonts w:ascii="Arial" w:hAnsi="Arial" w:cs="Arial"/>
          <w:sz w:val="20"/>
          <w:szCs w:val="20"/>
        </w:rPr>
        <w:t>zachowaniu dotychczasowych cen jednostkowych netto.</w:t>
      </w:r>
    </w:p>
    <w:p w:rsidR="00C403AE" w:rsidRDefault="001D16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Zamawiający ma prawo do niewykorzystania całej ilości przedmiotu usługi w zależności</w:t>
      </w:r>
      <w:r>
        <w:rPr>
          <w:rFonts w:ascii="Arial" w:hAnsi="Arial" w:cs="Arial"/>
          <w:sz w:val="20"/>
          <w:szCs w:val="20"/>
        </w:rPr>
        <w:br/>
        <w:t>od jego potrzeb. Zamawiający zamówi przedmiot usługi o wartości nie mniejszej niż  60% wartości umowy (w zakresie danego pakietu) . Wykonawcy nie przysługuje roszczenie z tytułu niezrealizowania całej umowy.</w:t>
      </w:r>
    </w:p>
    <w:p w:rsidR="00AF7647" w:rsidRDefault="001D16EF">
      <w:pPr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  <w:lang w:eastAsia="hi-IN"/>
        </w:rPr>
        <w:t>4. W sprawach nie uregulowanych w niniejszej umowie zastosowanie mają przepisy ustawy - Prawo    zamówień publicznych oraz Kodeksu Cywilnego.</w:t>
      </w:r>
    </w:p>
    <w:p w:rsidR="007875FD" w:rsidRDefault="001D16EF">
      <w:pPr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  <w:lang w:eastAsia="hi-IN"/>
        </w:rPr>
        <w:t xml:space="preserve">5. Wszelkie zmiany niniejszej umowy wymagają formy pisemnej pod rygorem nieważności, chyba że umowa stanowi inaczej. </w:t>
      </w:r>
    </w:p>
    <w:p w:rsidR="00C403AE" w:rsidRDefault="001D16EF">
      <w:pPr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  <w:lang w:eastAsia="hi-IN"/>
        </w:rPr>
        <w:t xml:space="preserve">6. Wykonawca nie może bez uzyskania wcześniejszej pisemnej zgody Zamawiającego, przelać jakichkolwiek praw lub obowiązków wynikających z niniejszej umowy na osoby trzecie. Czynność prawna mająca na celu </w:t>
      </w:r>
    </w:p>
    <w:p w:rsidR="00281F5A" w:rsidRDefault="001D16EF">
      <w:pPr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  <w:lang w:eastAsia="hi-IN"/>
        </w:rPr>
        <w:t xml:space="preserve">zmianę wierzyciela Zamawiającego może nastąpić wyłącznie po uprzednim wyrażeniu pisemnej  zgody przez </w:t>
      </w:r>
    </w:p>
    <w:p w:rsidR="00C403AE" w:rsidRDefault="001D16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podmiot tworzący Zamawiającego.</w:t>
      </w:r>
    </w:p>
    <w:p w:rsidR="00C403AE" w:rsidRDefault="001D16EF">
      <w:pPr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  <w:lang w:eastAsia="hi-IN"/>
        </w:rPr>
        <w:t>7.</w:t>
      </w:r>
      <w:r w:rsidR="00AF7647">
        <w:rPr>
          <w:rFonts w:ascii="Arial" w:hAnsi="Arial" w:cs="Arial"/>
          <w:sz w:val="20"/>
          <w:szCs w:val="20"/>
          <w:lang w:eastAsia="hi-IN"/>
        </w:rPr>
        <w:t xml:space="preserve"> </w:t>
      </w:r>
      <w:r>
        <w:rPr>
          <w:rFonts w:ascii="Arial" w:hAnsi="Arial" w:cs="Arial"/>
          <w:sz w:val="20"/>
          <w:szCs w:val="20"/>
          <w:lang w:eastAsia="hi-IN"/>
        </w:rPr>
        <w:t>Ewentualne spory wynikłe w trakcie realizacji umowy będą rozstrzygane przez sąd właściwy miejscowo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:rsidR="00C403AE" w:rsidRDefault="001D16EF">
      <w:pPr>
        <w:pStyle w:val="Tekstwstpniesformatowany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="00AF76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Integralną częścią umowy są Załączniki nr:</w:t>
      </w:r>
    </w:p>
    <w:p w:rsidR="00C403AE" w:rsidRDefault="001D16EF">
      <w:pPr>
        <w:pStyle w:val="Akapitzlist"/>
        <w:numPr>
          <w:ilvl w:val="0"/>
          <w:numId w:val="3"/>
        </w:numPr>
        <w:spacing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–  Zał. nr 1</w:t>
      </w:r>
    </w:p>
    <w:p w:rsidR="00C403AE" w:rsidRDefault="001D16EF">
      <w:pPr>
        <w:pStyle w:val="Akapitzlist"/>
        <w:numPr>
          <w:ilvl w:val="0"/>
          <w:numId w:val="3"/>
        </w:numPr>
        <w:spacing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asortymentowo – cenowy</w:t>
      </w:r>
      <w:r>
        <w:rPr>
          <w:rFonts w:ascii="Arial" w:hAnsi="Arial" w:cs="Arial"/>
          <w:sz w:val="20"/>
          <w:szCs w:val="20"/>
        </w:rPr>
        <w:tab/>
        <w:t xml:space="preserve">              –  Zał. nr 2</w:t>
      </w:r>
    </w:p>
    <w:p w:rsidR="00C403AE" w:rsidRDefault="001D16EF">
      <w:pPr>
        <w:pStyle w:val="Akapitzlist"/>
        <w:numPr>
          <w:ilvl w:val="0"/>
          <w:numId w:val="3"/>
        </w:numPr>
        <w:spacing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osób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–  Zał. nr 3</w:t>
      </w:r>
    </w:p>
    <w:p w:rsidR="00C403AE" w:rsidRDefault="001D16EF">
      <w:pPr>
        <w:pStyle w:val="Akapitzlist"/>
        <w:numPr>
          <w:ilvl w:val="0"/>
          <w:numId w:val="3"/>
        </w:numPr>
        <w:spacing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Protokół odbioru odpadów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-   Zał. nr 4</w:t>
      </w:r>
    </w:p>
    <w:p w:rsidR="00C403AE" w:rsidRDefault="001D16EF">
      <w:pPr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  <w:lang w:eastAsia="hi-IN"/>
        </w:rPr>
        <w:t>9.</w:t>
      </w:r>
      <w:r w:rsidR="00AF7647">
        <w:rPr>
          <w:rFonts w:ascii="Arial" w:hAnsi="Arial" w:cs="Arial"/>
          <w:sz w:val="20"/>
          <w:szCs w:val="20"/>
          <w:lang w:eastAsia="hi-IN"/>
        </w:rPr>
        <w:t xml:space="preserve"> </w:t>
      </w:r>
      <w:r>
        <w:rPr>
          <w:rFonts w:ascii="Arial" w:hAnsi="Arial" w:cs="Arial"/>
          <w:sz w:val="20"/>
          <w:szCs w:val="20"/>
          <w:lang w:eastAsia="hi-IN"/>
        </w:rPr>
        <w:t>Umowę sporządzono w 2 jednobrzmiących egzemplarzach, po jednym dla każdej ze Stron.</w:t>
      </w:r>
    </w:p>
    <w:p w:rsidR="00C403AE" w:rsidRDefault="00C403AE">
      <w:pPr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</w:p>
    <w:p w:rsidR="00C403AE" w:rsidRDefault="00C403AE">
      <w:pPr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</w:p>
    <w:p w:rsidR="00C403AE" w:rsidRDefault="00C403A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403AE" w:rsidRDefault="00C403AE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</w:p>
    <w:p w:rsidR="00C403AE" w:rsidRDefault="001D16EF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</w:t>
      </w:r>
      <w:r>
        <w:rPr>
          <w:rFonts w:ascii="Arial" w:hAnsi="Arial" w:cs="Arial"/>
          <w:b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:rsidR="00C403AE" w:rsidRDefault="00C403AE">
      <w:pPr>
        <w:tabs>
          <w:tab w:val="left" w:pos="-284"/>
        </w:tabs>
        <w:spacing w:after="0"/>
        <w:ind w:hanging="284"/>
        <w:jc w:val="both"/>
        <w:rPr>
          <w:rFonts w:ascii="Arial" w:hAnsi="Arial" w:cs="Arial"/>
          <w:b/>
          <w:sz w:val="20"/>
          <w:szCs w:val="20"/>
        </w:rPr>
      </w:pPr>
    </w:p>
    <w:sectPr w:rsidR="00C403AE">
      <w:headerReference w:type="even" r:id="rId9"/>
      <w:headerReference w:type="default" r:id="rId10"/>
      <w:headerReference w:type="first" r:id="rId11"/>
      <w:pgSz w:w="11906" w:h="16838"/>
      <w:pgMar w:top="765" w:right="991" w:bottom="720" w:left="993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FFE" w:rsidRDefault="00021FFE">
      <w:pPr>
        <w:spacing w:after="0" w:line="240" w:lineRule="auto"/>
      </w:pPr>
      <w:r>
        <w:separator/>
      </w:r>
    </w:p>
  </w:endnote>
  <w:endnote w:type="continuationSeparator" w:id="0">
    <w:p w:rsidR="00021FFE" w:rsidRDefault="0002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FFE" w:rsidRDefault="00021FFE">
      <w:pPr>
        <w:spacing w:after="0" w:line="240" w:lineRule="auto"/>
      </w:pPr>
      <w:r>
        <w:separator/>
      </w:r>
    </w:p>
  </w:footnote>
  <w:footnote w:type="continuationSeparator" w:id="0">
    <w:p w:rsidR="00021FFE" w:rsidRDefault="00021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3AE" w:rsidRDefault="001D16E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85100" cy="10912475"/>
              <wp:effectExtent l="0" t="0" r="0" b="0"/>
              <wp:wrapNone/>
              <wp:docPr id="1" name="WordPictureWatermark314314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3143141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784640" cy="1091196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143141" o:spid="shape_0" stroked="f" o:allowincell="f" style="position:absolute;margin-left:0.05pt;margin-top:0pt;width:612.9pt;height:859.15pt;mso-wrap-style:none;v-text-anchor:middle;mso-position-horizontal:center;mso-position-horizontal-relative:margin;mso-position-vertical:center;mso-position-vertical-relative:margin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3AE" w:rsidRDefault="001D16E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85100" cy="10912475"/>
              <wp:effectExtent l="0" t="0" r="0" b="0"/>
              <wp:wrapNone/>
              <wp:docPr id="2" name="WordPictureWatermark314314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WordPictureWatermark3143142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784640" cy="1091196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3143142" o:spid="shape_0" stroked="f" o:allowincell="f" style="position:absolute;margin-left:-58.45pt;margin-top:-51.1pt;width:612.9pt;height:859.15pt;mso-wrap-style:none;v-text-anchor:middle;mso-position-horizontal:center;mso-position-horizontal-relative:margin;mso-position-vertical:center;mso-position-vertical-relative:margin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3AE" w:rsidRDefault="001D16E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85100" cy="10912475"/>
              <wp:effectExtent l="0" t="0" r="0" b="0"/>
              <wp:wrapNone/>
              <wp:docPr id="3" name="WordPictureWatermark314314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WordPictureWatermark3143142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784640" cy="1091196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3143142" o:spid="shape_0" stroked="f" o:allowincell="f" style="position:absolute;margin-left:-58.45pt;margin-top:-51.1pt;width:612.9pt;height:859.15pt;mso-wrap-style:none;v-text-anchor:middle;mso-position-horizontal:center;mso-position-horizontal-relative:margin;mso-position-vertical:center;mso-position-vertical-relative:margin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09AC"/>
    <w:multiLevelType w:val="multilevel"/>
    <w:tmpl w:val="7C52C8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AB51283"/>
    <w:multiLevelType w:val="hybridMultilevel"/>
    <w:tmpl w:val="F58A3124"/>
    <w:lvl w:ilvl="0" w:tplc="72CEE9DA">
      <w:start w:val="1"/>
      <w:numFmt w:val="decimal"/>
      <w:lvlText w:val="%1)"/>
      <w:lvlJc w:val="left"/>
      <w:pPr>
        <w:ind w:left="720" w:hanging="360"/>
      </w:pPr>
      <w:rPr>
        <w:rFonts w:eastAsia="Tahoma" w:cs="Mang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46FFF"/>
    <w:multiLevelType w:val="multilevel"/>
    <w:tmpl w:val="C1D8EEB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hAnsi="Arial"/>
        <w:sz w:val="20"/>
        <w:szCs w:val="20"/>
      </w:rPr>
    </w:lvl>
  </w:abstractNum>
  <w:abstractNum w:abstractNumId="3">
    <w:nsid w:val="4DD8240F"/>
    <w:multiLevelType w:val="multilevel"/>
    <w:tmpl w:val="F808D2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5CE754A0"/>
    <w:multiLevelType w:val="multilevel"/>
    <w:tmpl w:val="A5EAA13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ahoma" w:cs="Mang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69B87CD0"/>
    <w:multiLevelType w:val="multilevel"/>
    <w:tmpl w:val="F0242CC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AE"/>
    <w:rsid w:val="00021FFE"/>
    <w:rsid w:val="00193233"/>
    <w:rsid w:val="001961A7"/>
    <w:rsid w:val="001D16EF"/>
    <w:rsid w:val="00281F5A"/>
    <w:rsid w:val="007875FD"/>
    <w:rsid w:val="00817F1E"/>
    <w:rsid w:val="009F0009"/>
    <w:rsid w:val="009F0E76"/>
    <w:rsid w:val="00AF7647"/>
    <w:rsid w:val="00B42CDF"/>
    <w:rsid w:val="00C403AE"/>
    <w:rsid w:val="00C9754B"/>
    <w:rsid w:val="00D92448"/>
    <w:rsid w:val="00EB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E3857"/>
  </w:style>
  <w:style w:type="character" w:customStyle="1" w:styleId="StopkaZnak">
    <w:name w:val="Stopka Znak"/>
    <w:basedOn w:val="Domylnaczcionkaakapitu"/>
    <w:link w:val="Stopka"/>
    <w:uiPriority w:val="99"/>
    <w:qFormat/>
    <w:rsid w:val="007E3857"/>
  </w:style>
  <w:style w:type="character" w:customStyle="1" w:styleId="law">
    <w:name w:val="law"/>
    <w:basedOn w:val="Domylnaczcionkaakapitu"/>
    <w:qFormat/>
    <w:rsid w:val="007916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91626"/>
    <w:rPr>
      <w:color w:val="00000A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91626"/>
    <w:rPr>
      <w:vertAlign w:val="superscript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791626"/>
    <w:rPr>
      <w:color w:val="00000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11FB3"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11FB3"/>
    <w:rPr>
      <w:rFonts w:ascii="Verdana" w:eastAsia="Times New Roman" w:hAnsi="Verdana" w:cs="Verdana"/>
      <w:kern w:val="2"/>
      <w:sz w:val="18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12D7C"/>
    <w:rPr>
      <w:rFonts w:ascii="Tahoma" w:hAnsi="Tahoma" w:cs="Tahoma"/>
      <w:color w:val="00000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4626C4"/>
    <w:rPr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C3E6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C3E6E"/>
    <w:rPr>
      <w:color w:val="00000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C3E6E"/>
    <w:rPr>
      <w:b/>
      <w:bCs/>
      <w:color w:val="00000A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211FB3"/>
    <w:pPr>
      <w:spacing w:after="0" w:line="240" w:lineRule="auto"/>
      <w:jc w:val="both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79162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211FB3"/>
    <w:pPr>
      <w:spacing w:after="0" w:line="240" w:lineRule="auto"/>
      <w:ind w:left="360" w:hanging="360"/>
      <w:jc w:val="both"/>
    </w:pPr>
    <w:rPr>
      <w:rFonts w:ascii="Verdana" w:eastAsia="Times New Roman" w:hAnsi="Verdana" w:cs="Verdana"/>
      <w:color w:val="auto"/>
      <w:kern w:val="2"/>
      <w:sz w:val="18"/>
      <w:szCs w:val="20"/>
      <w:lang w:eastAsia="ar-SA"/>
    </w:rPr>
  </w:style>
  <w:style w:type="paragraph" w:customStyle="1" w:styleId="Tekstpodstawowywcity21">
    <w:name w:val="Tekst podstawowy wcięty 21"/>
    <w:basedOn w:val="Normalny"/>
    <w:qFormat/>
    <w:rsid w:val="00211FB3"/>
    <w:pPr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customStyle="1" w:styleId="Tekstwstpniesformatowany">
    <w:name w:val="Tekst wstępnie sformatowany"/>
    <w:basedOn w:val="Normalny"/>
    <w:qFormat/>
    <w:rsid w:val="00A12543"/>
    <w:pPr>
      <w:widowControl w:val="0"/>
      <w:spacing w:after="0" w:line="240" w:lineRule="auto"/>
    </w:pPr>
    <w:rPr>
      <w:rFonts w:ascii="Liberation Serif" w:eastAsia="Courier New" w:hAnsi="Liberation Serif" w:cs="Courier New"/>
      <w:color w:val="auto"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rsid w:val="009E68A7"/>
    <w:pPr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12D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4626C4"/>
    <w:pPr>
      <w:spacing w:after="120" w:line="480" w:lineRule="auto"/>
    </w:pPr>
  </w:style>
  <w:style w:type="paragraph" w:customStyle="1" w:styleId="Default">
    <w:name w:val="Default"/>
    <w:uiPriority w:val="99"/>
    <w:qFormat/>
    <w:rsid w:val="004626C4"/>
    <w:pPr>
      <w:widowControl w:val="0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4626C4"/>
    <w:pPr>
      <w:widowControl w:val="0"/>
      <w:spacing w:after="0" w:line="240" w:lineRule="auto"/>
      <w:ind w:left="284" w:hanging="284"/>
      <w:textAlignment w:val="baseline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Tekstpodstawowy23">
    <w:name w:val="Tekst podstawowy 23"/>
    <w:basedOn w:val="Normalny"/>
    <w:qFormat/>
    <w:rsid w:val="004626C4"/>
    <w:pPr>
      <w:widowControl w:val="0"/>
      <w:spacing w:after="0" w:line="240" w:lineRule="auto"/>
      <w:ind w:left="284" w:hanging="284"/>
      <w:textAlignment w:val="baseline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ListParagraph1">
    <w:name w:val="List Paragraph1"/>
    <w:basedOn w:val="Normalny"/>
    <w:qFormat/>
    <w:rsid w:val="004626C4"/>
    <w:pPr>
      <w:ind w:left="720"/>
    </w:pPr>
    <w:rPr>
      <w:rFonts w:ascii="Cambria" w:eastAsia="Times New Roman" w:hAnsi="Cambria" w:cs="Cambria"/>
      <w:color w:val="auto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C3E6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C3E6E"/>
    <w:rPr>
      <w:b/>
      <w:bCs/>
    </w:rPr>
  </w:style>
  <w:style w:type="numbering" w:customStyle="1" w:styleId="WW8Num45">
    <w:name w:val="WW8Num45"/>
    <w:qFormat/>
    <w:rsid w:val="008434AE"/>
  </w:style>
  <w:style w:type="numbering" w:customStyle="1" w:styleId="WW8Num17">
    <w:name w:val="WW8Num17"/>
    <w:qFormat/>
    <w:rsid w:val="00FA70D3"/>
  </w:style>
  <w:style w:type="numbering" w:customStyle="1" w:styleId="WW8Num56">
    <w:name w:val="WW8Num56"/>
    <w:qFormat/>
    <w:rsid w:val="00FA70D3"/>
  </w:style>
  <w:style w:type="numbering" w:customStyle="1" w:styleId="WW8Num3">
    <w:name w:val="WW8Num3"/>
    <w:qFormat/>
    <w:rsid w:val="00174A85"/>
  </w:style>
  <w:style w:type="numbering" w:customStyle="1" w:styleId="WW8Num36">
    <w:name w:val="WW8Num36"/>
    <w:qFormat/>
    <w:rsid w:val="00174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E3857"/>
  </w:style>
  <w:style w:type="character" w:customStyle="1" w:styleId="StopkaZnak">
    <w:name w:val="Stopka Znak"/>
    <w:basedOn w:val="Domylnaczcionkaakapitu"/>
    <w:link w:val="Stopka"/>
    <w:uiPriority w:val="99"/>
    <w:qFormat/>
    <w:rsid w:val="007E3857"/>
  </w:style>
  <w:style w:type="character" w:customStyle="1" w:styleId="law">
    <w:name w:val="law"/>
    <w:basedOn w:val="Domylnaczcionkaakapitu"/>
    <w:qFormat/>
    <w:rsid w:val="007916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91626"/>
    <w:rPr>
      <w:color w:val="00000A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91626"/>
    <w:rPr>
      <w:vertAlign w:val="superscript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791626"/>
    <w:rPr>
      <w:color w:val="00000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11FB3"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11FB3"/>
    <w:rPr>
      <w:rFonts w:ascii="Verdana" w:eastAsia="Times New Roman" w:hAnsi="Verdana" w:cs="Verdana"/>
      <w:kern w:val="2"/>
      <w:sz w:val="18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12D7C"/>
    <w:rPr>
      <w:rFonts w:ascii="Tahoma" w:hAnsi="Tahoma" w:cs="Tahoma"/>
      <w:color w:val="00000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4626C4"/>
    <w:rPr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C3E6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C3E6E"/>
    <w:rPr>
      <w:color w:val="00000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C3E6E"/>
    <w:rPr>
      <w:b/>
      <w:bCs/>
      <w:color w:val="00000A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211FB3"/>
    <w:pPr>
      <w:spacing w:after="0" w:line="240" w:lineRule="auto"/>
      <w:jc w:val="both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79162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211FB3"/>
    <w:pPr>
      <w:spacing w:after="0" w:line="240" w:lineRule="auto"/>
      <w:ind w:left="360" w:hanging="360"/>
      <w:jc w:val="both"/>
    </w:pPr>
    <w:rPr>
      <w:rFonts w:ascii="Verdana" w:eastAsia="Times New Roman" w:hAnsi="Verdana" w:cs="Verdana"/>
      <w:color w:val="auto"/>
      <w:kern w:val="2"/>
      <w:sz w:val="18"/>
      <w:szCs w:val="20"/>
      <w:lang w:eastAsia="ar-SA"/>
    </w:rPr>
  </w:style>
  <w:style w:type="paragraph" w:customStyle="1" w:styleId="Tekstpodstawowywcity21">
    <w:name w:val="Tekst podstawowy wcięty 21"/>
    <w:basedOn w:val="Normalny"/>
    <w:qFormat/>
    <w:rsid w:val="00211FB3"/>
    <w:pPr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customStyle="1" w:styleId="Tekstwstpniesformatowany">
    <w:name w:val="Tekst wstępnie sformatowany"/>
    <w:basedOn w:val="Normalny"/>
    <w:qFormat/>
    <w:rsid w:val="00A12543"/>
    <w:pPr>
      <w:widowControl w:val="0"/>
      <w:spacing w:after="0" w:line="240" w:lineRule="auto"/>
    </w:pPr>
    <w:rPr>
      <w:rFonts w:ascii="Liberation Serif" w:eastAsia="Courier New" w:hAnsi="Liberation Serif" w:cs="Courier New"/>
      <w:color w:val="auto"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rsid w:val="009E68A7"/>
    <w:pPr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12D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4626C4"/>
    <w:pPr>
      <w:spacing w:after="120" w:line="480" w:lineRule="auto"/>
    </w:pPr>
  </w:style>
  <w:style w:type="paragraph" w:customStyle="1" w:styleId="Default">
    <w:name w:val="Default"/>
    <w:uiPriority w:val="99"/>
    <w:qFormat/>
    <w:rsid w:val="004626C4"/>
    <w:pPr>
      <w:widowControl w:val="0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4626C4"/>
    <w:pPr>
      <w:widowControl w:val="0"/>
      <w:spacing w:after="0" w:line="240" w:lineRule="auto"/>
      <w:ind w:left="284" w:hanging="284"/>
      <w:textAlignment w:val="baseline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Tekstpodstawowy23">
    <w:name w:val="Tekst podstawowy 23"/>
    <w:basedOn w:val="Normalny"/>
    <w:qFormat/>
    <w:rsid w:val="004626C4"/>
    <w:pPr>
      <w:widowControl w:val="0"/>
      <w:spacing w:after="0" w:line="240" w:lineRule="auto"/>
      <w:ind w:left="284" w:hanging="284"/>
      <w:textAlignment w:val="baseline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ListParagraph1">
    <w:name w:val="List Paragraph1"/>
    <w:basedOn w:val="Normalny"/>
    <w:qFormat/>
    <w:rsid w:val="004626C4"/>
    <w:pPr>
      <w:ind w:left="720"/>
    </w:pPr>
    <w:rPr>
      <w:rFonts w:ascii="Cambria" w:eastAsia="Times New Roman" w:hAnsi="Cambria" w:cs="Cambria"/>
      <w:color w:val="auto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C3E6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C3E6E"/>
    <w:rPr>
      <w:b/>
      <w:bCs/>
    </w:rPr>
  </w:style>
  <w:style w:type="numbering" w:customStyle="1" w:styleId="WW8Num45">
    <w:name w:val="WW8Num45"/>
    <w:qFormat/>
    <w:rsid w:val="008434AE"/>
  </w:style>
  <w:style w:type="numbering" w:customStyle="1" w:styleId="WW8Num17">
    <w:name w:val="WW8Num17"/>
    <w:qFormat/>
    <w:rsid w:val="00FA70D3"/>
  </w:style>
  <w:style w:type="numbering" w:customStyle="1" w:styleId="WW8Num56">
    <w:name w:val="WW8Num56"/>
    <w:qFormat/>
    <w:rsid w:val="00FA70D3"/>
  </w:style>
  <w:style w:type="numbering" w:customStyle="1" w:styleId="WW8Num3">
    <w:name w:val="WW8Num3"/>
    <w:qFormat/>
    <w:rsid w:val="00174A85"/>
  </w:style>
  <w:style w:type="numbering" w:customStyle="1" w:styleId="WW8Num36">
    <w:name w:val="WW8Num36"/>
    <w:qFormat/>
    <w:rsid w:val="00174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7D9E2-2ED5-473C-98DE-B7753927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2293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dc:description/>
  <cp:lastModifiedBy>Grzegorz Bartos</cp:lastModifiedBy>
  <cp:revision>75</cp:revision>
  <cp:lastPrinted>2021-12-03T11:26:00Z</cp:lastPrinted>
  <dcterms:created xsi:type="dcterms:W3CDTF">2020-11-04T19:40:00Z</dcterms:created>
  <dcterms:modified xsi:type="dcterms:W3CDTF">2021-12-03T11:26:00Z</dcterms:modified>
  <dc:language>pl-PL</dc:language>
</cp:coreProperties>
</file>