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F532" w14:textId="77777777" w:rsidR="006128A7" w:rsidRPr="00720B00" w:rsidRDefault="006128A7">
      <w:pPr>
        <w:rPr>
          <w:rFonts w:ascii="Arial" w:hAnsi="Arial" w:cs="Arial"/>
        </w:rPr>
      </w:pPr>
    </w:p>
    <w:p w14:paraId="6C6A83B6" w14:textId="77777777" w:rsidR="006128A7" w:rsidRPr="00720B00" w:rsidRDefault="006128A7">
      <w:pPr>
        <w:rPr>
          <w:rFonts w:ascii="Arial" w:hAnsi="Arial" w:cs="Arial"/>
        </w:rPr>
      </w:pPr>
    </w:p>
    <w:p w14:paraId="4D4BC365" w14:textId="77777777" w:rsidR="006128A7" w:rsidRPr="00720B00" w:rsidRDefault="006128A7">
      <w:pPr>
        <w:rPr>
          <w:rFonts w:ascii="Arial" w:hAnsi="Arial" w:cs="Arial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128A7" w:rsidRPr="00720B00" w14:paraId="5948A1EF" w14:textId="77777777">
        <w:tc>
          <w:tcPr>
            <w:tcW w:w="4818" w:type="dxa"/>
          </w:tcPr>
          <w:p w14:paraId="6E93D148" w14:textId="790563DE" w:rsidR="006128A7" w:rsidRPr="00720B00" w:rsidRDefault="00020DBD" w:rsidP="00D845AE">
            <w:pPr>
              <w:spacing w:line="360" w:lineRule="auto"/>
              <w:ind w:left="426"/>
              <w:jc w:val="both"/>
              <w:rPr>
                <w:rFonts w:asciiTheme="majorHAnsi" w:hAnsiTheme="majorHAnsi" w:cstheme="majorHAnsi"/>
                <w:kern w:val="2"/>
                <w:lang w:eastAsia="zh-CN" w:bidi="hi-IN"/>
              </w:rPr>
            </w:pPr>
            <w:r w:rsidRPr="00720B00">
              <w:rPr>
                <w:rFonts w:asciiTheme="majorHAnsi" w:hAnsiTheme="majorHAnsi" w:cstheme="majorHAnsi"/>
                <w:kern w:val="2"/>
                <w:lang w:eastAsia="zh-CN" w:bidi="hi-IN"/>
              </w:rPr>
              <w:t>DZP.2910.</w:t>
            </w:r>
            <w:r w:rsidR="0098791B">
              <w:rPr>
                <w:rFonts w:asciiTheme="majorHAnsi" w:hAnsiTheme="majorHAnsi" w:cstheme="majorHAnsi"/>
                <w:kern w:val="2"/>
                <w:lang w:eastAsia="zh-CN" w:bidi="hi-IN"/>
              </w:rPr>
              <w:t>5</w:t>
            </w:r>
            <w:r w:rsidR="00C3541C">
              <w:rPr>
                <w:rFonts w:asciiTheme="majorHAnsi" w:hAnsiTheme="majorHAnsi" w:cstheme="majorHAnsi"/>
                <w:kern w:val="2"/>
                <w:lang w:eastAsia="zh-CN" w:bidi="hi-IN"/>
              </w:rPr>
              <w:t>.</w:t>
            </w:r>
            <w:r w:rsidR="00F04940" w:rsidRPr="00720B00">
              <w:rPr>
                <w:rFonts w:asciiTheme="majorHAnsi" w:hAnsiTheme="majorHAnsi" w:cstheme="majorHAnsi"/>
                <w:kern w:val="2"/>
                <w:lang w:eastAsia="zh-CN" w:bidi="hi-IN"/>
              </w:rPr>
              <w:t>73</w:t>
            </w:r>
            <w:r w:rsidRPr="00720B00">
              <w:rPr>
                <w:rFonts w:asciiTheme="majorHAnsi" w:hAnsiTheme="majorHAnsi" w:cstheme="majorHAnsi"/>
                <w:kern w:val="2"/>
                <w:lang w:eastAsia="zh-CN" w:bidi="hi-IN"/>
              </w:rPr>
              <w:t>.202</w:t>
            </w:r>
            <w:r w:rsidR="0031423B">
              <w:rPr>
                <w:rFonts w:asciiTheme="majorHAnsi" w:hAnsiTheme="majorHAnsi" w:cstheme="majorHAnsi"/>
                <w:kern w:val="2"/>
                <w:lang w:eastAsia="zh-CN" w:bidi="hi-IN"/>
              </w:rPr>
              <w:t>3</w:t>
            </w:r>
          </w:p>
        </w:tc>
        <w:tc>
          <w:tcPr>
            <w:tcW w:w="5672" w:type="dxa"/>
          </w:tcPr>
          <w:p w14:paraId="37D09DF5" w14:textId="7070A037" w:rsidR="006128A7" w:rsidRPr="00720B00" w:rsidRDefault="00020DB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Theme="majorHAnsi" w:hAnsiTheme="majorHAnsi" w:cstheme="majorHAnsi"/>
                <w:kern w:val="2"/>
                <w:lang w:eastAsia="zh-CN" w:bidi="hi-IN"/>
              </w:rPr>
            </w:pPr>
            <w:r w:rsidRPr="00720B00">
              <w:rPr>
                <w:rFonts w:asciiTheme="majorHAnsi" w:hAnsiTheme="majorHAnsi" w:cstheme="majorHAnsi"/>
              </w:rPr>
              <w:t xml:space="preserve">                           Zawiercie dnia </w:t>
            </w:r>
            <w:r w:rsidR="00941031" w:rsidRPr="00720B00">
              <w:rPr>
                <w:rFonts w:asciiTheme="majorHAnsi" w:hAnsiTheme="majorHAnsi" w:cstheme="majorHAnsi"/>
              </w:rPr>
              <w:t>03.01.2023</w:t>
            </w:r>
            <w:r w:rsidRPr="00720B00">
              <w:rPr>
                <w:rFonts w:asciiTheme="majorHAnsi" w:hAnsiTheme="majorHAnsi" w:cstheme="majorHAnsi"/>
              </w:rPr>
              <w:t xml:space="preserve"> r.</w:t>
            </w:r>
          </w:p>
        </w:tc>
      </w:tr>
    </w:tbl>
    <w:p w14:paraId="5279372C" w14:textId="77777777" w:rsidR="006128A7" w:rsidRPr="00720B00" w:rsidRDefault="006128A7">
      <w:pPr>
        <w:spacing w:after="0" w:line="276" w:lineRule="auto"/>
        <w:rPr>
          <w:rFonts w:asciiTheme="majorHAnsi" w:hAnsiTheme="majorHAnsi" w:cstheme="majorHAnsi"/>
          <w:b/>
        </w:rPr>
      </w:pPr>
    </w:p>
    <w:p w14:paraId="0F467BAA" w14:textId="77777777" w:rsidR="006128A7" w:rsidRPr="00720B00" w:rsidRDefault="006128A7">
      <w:pPr>
        <w:spacing w:after="0" w:line="276" w:lineRule="auto"/>
        <w:rPr>
          <w:rFonts w:asciiTheme="majorHAnsi" w:hAnsiTheme="majorHAnsi" w:cstheme="majorHAnsi"/>
          <w:b/>
        </w:rPr>
      </w:pPr>
    </w:p>
    <w:p w14:paraId="1E02D2B8" w14:textId="77777777" w:rsidR="006128A7" w:rsidRPr="00720B00" w:rsidRDefault="00020DBD">
      <w:pPr>
        <w:spacing w:after="0" w:line="360" w:lineRule="auto"/>
        <w:ind w:left="4956" w:firstLine="708"/>
        <w:rPr>
          <w:rFonts w:asciiTheme="majorHAnsi" w:hAnsiTheme="majorHAnsi" w:cstheme="majorHAnsi"/>
          <w:b/>
        </w:rPr>
      </w:pPr>
      <w:r w:rsidRPr="00720B00">
        <w:rPr>
          <w:rFonts w:asciiTheme="majorHAnsi" w:hAnsiTheme="majorHAnsi" w:cstheme="majorHAnsi"/>
          <w:b/>
        </w:rPr>
        <w:t xml:space="preserve">Wykonawcy biorący udział </w:t>
      </w:r>
    </w:p>
    <w:p w14:paraId="6D5AABE4" w14:textId="3C6BEA38" w:rsidR="006128A7" w:rsidRPr="00720B00" w:rsidRDefault="00F04940">
      <w:pPr>
        <w:spacing w:after="0" w:line="360" w:lineRule="auto"/>
        <w:ind w:left="4956" w:firstLine="708"/>
        <w:rPr>
          <w:rFonts w:asciiTheme="majorHAnsi" w:hAnsiTheme="majorHAnsi" w:cstheme="majorHAnsi"/>
          <w:b/>
        </w:rPr>
      </w:pPr>
      <w:r w:rsidRPr="00720B00">
        <w:rPr>
          <w:rFonts w:asciiTheme="majorHAnsi" w:hAnsiTheme="majorHAnsi" w:cstheme="majorHAnsi"/>
          <w:b/>
        </w:rPr>
        <w:t>w postępowaniu nr DZP/TP/73</w:t>
      </w:r>
      <w:r w:rsidR="00F12152" w:rsidRPr="00720B00">
        <w:rPr>
          <w:rFonts w:asciiTheme="majorHAnsi" w:hAnsiTheme="majorHAnsi" w:cstheme="majorHAnsi"/>
          <w:b/>
        </w:rPr>
        <w:t>/</w:t>
      </w:r>
      <w:r w:rsidR="00020DBD" w:rsidRPr="00720B00">
        <w:rPr>
          <w:rFonts w:asciiTheme="majorHAnsi" w:hAnsiTheme="majorHAnsi" w:cstheme="majorHAnsi"/>
          <w:b/>
        </w:rPr>
        <w:t>2022</w:t>
      </w:r>
    </w:p>
    <w:p w14:paraId="4A813BDE" w14:textId="77777777" w:rsidR="006128A7" w:rsidRPr="00720B00" w:rsidRDefault="006128A7">
      <w:pPr>
        <w:spacing w:after="0" w:line="360" w:lineRule="auto"/>
        <w:rPr>
          <w:rFonts w:asciiTheme="majorHAnsi" w:hAnsiTheme="majorHAnsi" w:cstheme="majorHAnsi"/>
        </w:rPr>
      </w:pPr>
    </w:p>
    <w:p w14:paraId="09C493E3" w14:textId="77777777" w:rsidR="00F04940" w:rsidRPr="00720B00" w:rsidRDefault="00F04940">
      <w:pPr>
        <w:spacing w:after="0" w:line="360" w:lineRule="auto"/>
        <w:rPr>
          <w:rFonts w:asciiTheme="majorHAnsi" w:hAnsiTheme="majorHAnsi" w:cstheme="majorHAnsi"/>
        </w:rPr>
      </w:pPr>
    </w:p>
    <w:p w14:paraId="448C14C4" w14:textId="6387DE26" w:rsidR="00720B00" w:rsidRDefault="00720B00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Dotyczy: </w:t>
      </w:r>
      <w:r w:rsidRPr="00720B00">
        <w:rPr>
          <w:rFonts w:asciiTheme="majorHAnsi" w:hAnsiTheme="majorHAnsi" w:cstheme="majorHAnsi"/>
          <w:sz w:val="22"/>
          <w:szCs w:val="22"/>
        </w:rPr>
        <w:t>Usługa pogwarancyjnych przeglądów okresowych aparatury i sprzętu medycznego</w:t>
      </w:r>
      <w:r>
        <w:rPr>
          <w:rFonts w:asciiTheme="majorHAnsi" w:hAnsiTheme="majorHAnsi" w:cstheme="majorHAnsi"/>
          <w:sz w:val="22"/>
          <w:szCs w:val="22"/>
        </w:rPr>
        <w:t xml:space="preserve"> (</w:t>
      </w:r>
      <w:r w:rsidRPr="00720B00">
        <w:rPr>
          <w:rFonts w:asciiTheme="majorHAnsi" w:hAnsiTheme="majorHAnsi" w:cstheme="majorHAnsi"/>
          <w:sz w:val="22"/>
          <w:szCs w:val="22"/>
        </w:rPr>
        <w:t>DZP/TP/73/2022</w:t>
      </w:r>
      <w:r>
        <w:rPr>
          <w:rFonts w:asciiTheme="majorHAnsi" w:hAnsiTheme="majorHAnsi" w:cstheme="majorHAnsi"/>
          <w:sz w:val="22"/>
          <w:szCs w:val="22"/>
        </w:rPr>
        <w:t>).</w:t>
      </w:r>
    </w:p>
    <w:p w14:paraId="6741992A" w14:textId="77777777" w:rsidR="00720B00" w:rsidRDefault="00720B00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</w:p>
    <w:p w14:paraId="4C5027FC" w14:textId="77777777" w:rsidR="00720B00" w:rsidRDefault="00720B00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</w:p>
    <w:p w14:paraId="33FBA7CE" w14:textId="77777777" w:rsidR="00720B00" w:rsidRDefault="00720B00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</w:p>
    <w:p w14:paraId="36C551EF" w14:textId="77777777" w:rsidR="00C3541C" w:rsidRDefault="00020DBD" w:rsidP="00720B00">
      <w:pPr>
        <w:pStyle w:val="ogloszenie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720B00">
        <w:rPr>
          <w:rFonts w:asciiTheme="majorHAnsi" w:hAnsiTheme="majorHAnsi" w:cstheme="majorHAnsi"/>
          <w:sz w:val="22"/>
          <w:szCs w:val="22"/>
        </w:rPr>
        <w:t xml:space="preserve">Zamawiający – Szpital Powiatowy w Zawierciu </w:t>
      </w:r>
      <w:r w:rsidR="00941031" w:rsidRPr="00720B00">
        <w:rPr>
          <w:rFonts w:asciiTheme="majorHAnsi" w:hAnsiTheme="majorHAnsi" w:cstheme="majorHAnsi"/>
          <w:sz w:val="22"/>
          <w:szCs w:val="22"/>
        </w:rPr>
        <w:t>dokonuje sprostowania informacji z otwarcia ofert, podanych do publicznej wiadomości w dniu 13.12.2022 r.</w:t>
      </w:r>
      <w:r w:rsidR="00C354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BF3A45B" w14:textId="1713AA3F" w:rsidR="00C3541C" w:rsidRPr="00720B00" w:rsidRDefault="00C3541C" w:rsidP="00C3541C">
      <w:pPr>
        <w:pStyle w:val="ogloszenie"/>
        <w:spacing w:before="240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 zestawieniu z otwarcia omyłkowo kwota złożonej oferty przez Wykonawcę </w:t>
      </w:r>
      <w:r w:rsidRPr="00C3541C">
        <w:rPr>
          <w:rFonts w:asciiTheme="majorHAnsi" w:hAnsiTheme="majorHAnsi" w:cstheme="majorHAnsi"/>
          <w:sz w:val="22"/>
          <w:szCs w:val="22"/>
        </w:rPr>
        <w:t>Sterimed Sp. z o.o.                                                                ul. Mała 6/208, 05-300 Mińsk Mazowiecki</w:t>
      </w:r>
      <w:r>
        <w:rPr>
          <w:rFonts w:asciiTheme="majorHAnsi" w:hAnsiTheme="majorHAnsi" w:cstheme="majorHAnsi"/>
          <w:sz w:val="22"/>
          <w:szCs w:val="22"/>
        </w:rPr>
        <w:t xml:space="preserve"> została uwzględniona w pakiecie nr 63, a winna być ujęta w pakiecie nr 53.</w:t>
      </w:r>
    </w:p>
    <w:p w14:paraId="46E54702" w14:textId="77777777" w:rsidR="00F04940" w:rsidRPr="00720B00" w:rsidRDefault="00F04940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</w:p>
    <w:p w14:paraId="346F47B6" w14:textId="4AA928ED" w:rsidR="00F04940" w:rsidRPr="00720B00" w:rsidRDefault="00941031" w:rsidP="00720B00">
      <w:pPr>
        <w:pStyle w:val="ogloszenie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720B00">
        <w:rPr>
          <w:rFonts w:asciiTheme="majorHAnsi" w:hAnsiTheme="majorHAnsi" w:cstheme="majorHAnsi"/>
          <w:sz w:val="22"/>
          <w:szCs w:val="22"/>
        </w:rPr>
        <w:t>W załączeniu sprostowanie zestawienia z otwarcia.</w:t>
      </w:r>
    </w:p>
    <w:p w14:paraId="37038361" w14:textId="77777777" w:rsidR="00F04940" w:rsidRPr="00720B00" w:rsidRDefault="00F04940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</w:p>
    <w:p w14:paraId="4C96AF09" w14:textId="77777777" w:rsidR="006128A7" w:rsidRPr="00720B00" w:rsidRDefault="006128A7">
      <w:pPr>
        <w:pStyle w:val="ogloszenie"/>
        <w:rPr>
          <w:rFonts w:asciiTheme="majorHAnsi" w:hAnsiTheme="majorHAnsi" w:cstheme="majorHAnsi"/>
        </w:rPr>
      </w:pPr>
    </w:p>
    <w:p w14:paraId="5DDC7A28" w14:textId="77777777" w:rsidR="006128A7" w:rsidRPr="00720B00" w:rsidRDefault="006128A7">
      <w:pPr>
        <w:pStyle w:val="ogloszenie"/>
        <w:rPr>
          <w:rFonts w:asciiTheme="majorHAnsi" w:hAnsiTheme="majorHAnsi" w:cstheme="majorHAnsi"/>
        </w:rPr>
      </w:pPr>
    </w:p>
    <w:p w14:paraId="6E472C2B" w14:textId="77777777" w:rsidR="006128A7" w:rsidRPr="00720B00" w:rsidRDefault="006128A7">
      <w:pPr>
        <w:pStyle w:val="ogloszenie"/>
        <w:rPr>
          <w:rFonts w:asciiTheme="majorHAnsi" w:hAnsiTheme="majorHAnsi" w:cstheme="majorHAnsi"/>
          <w:sz w:val="22"/>
          <w:szCs w:val="22"/>
        </w:rPr>
      </w:pPr>
    </w:p>
    <w:p w14:paraId="240159B1" w14:textId="77777777" w:rsidR="006128A7" w:rsidRPr="00720B00" w:rsidRDefault="006128A7">
      <w:pPr>
        <w:pStyle w:val="ogloszenie"/>
        <w:rPr>
          <w:rFonts w:asciiTheme="majorHAnsi" w:hAnsiTheme="majorHAnsi" w:cstheme="majorHAnsi"/>
        </w:rPr>
      </w:pPr>
    </w:p>
    <w:p w14:paraId="6200E954" w14:textId="77777777" w:rsidR="0038564C" w:rsidRPr="00720B00" w:rsidRDefault="0038564C">
      <w:pPr>
        <w:pStyle w:val="ogloszenie"/>
        <w:rPr>
          <w:rFonts w:asciiTheme="majorHAnsi" w:hAnsiTheme="majorHAnsi" w:cstheme="majorHAnsi"/>
        </w:rPr>
      </w:pPr>
    </w:p>
    <w:p w14:paraId="412F1E8A" w14:textId="77777777" w:rsidR="006128A7" w:rsidRPr="00720B00" w:rsidRDefault="006128A7">
      <w:pPr>
        <w:pStyle w:val="ogloszenie"/>
        <w:rPr>
          <w:rFonts w:asciiTheme="majorHAnsi" w:hAnsiTheme="majorHAnsi" w:cstheme="majorHAnsi"/>
        </w:rPr>
      </w:pPr>
    </w:p>
    <w:p w14:paraId="47B37610" w14:textId="77777777" w:rsidR="006128A7" w:rsidRPr="00720B00" w:rsidRDefault="006128A7">
      <w:pPr>
        <w:pStyle w:val="ogloszenie"/>
        <w:rPr>
          <w:rFonts w:asciiTheme="majorHAnsi" w:hAnsiTheme="majorHAnsi" w:cstheme="majorHAnsi"/>
        </w:rPr>
      </w:pPr>
    </w:p>
    <w:p w14:paraId="4AC52D29" w14:textId="77777777" w:rsidR="006128A7" w:rsidRPr="00720B00" w:rsidRDefault="006128A7">
      <w:pPr>
        <w:pStyle w:val="ogloszenie"/>
        <w:rPr>
          <w:rFonts w:asciiTheme="majorHAnsi" w:hAnsiTheme="majorHAnsi" w:cstheme="majorHAnsi"/>
        </w:rPr>
      </w:pPr>
    </w:p>
    <w:p w14:paraId="09626693" w14:textId="77777777" w:rsidR="006128A7" w:rsidRPr="00720B00" w:rsidRDefault="006128A7">
      <w:pPr>
        <w:pStyle w:val="ogloszenie"/>
        <w:rPr>
          <w:rFonts w:asciiTheme="majorHAnsi" w:hAnsiTheme="majorHAnsi" w:cstheme="majorHAnsi"/>
        </w:rPr>
      </w:pPr>
    </w:p>
    <w:p w14:paraId="085663A9" w14:textId="77777777" w:rsidR="00F04940" w:rsidRPr="00720B00" w:rsidRDefault="00F04940">
      <w:pPr>
        <w:pStyle w:val="ogloszenie"/>
        <w:rPr>
          <w:rFonts w:asciiTheme="majorHAnsi" w:hAnsiTheme="majorHAnsi" w:cstheme="majorHAnsi"/>
        </w:rPr>
      </w:pPr>
    </w:p>
    <w:p w14:paraId="1F05BF5D" w14:textId="77777777" w:rsidR="006128A7" w:rsidRPr="00720B00" w:rsidRDefault="006128A7">
      <w:pPr>
        <w:pStyle w:val="ogloszenie"/>
        <w:rPr>
          <w:rFonts w:asciiTheme="majorHAnsi" w:hAnsiTheme="majorHAnsi" w:cstheme="majorHAnsi"/>
        </w:rPr>
      </w:pPr>
    </w:p>
    <w:p w14:paraId="4D3084D2" w14:textId="77777777" w:rsidR="00D845AE" w:rsidRPr="00720B00" w:rsidRDefault="00D845AE">
      <w:pPr>
        <w:pStyle w:val="ogloszenie"/>
        <w:rPr>
          <w:rFonts w:asciiTheme="majorHAnsi" w:hAnsiTheme="majorHAnsi" w:cstheme="majorHAnsi"/>
        </w:rPr>
      </w:pPr>
    </w:p>
    <w:p w14:paraId="59644D52" w14:textId="77777777" w:rsidR="00D845AE" w:rsidRPr="00720B00" w:rsidRDefault="00D845AE">
      <w:pPr>
        <w:pStyle w:val="ogloszenie"/>
        <w:rPr>
          <w:rFonts w:asciiTheme="majorHAnsi" w:hAnsiTheme="majorHAnsi" w:cstheme="majorHAnsi"/>
        </w:rPr>
      </w:pPr>
    </w:p>
    <w:p w14:paraId="77F7253E" w14:textId="77777777" w:rsidR="00D845AE" w:rsidRPr="00720B00" w:rsidRDefault="00D845AE">
      <w:pPr>
        <w:pStyle w:val="ogloszenie"/>
        <w:rPr>
          <w:rFonts w:asciiTheme="majorHAnsi" w:hAnsiTheme="majorHAnsi" w:cstheme="majorHAnsi"/>
        </w:rPr>
      </w:pPr>
    </w:p>
    <w:p w14:paraId="5F5CAF49" w14:textId="77777777" w:rsidR="00D845AE" w:rsidRPr="00720B00" w:rsidRDefault="00D845AE">
      <w:pPr>
        <w:pStyle w:val="ogloszenie"/>
        <w:rPr>
          <w:rFonts w:asciiTheme="majorHAnsi" w:hAnsiTheme="majorHAnsi" w:cstheme="majorHAnsi"/>
        </w:rPr>
      </w:pPr>
    </w:p>
    <w:p w14:paraId="01BD75CA" w14:textId="77777777" w:rsidR="00D845AE" w:rsidRPr="00720B00" w:rsidRDefault="00D845AE">
      <w:pPr>
        <w:pStyle w:val="ogloszenie"/>
        <w:rPr>
          <w:rFonts w:asciiTheme="majorHAnsi" w:hAnsiTheme="majorHAnsi" w:cstheme="majorHAnsi"/>
        </w:rPr>
      </w:pPr>
    </w:p>
    <w:p w14:paraId="5C5C79EF" w14:textId="77777777" w:rsidR="00D845AE" w:rsidRPr="00720B00" w:rsidRDefault="00D845AE">
      <w:pPr>
        <w:pStyle w:val="ogloszenie"/>
        <w:rPr>
          <w:rFonts w:asciiTheme="majorHAnsi" w:hAnsiTheme="majorHAnsi" w:cstheme="majorHAnsi"/>
        </w:rPr>
      </w:pPr>
    </w:p>
    <w:p w14:paraId="3A8B21D6" w14:textId="77777777" w:rsidR="006128A7" w:rsidRPr="00720B00" w:rsidRDefault="006128A7">
      <w:pPr>
        <w:pStyle w:val="ogloszenie"/>
        <w:rPr>
          <w:rFonts w:asciiTheme="majorHAnsi" w:hAnsiTheme="majorHAnsi" w:cstheme="majorHAnsi"/>
        </w:rPr>
      </w:pPr>
    </w:p>
    <w:p w14:paraId="069DDA6C" w14:textId="77777777" w:rsidR="006128A7" w:rsidRPr="00720B00" w:rsidRDefault="006128A7">
      <w:pPr>
        <w:pStyle w:val="ogloszenie"/>
        <w:rPr>
          <w:rFonts w:asciiTheme="majorHAnsi" w:hAnsiTheme="majorHAnsi" w:cstheme="majorHAnsi"/>
        </w:rPr>
      </w:pPr>
    </w:p>
    <w:p w14:paraId="22B4FD87" w14:textId="2AA9FBFD" w:rsidR="006128A7" w:rsidRDefault="006128A7">
      <w:pPr>
        <w:pStyle w:val="ogloszenie"/>
        <w:rPr>
          <w:rFonts w:asciiTheme="majorHAnsi" w:hAnsiTheme="majorHAnsi" w:cstheme="majorHAnsi"/>
        </w:rPr>
      </w:pPr>
    </w:p>
    <w:p w14:paraId="5634DA2C" w14:textId="44A2ABD7" w:rsidR="00720B00" w:rsidRDefault="00720B00">
      <w:pPr>
        <w:pStyle w:val="ogloszenie"/>
        <w:rPr>
          <w:rFonts w:asciiTheme="majorHAnsi" w:hAnsiTheme="majorHAnsi" w:cstheme="majorHAnsi"/>
        </w:rPr>
      </w:pPr>
    </w:p>
    <w:p w14:paraId="2FA7397D" w14:textId="3D5536D8" w:rsidR="00720B00" w:rsidRDefault="00720B00">
      <w:pPr>
        <w:pStyle w:val="ogloszenie"/>
        <w:rPr>
          <w:rFonts w:asciiTheme="majorHAnsi" w:hAnsiTheme="majorHAnsi" w:cstheme="majorHAnsi"/>
        </w:rPr>
      </w:pPr>
    </w:p>
    <w:p w14:paraId="0925CC6C" w14:textId="0A1FF772" w:rsidR="00720B00" w:rsidRDefault="00720B00">
      <w:pPr>
        <w:pStyle w:val="ogloszenie"/>
        <w:rPr>
          <w:rFonts w:asciiTheme="majorHAnsi" w:hAnsiTheme="majorHAnsi" w:cstheme="majorHAnsi"/>
        </w:rPr>
      </w:pPr>
    </w:p>
    <w:p w14:paraId="22FD1193" w14:textId="6197F90A" w:rsidR="00720B00" w:rsidRDefault="00720B00">
      <w:pPr>
        <w:pStyle w:val="ogloszenie"/>
        <w:rPr>
          <w:rFonts w:asciiTheme="majorHAnsi" w:hAnsiTheme="majorHAnsi" w:cstheme="majorHAnsi"/>
        </w:rPr>
      </w:pPr>
    </w:p>
    <w:p w14:paraId="1E39CDCD" w14:textId="2A98EACB" w:rsidR="00720B00" w:rsidRDefault="00720B00">
      <w:pPr>
        <w:pStyle w:val="ogloszenie"/>
        <w:rPr>
          <w:rFonts w:asciiTheme="majorHAnsi" w:hAnsiTheme="majorHAnsi" w:cstheme="majorHAnsi"/>
        </w:rPr>
      </w:pPr>
    </w:p>
    <w:p w14:paraId="477445DD" w14:textId="52A8FA23" w:rsidR="00720B00" w:rsidRDefault="00720B00">
      <w:pPr>
        <w:pStyle w:val="ogloszenie"/>
        <w:rPr>
          <w:rFonts w:asciiTheme="majorHAnsi" w:hAnsiTheme="majorHAnsi" w:cstheme="majorHAnsi"/>
        </w:rPr>
      </w:pPr>
    </w:p>
    <w:p w14:paraId="3790FC2A" w14:textId="50269CDE" w:rsidR="00720B00" w:rsidRDefault="00720B00">
      <w:pPr>
        <w:pStyle w:val="ogloszenie"/>
        <w:rPr>
          <w:rFonts w:asciiTheme="majorHAnsi" w:hAnsiTheme="majorHAnsi" w:cstheme="majorHAnsi"/>
        </w:rPr>
      </w:pPr>
    </w:p>
    <w:p w14:paraId="745CC0AB" w14:textId="25586007" w:rsidR="00720B00" w:rsidRDefault="00720B00">
      <w:pPr>
        <w:pStyle w:val="ogloszenie"/>
        <w:rPr>
          <w:rFonts w:asciiTheme="majorHAnsi" w:hAnsiTheme="majorHAnsi" w:cstheme="majorHAnsi"/>
        </w:rPr>
      </w:pPr>
    </w:p>
    <w:p w14:paraId="6F5C765A" w14:textId="77777777" w:rsidR="00720B00" w:rsidRDefault="00720B00" w:rsidP="00720B00">
      <w:pPr>
        <w:pStyle w:val="ogloszenie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Wykonano 1 egz.</w:t>
      </w:r>
    </w:p>
    <w:p w14:paraId="49355919" w14:textId="15E6D7E3" w:rsidR="00720B00" w:rsidRDefault="00720B00" w:rsidP="00720B00">
      <w:pPr>
        <w:pStyle w:val="ogloszeni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Egz. nr 1 – materiały postępowania/Wykonawcy-BIP.</w:t>
      </w:r>
    </w:p>
    <w:p w14:paraId="4A68A26B" w14:textId="77777777" w:rsidR="00720B00" w:rsidRPr="00720B00" w:rsidRDefault="00720B00">
      <w:pPr>
        <w:pStyle w:val="ogloszenie"/>
        <w:rPr>
          <w:rFonts w:asciiTheme="majorHAnsi" w:hAnsiTheme="majorHAnsi" w:cstheme="majorHAnsi"/>
        </w:rPr>
      </w:pPr>
    </w:p>
    <w:sectPr w:rsidR="00720B00" w:rsidRPr="00720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7A08C" w14:textId="77777777" w:rsidR="006128A7" w:rsidRDefault="00020DBD">
      <w:pPr>
        <w:spacing w:line="240" w:lineRule="auto"/>
      </w:pPr>
      <w:r>
        <w:separator/>
      </w:r>
    </w:p>
  </w:endnote>
  <w:endnote w:type="continuationSeparator" w:id="0">
    <w:p w14:paraId="0201D297" w14:textId="77777777" w:rsidR="006128A7" w:rsidRDefault="00020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2D30" w14:textId="77777777" w:rsidR="006128A7" w:rsidRDefault="006128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E9BA" w14:textId="77777777" w:rsidR="006128A7" w:rsidRDefault="006128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614B" w14:textId="77777777" w:rsidR="006128A7" w:rsidRDefault="006128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EF831" w14:textId="77777777" w:rsidR="006128A7" w:rsidRDefault="00020DBD">
      <w:pPr>
        <w:spacing w:after="0"/>
      </w:pPr>
      <w:r>
        <w:separator/>
      </w:r>
    </w:p>
  </w:footnote>
  <w:footnote w:type="continuationSeparator" w:id="0">
    <w:p w14:paraId="6B204DA0" w14:textId="77777777" w:rsidR="006128A7" w:rsidRDefault="00020D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6DC5" w14:textId="77777777" w:rsidR="006128A7" w:rsidRDefault="0098791B">
    <w:pPr>
      <w:pStyle w:val="Nagwek"/>
    </w:pPr>
    <w:r>
      <w:pict w14:anchorId="4106D0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1C05" w14:textId="77777777" w:rsidR="006128A7" w:rsidRDefault="0098791B">
    <w:pPr>
      <w:pStyle w:val="Nagwek"/>
    </w:pPr>
    <w:r>
      <w:pict w14:anchorId="3D6E2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04A2" w14:textId="77777777" w:rsidR="006128A7" w:rsidRDefault="0098791B">
    <w:pPr>
      <w:pStyle w:val="Nagwek"/>
    </w:pPr>
    <w:r>
      <w:pict w14:anchorId="4551B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D0ED6"/>
    <w:multiLevelType w:val="multilevel"/>
    <w:tmpl w:val="46BD0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273C2"/>
    <w:multiLevelType w:val="hybridMultilevel"/>
    <w:tmpl w:val="1DAC9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D2809"/>
    <w:multiLevelType w:val="multilevel"/>
    <w:tmpl w:val="7CCD28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358583">
    <w:abstractNumId w:val="2"/>
  </w:num>
  <w:num w:numId="2" w16cid:durableId="1272129210">
    <w:abstractNumId w:val="1"/>
  </w:num>
  <w:num w:numId="3" w16cid:durableId="1589577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0DBD"/>
    <w:rsid w:val="00023C75"/>
    <w:rsid w:val="00031ECC"/>
    <w:rsid w:val="000455F7"/>
    <w:rsid w:val="0007304C"/>
    <w:rsid w:val="0008051C"/>
    <w:rsid w:val="000A5D28"/>
    <w:rsid w:val="000B2323"/>
    <w:rsid w:val="000B7BAF"/>
    <w:rsid w:val="000D5D1C"/>
    <w:rsid w:val="000D7446"/>
    <w:rsid w:val="000F11F8"/>
    <w:rsid w:val="000F6255"/>
    <w:rsid w:val="00102592"/>
    <w:rsid w:val="0010491A"/>
    <w:rsid w:val="00113FC7"/>
    <w:rsid w:val="001168D7"/>
    <w:rsid w:val="00120EF4"/>
    <w:rsid w:val="00125764"/>
    <w:rsid w:val="00153500"/>
    <w:rsid w:val="001670BF"/>
    <w:rsid w:val="00186C04"/>
    <w:rsid w:val="00196CF7"/>
    <w:rsid w:val="001975A1"/>
    <w:rsid w:val="001C754A"/>
    <w:rsid w:val="001D364F"/>
    <w:rsid w:val="001F7F9F"/>
    <w:rsid w:val="0021723F"/>
    <w:rsid w:val="00217FC7"/>
    <w:rsid w:val="00223C24"/>
    <w:rsid w:val="00232F85"/>
    <w:rsid w:val="00247D9C"/>
    <w:rsid w:val="002510FB"/>
    <w:rsid w:val="002675C6"/>
    <w:rsid w:val="00290634"/>
    <w:rsid w:val="002A48EB"/>
    <w:rsid w:val="002C498E"/>
    <w:rsid w:val="002F3C77"/>
    <w:rsid w:val="0031423B"/>
    <w:rsid w:val="00334ABB"/>
    <w:rsid w:val="00344EA7"/>
    <w:rsid w:val="00361806"/>
    <w:rsid w:val="00363EF0"/>
    <w:rsid w:val="0038564C"/>
    <w:rsid w:val="003A112C"/>
    <w:rsid w:val="003A58A2"/>
    <w:rsid w:val="003C2FA8"/>
    <w:rsid w:val="003D1432"/>
    <w:rsid w:val="003D73B8"/>
    <w:rsid w:val="00400251"/>
    <w:rsid w:val="00402D6B"/>
    <w:rsid w:val="00402D99"/>
    <w:rsid w:val="00414B6C"/>
    <w:rsid w:val="0041737D"/>
    <w:rsid w:val="00423CB0"/>
    <w:rsid w:val="00437C31"/>
    <w:rsid w:val="004442F2"/>
    <w:rsid w:val="00445C1D"/>
    <w:rsid w:val="00447DD6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B4A44"/>
    <w:rsid w:val="005C1484"/>
    <w:rsid w:val="005C39AC"/>
    <w:rsid w:val="005D1414"/>
    <w:rsid w:val="00606894"/>
    <w:rsid w:val="006128A7"/>
    <w:rsid w:val="00613531"/>
    <w:rsid w:val="00625D91"/>
    <w:rsid w:val="00634AD9"/>
    <w:rsid w:val="00637DF3"/>
    <w:rsid w:val="00644D6A"/>
    <w:rsid w:val="00651A85"/>
    <w:rsid w:val="00653EEC"/>
    <w:rsid w:val="00661744"/>
    <w:rsid w:val="00662E88"/>
    <w:rsid w:val="00663371"/>
    <w:rsid w:val="0067588A"/>
    <w:rsid w:val="00687995"/>
    <w:rsid w:val="00695C02"/>
    <w:rsid w:val="00697D9F"/>
    <w:rsid w:val="006D441B"/>
    <w:rsid w:val="00702C33"/>
    <w:rsid w:val="00710B28"/>
    <w:rsid w:val="007170F5"/>
    <w:rsid w:val="00720B00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0E8A"/>
    <w:rsid w:val="007D64E5"/>
    <w:rsid w:val="007E3857"/>
    <w:rsid w:val="007F0D07"/>
    <w:rsid w:val="007F5E5D"/>
    <w:rsid w:val="007F6C65"/>
    <w:rsid w:val="0083775E"/>
    <w:rsid w:val="0084157F"/>
    <w:rsid w:val="00843DF8"/>
    <w:rsid w:val="00847E89"/>
    <w:rsid w:val="008659B5"/>
    <w:rsid w:val="008839B1"/>
    <w:rsid w:val="008879F8"/>
    <w:rsid w:val="0089418B"/>
    <w:rsid w:val="0090136C"/>
    <w:rsid w:val="00902F62"/>
    <w:rsid w:val="00904033"/>
    <w:rsid w:val="00941031"/>
    <w:rsid w:val="00972EB6"/>
    <w:rsid w:val="00973FCD"/>
    <w:rsid w:val="009748B6"/>
    <w:rsid w:val="0098300F"/>
    <w:rsid w:val="0098791B"/>
    <w:rsid w:val="009937C2"/>
    <w:rsid w:val="009C40DF"/>
    <w:rsid w:val="009C5CE5"/>
    <w:rsid w:val="009D361A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5EDE"/>
    <w:rsid w:val="00A37855"/>
    <w:rsid w:val="00A42FCE"/>
    <w:rsid w:val="00A457EE"/>
    <w:rsid w:val="00A54177"/>
    <w:rsid w:val="00A55857"/>
    <w:rsid w:val="00A62491"/>
    <w:rsid w:val="00A702C2"/>
    <w:rsid w:val="00A82860"/>
    <w:rsid w:val="00AA33ED"/>
    <w:rsid w:val="00AB5364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601B"/>
    <w:rsid w:val="00BB4862"/>
    <w:rsid w:val="00BD203E"/>
    <w:rsid w:val="00BE6133"/>
    <w:rsid w:val="00C12C32"/>
    <w:rsid w:val="00C2034B"/>
    <w:rsid w:val="00C3541C"/>
    <w:rsid w:val="00C37773"/>
    <w:rsid w:val="00C4348C"/>
    <w:rsid w:val="00C43F3F"/>
    <w:rsid w:val="00C509B2"/>
    <w:rsid w:val="00C61407"/>
    <w:rsid w:val="00C67634"/>
    <w:rsid w:val="00C81629"/>
    <w:rsid w:val="00C84D80"/>
    <w:rsid w:val="00CC3F5D"/>
    <w:rsid w:val="00CD1048"/>
    <w:rsid w:val="00CE61FB"/>
    <w:rsid w:val="00CF5F61"/>
    <w:rsid w:val="00CF7384"/>
    <w:rsid w:val="00D20200"/>
    <w:rsid w:val="00D26FC2"/>
    <w:rsid w:val="00D30CC6"/>
    <w:rsid w:val="00D41F31"/>
    <w:rsid w:val="00D645AA"/>
    <w:rsid w:val="00D845AE"/>
    <w:rsid w:val="00DA51FA"/>
    <w:rsid w:val="00DB0875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967"/>
    <w:rsid w:val="00E37D33"/>
    <w:rsid w:val="00E51F85"/>
    <w:rsid w:val="00E82D15"/>
    <w:rsid w:val="00EA32AC"/>
    <w:rsid w:val="00EB0944"/>
    <w:rsid w:val="00ED0585"/>
    <w:rsid w:val="00EF2E78"/>
    <w:rsid w:val="00F0290F"/>
    <w:rsid w:val="00F039AB"/>
    <w:rsid w:val="00F04940"/>
    <w:rsid w:val="00F12152"/>
    <w:rsid w:val="00F214B3"/>
    <w:rsid w:val="00F23336"/>
    <w:rsid w:val="00F245B9"/>
    <w:rsid w:val="00F37EEF"/>
    <w:rsid w:val="00F519A4"/>
    <w:rsid w:val="00F72F94"/>
    <w:rsid w:val="00F96CA3"/>
    <w:rsid w:val="00FA1EEB"/>
    <w:rsid w:val="00FA43AC"/>
    <w:rsid w:val="00FA52E2"/>
    <w:rsid w:val="00FD0B2C"/>
    <w:rsid w:val="00FD5594"/>
    <w:rsid w:val="00FD62E8"/>
    <w:rsid w:val="00FE0A67"/>
    <w:rsid w:val="1098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62CAFC69"/>
  <w15:docId w15:val="{1065015A-AE81-470D-B155-A525078D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5</cp:revision>
  <cp:lastPrinted>2023-01-03T13:14:00Z</cp:lastPrinted>
  <dcterms:created xsi:type="dcterms:W3CDTF">2022-12-05T10:59:00Z</dcterms:created>
  <dcterms:modified xsi:type="dcterms:W3CDTF">2023-01-03T13:17:00Z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E1B87B304FB647EEAFF78A45DDCFA380</vt:lpwstr>
  </property>
</Properties>
</file>