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FC" w:rsidRDefault="00D224FC" w:rsidP="00D224FC">
      <w:pPr>
        <w:jc w:val="right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Zawiercie 14.05.2020r</w:t>
      </w:r>
    </w:p>
    <w:p w:rsidR="001873A3" w:rsidRPr="00D224FC" w:rsidRDefault="001873A3" w:rsidP="00D224FC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D224FC" w:rsidRPr="00D224FC" w:rsidRDefault="00D224FC" w:rsidP="00D224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Dotyczy:</w:t>
      </w:r>
    </w:p>
    <w:p w:rsidR="00D224FC" w:rsidRPr="00D224FC" w:rsidRDefault="00D224FC" w:rsidP="00D224FC">
      <w:pPr>
        <w:pStyle w:val="Standard"/>
        <w:suppressAutoHyphens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Zamówienia  w postępowaniu o udzielenie zamówienia publicznego w trybie art. 6 z dnia 2 marca 2020 r. o szczególnych rozwiązaniach związanych z zapobieganiem, przeciwdziałaniem i zwalczaniem COVID-19, innych chorób zakaźnych oraz wywołanych nimi sytuacji kryzysowych  na</w:t>
      </w:r>
      <w:r w:rsidRPr="00D224FC">
        <w:rPr>
          <w:rFonts w:asciiTheme="majorHAnsi" w:hAnsiTheme="majorHAnsi" w:cstheme="majorHAnsi"/>
          <w:sz w:val="22"/>
          <w:szCs w:val="22"/>
        </w:rPr>
        <w:tab/>
      </w:r>
      <w:r w:rsidRPr="00D224FC">
        <w:rPr>
          <w:rFonts w:asciiTheme="majorHAnsi" w:hAnsiTheme="majorHAnsi" w:cstheme="majorHAnsi"/>
          <w:sz w:val="22"/>
          <w:szCs w:val="22"/>
        </w:rPr>
        <w:tab/>
      </w:r>
      <w:r w:rsidRPr="00D224FC">
        <w:rPr>
          <w:rFonts w:asciiTheme="majorHAnsi" w:hAnsiTheme="majorHAnsi" w:cstheme="majorHAnsi"/>
          <w:sz w:val="22"/>
          <w:szCs w:val="22"/>
        </w:rPr>
        <w:tab/>
      </w:r>
      <w:r w:rsidRPr="00D224FC">
        <w:rPr>
          <w:rFonts w:asciiTheme="majorHAnsi" w:hAnsiTheme="majorHAnsi" w:cstheme="majorHAnsi"/>
          <w:sz w:val="22"/>
          <w:szCs w:val="22"/>
        </w:rPr>
        <w:tab/>
      </w:r>
      <w:r w:rsidRPr="00D224FC">
        <w:rPr>
          <w:rFonts w:asciiTheme="majorHAnsi" w:hAnsiTheme="majorHAnsi" w:cstheme="majorHAnsi"/>
          <w:sz w:val="22"/>
          <w:szCs w:val="22"/>
        </w:rPr>
        <w:tab/>
      </w:r>
      <w:r w:rsidRPr="00D224FC">
        <w:rPr>
          <w:rFonts w:asciiTheme="majorHAnsi" w:hAnsiTheme="majorHAnsi" w:cstheme="majorHAnsi"/>
          <w:sz w:val="22"/>
          <w:szCs w:val="22"/>
        </w:rPr>
        <w:tab/>
      </w:r>
      <w:r w:rsidRPr="00D224FC">
        <w:rPr>
          <w:rFonts w:asciiTheme="majorHAnsi" w:hAnsiTheme="majorHAnsi" w:cstheme="majorHAnsi"/>
          <w:sz w:val="22"/>
          <w:szCs w:val="22"/>
        </w:rPr>
        <w:tab/>
      </w:r>
      <w:r w:rsidRPr="00D224FC">
        <w:rPr>
          <w:rFonts w:asciiTheme="majorHAnsi" w:hAnsiTheme="majorHAnsi" w:cstheme="majorHAnsi"/>
          <w:sz w:val="22"/>
          <w:szCs w:val="22"/>
        </w:rPr>
        <w:tab/>
      </w:r>
    </w:p>
    <w:p w:rsidR="00D224FC" w:rsidRPr="001873A3" w:rsidRDefault="00D224FC" w:rsidP="00D224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73A3">
        <w:rPr>
          <w:rFonts w:asciiTheme="majorHAnsi" w:hAnsiTheme="majorHAnsi" w:cstheme="majorHAnsi"/>
          <w:bCs/>
          <w:color w:val="2D2D2D"/>
          <w:sz w:val="22"/>
          <w:szCs w:val="22"/>
        </w:rPr>
        <w:t>zakup i dostawę</w:t>
      </w:r>
      <w:r w:rsidRPr="001873A3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  <w:r w:rsidRPr="001873A3">
        <w:rPr>
          <w:rFonts w:asciiTheme="majorHAnsi" w:hAnsiTheme="majorHAnsi" w:cstheme="majorHAnsi"/>
          <w:sz w:val="22"/>
          <w:szCs w:val="22"/>
        </w:rPr>
        <w:t>łóżek ze stolikiem przyłóżkowym dla pacjentów z COVID-19 – 20 szt.</w:t>
      </w:r>
    </w:p>
    <w:p w:rsidR="00D224FC" w:rsidRPr="00D224FC" w:rsidRDefault="00D224FC" w:rsidP="00D224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b/>
          <w:sz w:val="22"/>
          <w:szCs w:val="22"/>
        </w:rPr>
        <w:t>DZP/BZU</w:t>
      </w:r>
      <w:bookmarkStart w:id="0" w:name="_GoBack"/>
      <w:bookmarkEnd w:id="0"/>
      <w:r w:rsidRPr="00D224FC">
        <w:rPr>
          <w:rFonts w:asciiTheme="majorHAnsi" w:hAnsiTheme="majorHAnsi" w:cstheme="majorHAnsi"/>
          <w:b/>
          <w:sz w:val="22"/>
          <w:szCs w:val="22"/>
        </w:rPr>
        <w:t>/216/2020</w:t>
      </w:r>
    </w:p>
    <w:p w:rsidR="00D224FC" w:rsidRPr="00D224FC" w:rsidRDefault="00D224FC" w:rsidP="00D224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D224FC" w:rsidRPr="00D224FC" w:rsidRDefault="00D224FC" w:rsidP="00D224F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224FC">
        <w:rPr>
          <w:rFonts w:asciiTheme="majorHAnsi" w:hAnsiTheme="majorHAnsi" w:cstheme="majorHAnsi"/>
          <w:color w:val="000000"/>
          <w:sz w:val="22"/>
          <w:szCs w:val="22"/>
        </w:rPr>
        <w:t>Zamawiający, Szpital Powiatowy w Zawierciu odpowiadając na pytania informuje:</w:t>
      </w:r>
    </w:p>
    <w:p w:rsidR="00D224FC" w:rsidRPr="00D224FC" w:rsidRDefault="00D224FC" w:rsidP="00D224F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b/>
          <w:sz w:val="22"/>
          <w:szCs w:val="22"/>
          <w:lang w:eastAsia="en-US"/>
        </w:rPr>
        <w:t>Pytanie 1</w:t>
      </w: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Czy Zamawiający dopuści 10 tygodniowy termin realizacji przedmiotu zamówienia?</w:t>
      </w: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Odpowiedź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Zamawiający nie dopuszcza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b/>
          <w:sz w:val="22"/>
          <w:szCs w:val="22"/>
          <w:lang w:eastAsia="en-US"/>
        </w:rPr>
        <w:t>Pytanie2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Czy Zamawiający dopuści w pozycji 2 łóżko o następujących parametrach: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Metalowa konstrukcja łóżka lakierowana proszkowo. Podstawa łóżka oraz przestrzeń pomiędzy podstawą a leżem pozbawiona kabli oraz układów sterujących funkcjami łóżka, łatwa w utrzymaniu czystości. Podstawa łóżka pantografowa podpierająca leże w 8 punktach gwarantująca stabilność leża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Szyny nierdzewne mocowane po bokach wzdłuż ramy leża na elementy wyposażenia.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Długość całkowita: 2190</w:t>
      </w:r>
      <w:r w:rsidR="007F02EF">
        <w:rPr>
          <w:rFonts w:asciiTheme="majorHAnsi" w:hAnsiTheme="majorHAnsi" w:cstheme="majorHAnsi"/>
          <w:sz w:val="22"/>
          <w:szCs w:val="22"/>
        </w:rPr>
        <w:t xml:space="preserve"> m</w:t>
      </w:r>
      <w:r w:rsidRPr="00D224FC">
        <w:rPr>
          <w:rFonts w:asciiTheme="majorHAnsi" w:hAnsiTheme="majorHAnsi" w:cstheme="majorHAnsi"/>
          <w:sz w:val="22"/>
          <w:szCs w:val="22"/>
        </w:rPr>
        <w:t xml:space="preserve">m,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Szerokość całkowita 997 mm, 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Wolna przestrzeń pomiędzy podłożem a podwoziem 17 cm umożliwiająca łatwy przejazd przez progi oraz wjazd do dźwigów osobowych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W narożnikach leża 4 krążki stożkowe uniemożliwiające przypadkowe wyrwanie parapetów okiennych lub listew ściennych przy regulacji wysokości łóżka odbojowe, chroniące łóżko i ściany przed uderzeniami oraz otarciami.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Leże łóżka czterosegmentowe z czego trzy segmenty ruchome.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Leże wypełnione łatwo odejmowanymi panelami (bez konieczności użycia narzędzi) z polipropylenu.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Segment oparcia pleców z możliwością szybkiego poziomowania - CPR.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Łóżko wyposażone w tworzywową kieszeń zabezpieczającą pilota w czasie transportu.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Autoregresja segmentu oparcia pleców 10 cm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W narożnikach leża tuleje do mocowania wieszaka kroplówki oraz w części wezgłowia wysięgnika z uchwytem do ręki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Sterowanie funkcjami łózka: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Panel w barierkach od wewnątrz dla pacjenta  , umożliwiający czytelne zastosowanie funkcji </w:t>
      </w:r>
      <w:proofErr w:type="spellStart"/>
      <w:r w:rsidRPr="00D224FC">
        <w:rPr>
          <w:rFonts w:asciiTheme="majorHAnsi" w:hAnsiTheme="majorHAnsi" w:cstheme="majorHAnsi"/>
          <w:sz w:val="22"/>
          <w:szCs w:val="22"/>
        </w:rPr>
        <w:t>tj</w:t>
      </w:r>
      <w:proofErr w:type="spellEnd"/>
      <w:r w:rsidRPr="00D224FC">
        <w:rPr>
          <w:rFonts w:asciiTheme="majorHAnsi" w:hAnsiTheme="majorHAnsi" w:cstheme="majorHAnsi"/>
          <w:sz w:val="22"/>
          <w:szCs w:val="22"/>
        </w:rPr>
        <w:t xml:space="preserve">:  Regulacja wezgłowia, pozycja fotelowa, regulacja wysokości leża, regulacja uda.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Panel dla personelu medycznego po stronie zewnętrznej barierek, panel z wyświetlaczem LCD pokazującą uruchomioną funkcję.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Funkcja CPR, przycisk serwisowy.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Możliwość  położenia segmentu oparcia pleców w pozycji 15°,30°, 45° za pomocą 3 przycisków dla każdego z kątów.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Informacja o kącie przechyłów wzdłużnych wyświetlana na wyświetlaczu LCD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Panel centralny wyposażony w dodatkowy przycisk umożlwiający dowolne zaprogramowanie dowolnej pozycji.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Możliwość tymczasowego przywrócenia wszystkich funkcji ( 120 sec). w  panelu sterującym od strony zewnętrznej </w:t>
      </w:r>
      <w:r w:rsidRPr="00D224FC">
        <w:rPr>
          <w:rFonts w:asciiTheme="majorHAnsi" w:hAnsiTheme="majorHAnsi" w:cstheme="majorHAnsi"/>
          <w:sz w:val="22"/>
          <w:szCs w:val="22"/>
        </w:rPr>
        <w:lastRenderedPageBreak/>
        <w:t xml:space="preserve">barierek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Elektryczne regulacje: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Elektryczna regulacja: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-  wysokości w zakresie od 350 mm do 910 mm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- segment oparcia pleców od 0 do 70 stopni  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- segment uda od 0  do 40 stopni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- pozycja </w:t>
      </w:r>
      <w:proofErr w:type="spellStart"/>
      <w:r w:rsidRPr="00D224FC">
        <w:rPr>
          <w:rFonts w:asciiTheme="majorHAnsi" w:hAnsiTheme="majorHAnsi" w:cstheme="majorHAnsi"/>
          <w:sz w:val="22"/>
          <w:szCs w:val="22"/>
        </w:rPr>
        <w:t>Trendlelenburga</w:t>
      </w:r>
      <w:proofErr w:type="spellEnd"/>
      <w:r w:rsidRPr="00D224FC">
        <w:rPr>
          <w:rFonts w:asciiTheme="majorHAnsi" w:hAnsiTheme="majorHAnsi" w:cstheme="majorHAnsi"/>
          <w:sz w:val="22"/>
          <w:szCs w:val="22"/>
        </w:rPr>
        <w:t xml:space="preserve"> od 0 do 14 stopni  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- pozycja anty-</w:t>
      </w:r>
      <w:proofErr w:type="spellStart"/>
      <w:r w:rsidRPr="00D224FC">
        <w:rPr>
          <w:rFonts w:asciiTheme="majorHAnsi" w:hAnsiTheme="majorHAnsi" w:cstheme="majorHAnsi"/>
          <w:sz w:val="22"/>
          <w:szCs w:val="22"/>
        </w:rPr>
        <w:t>Trendlenburga</w:t>
      </w:r>
      <w:proofErr w:type="spellEnd"/>
      <w:r w:rsidRPr="00D224FC">
        <w:rPr>
          <w:rFonts w:asciiTheme="majorHAnsi" w:hAnsiTheme="majorHAnsi" w:cstheme="majorHAnsi"/>
          <w:sz w:val="22"/>
          <w:szCs w:val="22"/>
        </w:rPr>
        <w:t xml:space="preserve"> od 0 do 15 stopni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Sygnalizacja dźwiękowa informująca o najniższej pozycji leża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Akumulator wbudowany w układ elektryczny łóżka podtrzymujący sterowanie łóżka przy braku zasilania sieciowego.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Szczyty łóżka wyjmowane z ramy leża, tworzywowe. Szczyty łatwe w dezynfekcji, odporne na środki dezynfekcyjne oraz promieniowanie UV. Możliwość wyboru kolorystyki elementów dekoracyjnych szczytów.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Łóżko wyposażone w cztery niezależne, opuszczane ruchem półkulistym, tworzywowe barierki boczne, zabezpieczające pacjenta, zgodne  z norma medyczną ICE 60601-2-52.  Opuszczanie oraz podnoszenie barierek bocznych w łatwy sposób za pomocą jednej ręki, wspomagane  pneumatyczne.  Barierki od strony głowy poruszające się wraz z segmentem oparcia pleców. Wysokość barierek bocznych zabezpieczająca pacjenta  41 cm.   Barierki boczne wykonane z tworzywa, wypełnione wklejką kolorystyczną dostępną w różnych kolorach.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Barierki wyposażone w tworzywowy uchwyt podtrzymujący pilot z możliwością ustawienia kąta.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Możliwością powieszenia drenażu lub worków urologicznych na barierkach, uchwyty stanowią część barierek bocznych. Barierki zabezpieczające na całej długości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Wysuwana półka na prowadnicach teleskopowych do odkładania pościeli z miejscem na panel centralny.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Przedłużenie leża 28 cm.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 4 uchwyty stabilizujące materac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Koła o średnicy  150mm z systemem sterowania jazdy na wprost i z centralnym systemem hamulcowym. System obsługiwany dźwigniami od strony nóg pacjenta, zlokalizowanymi bezpośrednio przy kołach.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 xml:space="preserve">Bezpieczne obciążenie  robocze 260 kg. </w:t>
      </w:r>
    </w:p>
    <w:p w:rsid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Układ elektryczny spełniający wymagania  IPX6</w:t>
      </w: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Odpowiedź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Zamawiający dopuszcza obok rozwiązania opisanego w 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załącznik</w:t>
      </w:r>
      <w:r>
        <w:rPr>
          <w:rFonts w:asciiTheme="majorHAnsi" w:hAnsiTheme="majorHAnsi" w:cstheme="majorHAnsi"/>
          <w:sz w:val="22"/>
          <w:szCs w:val="22"/>
          <w:lang w:eastAsia="en-US"/>
        </w:rPr>
        <w:t>u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2 Formularz asortymentowo cenowy - opis przedmiotu zam</w:t>
      </w:r>
      <w:r w:rsidRPr="00D224FC">
        <w:rPr>
          <w:rFonts w:asciiTheme="majorHAnsi" w:hAnsiTheme="majorHAnsi" w:cstheme="majorHAnsi" w:hint="eastAsia"/>
          <w:sz w:val="22"/>
          <w:szCs w:val="22"/>
          <w:lang w:eastAsia="en-US"/>
        </w:rPr>
        <w:t>ó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wienia</w:t>
      </w:r>
    </w:p>
    <w:p w:rsid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D224FC">
        <w:rPr>
          <w:rFonts w:asciiTheme="majorHAnsi" w:hAnsiTheme="majorHAnsi" w:cstheme="majorHAnsi"/>
          <w:b/>
          <w:sz w:val="22"/>
          <w:szCs w:val="22"/>
          <w:lang w:eastAsia="en-US"/>
        </w:rPr>
        <w:t>Pytanie3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bookmarkStart w:id="1" w:name="_Hlk40181418"/>
      <w:r w:rsidRPr="00D224FC">
        <w:rPr>
          <w:rFonts w:asciiTheme="majorHAnsi" w:hAnsiTheme="majorHAnsi" w:cstheme="majorHAnsi"/>
          <w:sz w:val="22"/>
          <w:szCs w:val="22"/>
          <w:lang w:eastAsia="en-US"/>
        </w:rPr>
        <w:t>Czy Zamawiający dopuści w pozycji 2 łóżko o następujących parametrach:</w:t>
      </w:r>
    </w:p>
    <w:bookmarkEnd w:id="1"/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Metalowa konstrukcja łóżka lakierowana proszkowo. Podstawa łóżka pozbawiona kabli oraz układów sterujących funkcjami łóżka, łatwa w utrzymaniu czystości.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Podstawa łóżka pantograf podpierająca leże w 8 punktach, gwarantująca stabilność leża.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Wolna przestrzeń pomiędzy podłożem, a całym podwoziem wynosząca 155 mm umożliwiająca łatwy przejazd przez 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progi oraz wjazd do dźwigów osobowych.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Wymiary zewnętrzne łóżka: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- Długość całkowita: 2150 mm,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- Szerokość całkowita wraz z zamontowanymi barierkami wynosi 990 mm (wymiar leża 870x2000)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Leże łóżka czterosegmentowe z czego 3 segmenty ruchome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Zasilanie elektryczne  220/230 V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Rama leża wyposażona w gniazdo wyrównania potencjału. Łóżko przebadane pod kątem bezpieczeństwa elektrycznego wg normy PN EN 62353.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Elektryczne regulacje: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- segment oparcia pleców 0-70°,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- segment uda 0-43°,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- kąt przechyłu </w:t>
      </w:r>
      <w:proofErr w:type="spellStart"/>
      <w:r w:rsidRPr="00D224FC">
        <w:rPr>
          <w:rFonts w:asciiTheme="majorHAnsi" w:hAnsiTheme="majorHAnsi" w:cstheme="majorHAnsi"/>
          <w:sz w:val="22"/>
          <w:szCs w:val="22"/>
          <w:lang w:eastAsia="en-US"/>
        </w:rPr>
        <w:t>Trendelenburga</w:t>
      </w:r>
      <w:proofErr w:type="spellEnd"/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0-16°,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- kąt przechyłu anty-</w:t>
      </w:r>
      <w:proofErr w:type="spellStart"/>
      <w:r w:rsidRPr="00D224FC">
        <w:rPr>
          <w:rFonts w:asciiTheme="majorHAnsi" w:hAnsiTheme="majorHAnsi" w:cstheme="majorHAnsi"/>
          <w:sz w:val="22"/>
          <w:szCs w:val="22"/>
          <w:lang w:eastAsia="en-US"/>
        </w:rPr>
        <w:t>Trendelenburga</w:t>
      </w:r>
      <w:proofErr w:type="spellEnd"/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0-16°,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- regulacja segmentu podudzia – ręczna   mechanizmem zapadkowym.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Elektryczna regulacja wysokości w zakresie: 380 do 810 mm,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Czas zmiany wysokości leża z pozycji minimalnej do maksymalnej około 25 sekund.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Łóżko sterowane przewodowym pilotem z możliwością blokady funkcji przez personel medyczny Optyczny wskaźnik podłączenia do sieci. W celu bezpieczeństwa pacjenta pilot z możliwością blokady tylko funkcji </w:t>
      </w:r>
      <w:proofErr w:type="spellStart"/>
      <w:r w:rsidRPr="00D224FC">
        <w:rPr>
          <w:rFonts w:asciiTheme="majorHAnsi" w:hAnsiTheme="majorHAnsi" w:cstheme="majorHAnsi"/>
          <w:sz w:val="22"/>
          <w:szCs w:val="22"/>
          <w:lang w:eastAsia="en-US"/>
        </w:rPr>
        <w:t>Trenedelenburga</w:t>
      </w:r>
      <w:proofErr w:type="spellEnd"/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oraz blokady całego pilota.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Łóżko wyposażone w panel sterujący chowany pod leżem w półce do odkładania pościeli.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zawieszenie na szczycie łóżka od strony nóg.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Segment oparcia pleców z możliwością mechanicznego  szybkiego poziomowania (CPR) – dźwignia umieszczona pod leżem, oznaczona kolorem czerwonym.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proofErr w:type="spellStart"/>
      <w:r w:rsidRPr="00D224FC">
        <w:rPr>
          <w:rFonts w:asciiTheme="majorHAnsi" w:hAnsiTheme="majorHAnsi" w:cstheme="majorHAnsi"/>
          <w:sz w:val="22"/>
          <w:szCs w:val="22"/>
          <w:lang w:eastAsia="en-US"/>
        </w:rPr>
        <w:t>Autokontur</w:t>
      </w:r>
      <w:proofErr w:type="spellEnd"/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segmentu oparcia pleców i uda.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Autoregresja segmentu oparcia pleców zapobiegająca przed zsuwaniem pacjenta.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Leże wypełnione płytami z polipropylenu odpornego na działanie wysokiej temperatury, środków dezynfekujących oraz działanie UV. Płyty odejmowane bez użycia narzędzi.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Akumulator wbudowany w układ elektryczny łóżka podtrzymujący sterowanie łóżka przy braku zasilania sieciowego, sygnał dźwiękowy sygnalizujący wyczerpanie akumulatora.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Łóżko z możliwością przedłużenia leża o  280  mm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Szczyty łóżka wykonane z tworzywa  z kolorowymi wklejkami, łatwo odejmowane, odporne na działanie wysokiej temperatury, uszkodzenia mechaniczne, chemiczne oraz promieniowanie UV. Szczyty łóżka wykonane z polipropylenu z kolorową wklejką, łatwo odejmowane bez użycia narzędzi, odporne na działanie wysokiej temperatury, uszkodzenia mechaniczne, chemiczne oraz promieniowanie UV.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Barierka lakierowana proszkowo, wykonane z 3 profili stalowych owalnych o wysokości 40 mm i grubości 20mm (poszczególny profil) składana wzdłuż ramy  leża za pomocą jednego przycisku, pod każdą z barierek krążek odbojowy. Spełniające normę bezpieczeństwa EN 60601-2-52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Wysuwana półka do odkładania pościeli, nie wystająca poza obrys ramy łóżka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Możliwość zamontowania po dwóch stronach łóżka uchwytów na worki urologiczne.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W narożnikach leża 4 krążki odbojowe chroniące ściany i łóżko podczas przemieszczania łóżka.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Łóżko wyposażone w elastyczne tworzywowe uchwyty materaca przy dwóch segmentach leża, dostosowujące się do 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szerokości materaca, zapobiegające powstawaniu urazów kończyn.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Podstawa łóżka jezdna wyposażona w koła o średnicy 150 mm, z centralną blokadą kół oraz blokadą kierunkową.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Bezpieczne obciążenie 250 kg.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Możliwość montażu ramy wyciągowej, wysięgnika z uchwytem do ręki i wieszaka kroplówki (możliwość zamontowania wieszaka w czterech narożnikach leża)</w:t>
      </w:r>
    </w:p>
    <w:p w:rsid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Możliwość wyboru kolorów wypełnień szczytów oraz kolorów ramy łóżka.  </w:t>
      </w: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Odpowiedź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Zamawiający dopuszcza obok rozwiązania opisanego w 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załącznik</w:t>
      </w:r>
      <w:r>
        <w:rPr>
          <w:rFonts w:asciiTheme="majorHAnsi" w:hAnsiTheme="majorHAnsi" w:cstheme="majorHAnsi"/>
          <w:sz w:val="22"/>
          <w:szCs w:val="22"/>
          <w:lang w:eastAsia="en-US"/>
        </w:rPr>
        <w:t>u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2 Formularz asortymentowo cenowy - opis przedmiotu zam</w:t>
      </w:r>
      <w:r w:rsidRPr="00D224FC">
        <w:rPr>
          <w:rFonts w:asciiTheme="majorHAnsi" w:hAnsiTheme="majorHAnsi" w:cstheme="majorHAnsi" w:hint="eastAsia"/>
          <w:sz w:val="22"/>
          <w:szCs w:val="22"/>
          <w:lang w:eastAsia="en-US"/>
        </w:rPr>
        <w:t>ó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wienia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b/>
          <w:sz w:val="22"/>
          <w:szCs w:val="22"/>
          <w:lang w:eastAsia="en-US"/>
        </w:rPr>
        <w:t>Pytanie 4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Czy Zamawiający w pozycji 3 dopuści materac o następujących parametrach: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Materac piankowy przeznaczony dla szpitali lub innych placówek medycznych, stosowany w profilaktyce przeciwodleżynowej i leczeniu odleżyn stopnia I </w:t>
      </w:r>
      <w:proofErr w:type="spellStart"/>
      <w:r w:rsidRPr="00D224FC">
        <w:rPr>
          <w:rFonts w:asciiTheme="majorHAnsi" w:hAnsiTheme="majorHAnsi" w:cstheme="majorHAnsi"/>
          <w:sz w:val="22"/>
          <w:szCs w:val="22"/>
          <w:lang w:eastAsia="en-US"/>
        </w:rPr>
        <w:t>i</w:t>
      </w:r>
      <w:proofErr w:type="spellEnd"/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II potwierdzone badaniami (dołączyć raport do oferty). Materac składający się z dwóch warstw.  Górna warstwa materaca o wysokości od 9-11cm (9cm w sekcji głowy, 11cm  w sekcji  nóg) : wykonana z pianki o  gęstości 25kg/m3,  posiadający  unikalny 3-strefowy profil (głowa – tułów – nogi), który zmniejsza nacisk na tkankę miękką ciała, poprawia cyrkulację powietrza utrzymując suchą skórę,  posiadający specjalne, wzdłużne i symetryczne nacięcia w okolicy lędźwiowej części kręgosłupa, kości ogonowej i miednicy niwelujące napięcie powierzchniowe pianki. Dolna warstwa materaca o wysokości 4cm: wykonana z pianki o gęstości 28kg/m3 i zwiększonej twardości,  stabilizującej materac oraz zmniejszającej  nacisk podłoża na ciało użytkownika. Wymiary dostosowane do leża. Wyposażony w pokrowiec paroprzepuszczalny, nieprzemakalny  zamek w kształcie litery „C”.</w:t>
      </w: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Odpowiedź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Zamawiający dopuszcza obok rozwiązania opisanego w 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załącznik</w:t>
      </w:r>
      <w:r>
        <w:rPr>
          <w:rFonts w:asciiTheme="majorHAnsi" w:hAnsiTheme="majorHAnsi" w:cstheme="majorHAnsi"/>
          <w:sz w:val="22"/>
          <w:szCs w:val="22"/>
          <w:lang w:eastAsia="en-US"/>
        </w:rPr>
        <w:t>u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2 Formularz asortymentowo cenowy - opis przedmiotu zam</w:t>
      </w:r>
      <w:r w:rsidRPr="00D224FC">
        <w:rPr>
          <w:rFonts w:asciiTheme="majorHAnsi" w:hAnsiTheme="majorHAnsi" w:cstheme="majorHAnsi" w:hint="eastAsia"/>
          <w:sz w:val="22"/>
          <w:szCs w:val="22"/>
          <w:lang w:eastAsia="en-US"/>
        </w:rPr>
        <w:t>ó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wienia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b/>
          <w:sz w:val="22"/>
          <w:szCs w:val="22"/>
          <w:lang w:eastAsia="en-US"/>
        </w:rPr>
        <w:t>Pytanie 5</w:t>
      </w:r>
    </w:p>
    <w:p w:rsidR="00D224FC" w:rsidRP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Czy Zamawiający w pozycji 4 dopuści szafkę przyłóżkową o następujących parametrach: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Korpus szafki wykonany z profili aluminiowych. Ramki szuflad oraz boki korpusu wykonane z ocynkowanej stali pokrytej lakierem poliestrowo-epoksydowym. Blat szafki oraz czoła szuflad wykonane z wytrzymałego i wodoodpornego tworzywa HPL (o grubości 6 mm).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Tylna część blatu szafki wyposażona w aluminiowy reling posiadający tworzywowy haczyk na ręcznik oraz tworzywowy uchwyt na szklankę z możliwością demontażu oraz przesuwania na całej jego długości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Szafka składająca się z dwóch szuflad, pomiędzy szufladami półka na prasę – dostęp do półki od frontu szafki.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Szuflada górna wyposażona w odejmowany tworzywowy (ABS) wkład ułatwiający mycie i dezynfekcję z podziałem na 3 części. Szuflada  wysuwana spod górnego blatu szafki na prowadnicach rolkowych umożliwiające ciche i łatwe wysuwanie i domykanie.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Szuflada dolna wyposażona w odejmowany tworzywowy (ABS) wkład łatwy do mycia i dezynfekcji dzielący wnętrze szuflady na 3 części - uchwyt na butelki z możliwością jego demontażu. Szuflada wyposażona w prowadnice rolkowe umożliwiające ciche i łatwe wysuwanie i domykanie.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Wymiary zewnętrzne: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- wysokość  -  875 mm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lastRenderedPageBreak/>
        <w:t xml:space="preserve">- szerokość szafki -  434 mm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- szerokość szafki z zamontowanym, złożonym blatem bocznym - 555 mm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- szerokość przy rozłożonym blacie - 1160 mm 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- głębokość  -  451 mm 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Szafka wyposażona w blat boczny z bezstopniową regulacją wysokości za pomocą sprężyny gazowej bez możliwości regulacji kąta pochylenia blatu.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Sprężyna gazowa osłonięta w aluminiowej, prostokątnej obudowie.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Mechanizm unoszenia oraz zwalniania blatu umieszczony w tworzywowej, ergonomicznej manetce umieszczonej na wysokości blatu głównego szafki, nie wymuszającej konieczności pochylania się celem rozłożenia lub uniesienia blatu bocznego.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Regulacja blatu bocznego w zakresie: 760 - 1110 mm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Blat półki bocznej wykonany z wytrzymałego i wodoodpornego tworzywa HPL (o grubości 6 mm), wspornik blatu osłonięty zaokrągloną osłoną wykonaną z aluminium, min. dwie krawędzie zabezpieczone aluminiowymi listwami w kształcie litery C.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Łatwo odejmowany blat boczny z możliwością zamocowania z lewej lub prawej strony szafki (bez użycia narzędzi)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Szafka wyposażona w 4 podwójne koła jezdne w tym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</w:r>
    </w:p>
    <w:p w:rsidR="00D224FC" w:rsidRP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Konstrukcja szafki przystosowana do dezynfekcji środkami dopuszczonymi do użycia w szpitalach</w:t>
      </w:r>
    </w:p>
    <w:p w:rsidR="007F02EF" w:rsidRDefault="00D224FC" w:rsidP="007F02EF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D224FC">
        <w:rPr>
          <w:rFonts w:asciiTheme="majorHAnsi" w:hAnsiTheme="majorHAnsi" w:cstheme="majorHAnsi"/>
          <w:sz w:val="22"/>
          <w:szCs w:val="22"/>
          <w:lang w:eastAsia="en-US"/>
        </w:rPr>
        <w:t>Możliwość wyboru kolorów frontów szuflad oraz blatów oraz możliwość wyboru koloru ramy szafki.</w:t>
      </w:r>
      <w:r w:rsidR="007F02EF" w:rsidRPr="007F02EF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</w:p>
    <w:p w:rsidR="007F02EF" w:rsidRDefault="007F02EF" w:rsidP="007F02EF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Odpowiedź</w:t>
      </w:r>
    </w:p>
    <w:p w:rsidR="007F02EF" w:rsidRPr="00D224FC" w:rsidRDefault="007F02EF" w:rsidP="007F02EF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Zamawiający dopuszcza obok rozwiązania opisanego w 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załącznik</w:t>
      </w:r>
      <w:r>
        <w:rPr>
          <w:rFonts w:asciiTheme="majorHAnsi" w:hAnsiTheme="majorHAnsi" w:cstheme="majorHAnsi"/>
          <w:sz w:val="22"/>
          <w:szCs w:val="22"/>
          <w:lang w:eastAsia="en-US"/>
        </w:rPr>
        <w:t>u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 xml:space="preserve"> 2 Formularz asortymentowo cenowy - opis przedmiotu zam</w:t>
      </w:r>
      <w:r w:rsidRPr="00D224FC">
        <w:rPr>
          <w:rFonts w:asciiTheme="majorHAnsi" w:hAnsiTheme="majorHAnsi" w:cstheme="majorHAnsi" w:hint="eastAsia"/>
          <w:sz w:val="22"/>
          <w:szCs w:val="22"/>
          <w:lang w:eastAsia="en-US"/>
        </w:rPr>
        <w:t>ó</w:t>
      </w:r>
      <w:r w:rsidRPr="00D224FC">
        <w:rPr>
          <w:rFonts w:asciiTheme="majorHAnsi" w:hAnsiTheme="majorHAnsi" w:cstheme="majorHAnsi"/>
          <w:sz w:val="22"/>
          <w:szCs w:val="22"/>
          <w:lang w:eastAsia="en-US"/>
        </w:rPr>
        <w:t>wienia</w:t>
      </w:r>
    </w:p>
    <w:p w:rsidR="00D224FC" w:rsidRPr="007F02EF" w:rsidRDefault="00D224FC" w:rsidP="007F02EF">
      <w:pPr>
        <w:autoSpaceDE w:val="0"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7F1E96" w:rsidRPr="00D224FC" w:rsidRDefault="007F1E96" w:rsidP="00D224FC">
      <w:pPr>
        <w:rPr>
          <w:rFonts w:asciiTheme="majorHAnsi" w:hAnsiTheme="majorHAnsi" w:cstheme="majorHAnsi"/>
          <w:sz w:val="22"/>
          <w:szCs w:val="22"/>
        </w:rPr>
      </w:pPr>
    </w:p>
    <w:sectPr w:rsidR="007F1E96" w:rsidRPr="00D224FC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6E" w:rsidRDefault="00D0176E">
      <w:pPr>
        <w:rPr>
          <w:rFonts w:hint="eastAsia"/>
        </w:rPr>
      </w:pPr>
      <w:r>
        <w:separator/>
      </w:r>
    </w:p>
  </w:endnote>
  <w:endnote w:type="continuationSeparator" w:id="0">
    <w:p w:rsidR="00D0176E" w:rsidRDefault="00D017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6E" w:rsidRDefault="00D017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176E" w:rsidRDefault="00D017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C91E17E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5382"/>
    <w:multiLevelType w:val="hybridMultilevel"/>
    <w:tmpl w:val="C17642E4"/>
    <w:lvl w:ilvl="0" w:tplc="794233F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E6BA7"/>
    <w:rsid w:val="00161EFA"/>
    <w:rsid w:val="001873A3"/>
    <w:rsid w:val="00577C18"/>
    <w:rsid w:val="0058384A"/>
    <w:rsid w:val="006670D3"/>
    <w:rsid w:val="006A522C"/>
    <w:rsid w:val="0070624F"/>
    <w:rsid w:val="007F02EF"/>
    <w:rsid w:val="007F1E96"/>
    <w:rsid w:val="0080408E"/>
    <w:rsid w:val="00AF2723"/>
    <w:rsid w:val="00D0176E"/>
    <w:rsid w:val="00D224FC"/>
    <w:rsid w:val="00D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61E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FA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omynie">
    <w:name w:val="Domy徑nie"/>
    <w:rsid w:val="00D224F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45</TotalTime>
  <Pages>5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7</cp:revision>
  <cp:lastPrinted>2020-05-07T10:37:00Z</cp:lastPrinted>
  <dcterms:created xsi:type="dcterms:W3CDTF">2020-05-05T07:40:00Z</dcterms:created>
  <dcterms:modified xsi:type="dcterms:W3CDTF">2020-05-13T11:13:00Z</dcterms:modified>
</cp:coreProperties>
</file>