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Zawiercie,</w:t>
      </w:r>
      <w:r w:rsidR="00365637">
        <w:rPr>
          <w:rFonts w:ascii="Verdana" w:hAnsi="Verdana"/>
          <w:sz w:val="16"/>
          <w:szCs w:val="16"/>
        </w:rPr>
        <w:t xml:space="preserve"> dnia 28</w:t>
      </w:r>
      <w:r w:rsidR="00DF1767">
        <w:rPr>
          <w:rFonts w:ascii="Verdana" w:hAnsi="Verdana"/>
          <w:sz w:val="16"/>
          <w:szCs w:val="16"/>
        </w:rPr>
        <w:t>.05</w:t>
      </w:r>
      <w:r>
        <w:rPr>
          <w:rFonts w:ascii="Verdana" w:hAnsi="Verdana"/>
          <w:sz w:val="16"/>
          <w:szCs w:val="16"/>
        </w:rPr>
        <w:t>.2019</w:t>
      </w:r>
      <w:r w:rsidRPr="0064058E">
        <w:rPr>
          <w:rFonts w:ascii="Verdana" w:hAnsi="Verdana"/>
          <w:sz w:val="16"/>
          <w:szCs w:val="16"/>
        </w:rPr>
        <w:t xml:space="preserve"> r.</w:t>
      </w: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:rsidR="00E11FCF" w:rsidRDefault="004D4ADC" w:rsidP="00E11FCF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DZP/PN/29</w:t>
      </w:r>
      <w:r w:rsidR="00E11FCF">
        <w:rPr>
          <w:rFonts w:ascii="Verdana" w:hAnsi="Verdana"/>
          <w:sz w:val="16"/>
          <w:szCs w:val="16"/>
        </w:rPr>
        <w:t>/2019</w:t>
      </w:r>
    </w:p>
    <w:p w:rsidR="00E11FCF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1305FC" w:rsidRDefault="001305FC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Pr="0064058E" w:rsidRDefault="00E11FCF" w:rsidP="00E11FCF">
      <w:pPr>
        <w:spacing w:after="0" w:line="360" w:lineRule="auto"/>
        <w:rPr>
          <w:rFonts w:ascii="Verdana" w:hAnsi="Verdana"/>
          <w:sz w:val="16"/>
          <w:szCs w:val="16"/>
        </w:rPr>
      </w:pPr>
    </w:p>
    <w:p w:rsidR="00E11FCF" w:rsidRPr="00436A5D" w:rsidRDefault="001305FC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odrzuceniu ofert</w:t>
      </w:r>
    </w:p>
    <w:p w:rsidR="00E11FCF" w:rsidRPr="0064058E" w:rsidRDefault="00E11FCF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4D4ADC" w:rsidRPr="001305FC" w:rsidRDefault="00E11FCF" w:rsidP="001305FC">
      <w:pPr>
        <w:pStyle w:val="Akapitzlist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  <w:r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Zamawiający – Szpital Powiatowy w Zawierciu ul. Miodowa 14, 42-400 Zawiercie, działając na </w:t>
      </w:r>
      <w:r w:rsidR="00365637"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podstawie art. 89 ust. 1 pkt 2</w:t>
      </w:r>
      <w:r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ustawy z dnia </w:t>
      </w:r>
      <w:r w:rsidRPr="001305F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 r. Prawo zamówień publicznych</w:t>
      </w:r>
      <w:r w:rsidRPr="001305FC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1305F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1305FC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1305FC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 ze zm.</w:t>
      </w:r>
      <w:r w:rsidRPr="001305F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</w:t>
      </w:r>
      <w:r w:rsidR="004D4ADC"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przetargowym pt. „</w:t>
      </w:r>
      <w:r w:rsidR="004D4ADC" w:rsidRPr="001305FC">
        <w:rPr>
          <w:rFonts w:ascii="Verdana" w:hAnsi="Verdana"/>
          <w:sz w:val="16"/>
          <w:szCs w:val="16"/>
        </w:rPr>
        <w:t>Dostawa jednorazowego i drobnego sprzętu medycznego – 26 pakietów</w:t>
      </w:r>
      <w:r w:rsidR="004D4ADC"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>”</w:t>
      </w:r>
      <w:r w:rsidR="00365637"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w pakiecie nr 7</w:t>
      </w:r>
      <w:r w:rsidR="004D4ADC"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ofertę firmy: </w:t>
      </w:r>
    </w:p>
    <w:p w:rsidR="00365637" w:rsidRDefault="00365637" w:rsidP="00365637">
      <w:pPr>
        <w:spacing w:after="0" w:line="360" w:lineRule="auto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</w:p>
    <w:p w:rsidR="00365637" w:rsidRPr="007B6618" w:rsidRDefault="00365637" w:rsidP="00365637">
      <w:pPr>
        <w:spacing w:after="0" w:line="360" w:lineRule="auto"/>
        <w:rPr>
          <w:rFonts w:ascii="Verdana" w:hAnsi="Verdana"/>
          <w:b/>
          <w:sz w:val="16"/>
          <w:szCs w:val="18"/>
        </w:rPr>
      </w:pPr>
      <w:proofErr w:type="spellStart"/>
      <w:r>
        <w:rPr>
          <w:rFonts w:ascii="Verdana" w:hAnsi="Verdana"/>
          <w:b/>
          <w:sz w:val="16"/>
          <w:szCs w:val="18"/>
        </w:rPr>
        <w:t>Duolux</w:t>
      </w:r>
      <w:proofErr w:type="spellEnd"/>
      <w:r>
        <w:rPr>
          <w:rFonts w:ascii="Verdana" w:hAnsi="Verdana"/>
          <w:b/>
          <w:sz w:val="16"/>
          <w:szCs w:val="18"/>
        </w:rPr>
        <w:t xml:space="preserve"> </w:t>
      </w:r>
      <w:proofErr w:type="spellStart"/>
      <w:r>
        <w:rPr>
          <w:rFonts w:ascii="Verdana" w:hAnsi="Verdana"/>
          <w:b/>
          <w:sz w:val="16"/>
          <w:szCs w:val="18"/>
        </w:rPr>
        <w:t>Medical</w:t>
      </w:r>
      <w:proofErr w:type="spellEnd"/>
      <w:r>
        <w:rPr>
          <w:rFonts w:ascii="Verdana" w:hAnsi="Verdana"/>
          <w:b/>
          <w:sz w:val="16"/>
          <w:szCs w:val="18"/>
        </w:rPr>
        <w:t xml:space="preserve"> Sp. z o.o.</w:t>
      </w:r>
    </w:p>
    <w:p w:rsidR="00365637" w:rsidRDefault="00365637" w:rsidP="00365637">
      <w:pPr>
        <w:spacing w:after="0" w:line="360" w:lineRule="auto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t>Os. B. Chrobrego 40F/53</w:t>
      </w:r>
    </w:p>
    <w:p w:rsidR="00E11FCF" w:rsidRPr="001305FC" w:rsidRDefault="00365637" w:rsidP="001305FC">
      <w:pPr>
        <w:spacing w:after="0" w:line="360" w:lineRule="auto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t>60-681 Poznań</w:t>
      </w:r>
    </w:p>
    <w:p w:rsidR="00E11FCF" w:rsidRDefault="00E11FCF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</w:p>
    <w:p w:rsidR="00E11FCF" w:rsidRDefault="00E11FCF" w:rsidP="00E11FCF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E11FCF" w:rsidRDefault="00E11FCF" w:rsidP="00E11FCF">
      <w:pPr>
        <w:pStyle w:val="NormalnyWeb"/>
        <w:spacing w:beforeAutospacing="0"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365637" w:rsidRDefault="00365637" w:rsidP="004D4ADC">
      <w:pPr>
        <w:suppressAutoHyphens/>
        <w:spacing w:after="0" w:line="360" w:lineRule="auto"/>
        <w:ind w:firstLine="708"/>
        <w:jc w:val="both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 upoważnienia </w:t>
      </w:r>
      <w:r>
        <w:rPr>
          <w:rFonts w:ascii="Verdana" w:hAnsi="Verdana"/>
          <w:sz w:val="16"/>
          <w:szCs w:val="18"/>
        </w:rPr>
        <w:t xml:space="preserve">art. 26 ust. 3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ze zm.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Zamawiający wezwał Wykonawcę do </w:t>
      </w:r>
      <w:r w:rsidRPr="00137C8F">
        <w:rPr>
          <w:rFonts w:ascii="Verdana" w:eastAsia="Andale Sans UI" w:hAnsi="Verdana" w:cs="Tahoma"/>
          <w:kern w:val="3"/>
          <w:sz w:val="16"/>
          <w:szCs w:val="16"/>
          <w:lang w:bidi="hi-IN"/>
        </w:rPr>
        <w:t>złożenia, uzupełnienia, poprawienia lub do udzielenia wyjaśnień</w:t>
      </w: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>.</w:t>
      </w:r>
    </w:p>
    <w:p w:rsidR="00365637" w:rsidRDefault="00365637" w:rsidP="00365637">
      <w:pPr>
        <w:autoSpaceDN w:val="0"/>
        <w:spacing w:after="0" w:line="360" w:lineRule="auto"/>
        <w:ind w:firstLine="708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bCs/>
          <w:color w:val="000000"/>
          <w:kern w:val="3"/>
          <w:sz w:val="16"/>
          <w:szCs w:val="16"/>
          <w:lang w:bidi="hi-IN"/>
        </w:rPr>
        <w:t>W specyfikacji istotnych warunków zamówienia oraz w wezwaniu do złożenia dokumentów z dnia 16.05.2019 r. Zamawiający wymagał „</w:t>
      </w:r>
      <w:r>
        <w:rPr>
          <w:rFonts w:ascii="Verdana" w:hAnsi="Verdana"/>
          <w:sz w:val="16"/>
          <w:szCs w:val="16"/>
        </w:rPr>
        <w:t xml:space="preserve">Dokumentów potwierdzających, że </w:t>
      </w:r>
      <w:r>
        <w:rPr>
          <w:rFonts w:ascii="Verdana" w:eastAsia="SimSun" w:hAnsi="Verdana" w:cs="Arial"/>
          <w:sz w:val="16"/>
          <w:szCs w:val="16"/>
          <w:lang w:eastAsia="zh-CN"/>
        </w:rPr>
        <w:t xml:space="preserve">żel posiada </w:t>
      </w:r>
      <w:r w:rsidRPr="003E7FC0">
        <w:rPr>
          <w:rFonts w:ascii="Verdana" w:hAnsi="Verdana"/>
          <w:sz w:val="16"/>
          <w:szCs w:val="16"/>
        </w:rPr>
        <w:t xml:space="preserve">raport bezpieczeństwa produktu kosmetycznego oraz badania aplikacyjne przeprowadzone na </w:t>
      </w:r>
      <w:r w:rsidRPr="00593BFF">
        <w:rPr>
          <w:rFonts w:ascii="Verdana" w:hAnsi="Verdana"/>
          <w:sz w:val="16"/>
          <w:szCs w:val="16"/>
          <w:u w:val="single"/>
        </w:rPr>
        <w:t>minimum 20</w:t>
      </w:r>
      <w:r w:rsidRPr="003E7FC0">
        <w:rPr>
          <w:rFonts w:ascii="Verdana" w:hAnsi="Verdana"/>
          <w:sz w:val="16"/>
          <w:szCs w:val="16"/>
        </w:rPr>
        <w:t xml:space="preserve"> zdrowych dermatologicznie osobach</w:t>
      </w:r>
      <w:r>
        <w:rPr>
          <w:rFonts w:ascii="Verdana" w:hAnsi="Verdana"/>
          <w:sz w:val="16"/>
          <w:szCs w:val="16"/>
        </w:rPr>
        <w:t xml:space="preserve">”. W nadesłanych przez Wykonawcę dokumentach wynika, że badania aplikacyjne żelu zostały przeprowadzone na </w:t>
      </w:r>
      <w:r w:rsidRPr="001649D3">
        <w:rPr>
          <w:rFonts w:ascii="Verdana" w:hAnsi="Verdana"/>
          <w:sz w:val="16"/>
          <w:szCs w:val="16"/>
          <w:u w:val="single"/>
        </w:rPr>
        <w:t>13 uczestnikach</w:t>
      </w:r>
      <w:r>
        <w:rPr>
          <w:rFonts w:ascii="Verdana" w:hAnsi="Verdana"/>
          <w:sz w:val="16"/>
          <w:szCs w:val="16"/>
        </w:rPr>
        <w:t xml:space="preserve">. </w:t>
      </w:r>
    </w:p>
    <w:p w:rsidR="00365637" w:rsidRPr="00E11FCF" w:rsidRDefault="00365637" w:rsidP="00365637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tego powodu n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a podstawie art. 89 ust. 1 pkt 2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oferta Wykonawcy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jej treść nie odpowiada treści specyfikacji istotnych warunków zamówienia.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 </w:t>
      </w:r>
    </w:p>
    <w:p w:rsidR="00E11FCF" w:rsidRDefault="00E11FCF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305FC" w:rsidRPr="0064058E" w:rsidRDefault="001305FC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305FC" w:rsidRDefault="00E11FCF" w:rsidP="001305F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  <w:r w:rsidRPr="0064058E">
        <w:rPr>
          <w:rFonts w:ascii="Verdana" w:hAnsi="Verdana"/>
          <w:sz w:val="16"/>
          <w:szCs w:val="16"/>
        </w:rPr>
        <w:tab/>
      </w:r>
    </w:p>
    <w:p w:rsidR="001305FC" w:rsidRPr="001305FC" w:rsidRDefault="001305FC" w:rsidP="001305FC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Zamawiający – Szpital Powiatowy w Zawierciu ul. Miodowa 14, 42-400 Zawiercie, działając na podstawie art. 89 ust. 1 pkt 2 ustawy z dnia </w:t>
      </w:r>
      <w:r w:rsidRPr="001305F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 r. Prawo zamówień publicznych</w:t>
      </w:r>
      <w:r w:rsidRPr="001305FC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1305F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1305FC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1305FC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 ze zm.</w:t>
      </w:r>
      <w:r w:rsidRPr="001305FC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 odrzuca w postępowaniu przetargowym pt. „</w:t>
      </w:r>
      <w:r w:rsidRPr="001305FC">
        <w:rPr>
          <w:rFonts w:ascii="Verdana" w:hAnsi="Verdana"/>
          <w:sz w:val="16"/>
          <w:szCs w:val="16"/>
        </w:rPr>
        <w:t>Dostawa jednorazowego i drobnego sprzętu medycznego – 26 pakietów</w:t>
      </w:r>
      <w:r w:rsidRPr="001305FC">
        <w:rPr>
          <w:rFonts w:ascii="Verdana" w:eastAsia="SimSun" w:hAnsi="Verdana" w:cs="Mangal"/>
          <w:kern w:val="1"/>
          <w:sz w:val="16"/>
          <w:szCs w:val="16"/>
          <w:lang w:eastAsia="zh-CN" w:bidi="hi-IN"/>
        </w:rPr>
        <w:t xml:space="preserve">” w pakiecie nr 19 ofertę firmy: </w:t>
      </w:r>
    </w:p>
    <w:p w:rsidR="001305FC" w:rsidRDefault="001305FC" w:rsidP="001305FC">
      <w:pPr>
        <w:spacing w:after="0" w:line="360" w:lineRule="auto"/>
        <w:rPr>
          <w:rFonts w:ascii="Verdana" w:eastAsia="SimSun" w:hAnsi="Verdana" w:cs="Mangal"/>
          <w:kern w:val="1"/>
          <w:sz w:val="16"/>
          <w:szCs w:val="16"/>
          <w:lang w:eastAsia="zh-CN" w:bidi="hi-IN"/>
        </w:rPr>
      </w:pPr>
    </w:p>
    <w:p w:rsidR="001305FC" w:rsidRPr="007B6618" w:rsidRDefault="001305FC" w:rsidP="001305FC">
      <w:pPr>
        <w:spacing w:after="0" w:line="360" w:lineRule="auto"/>
        <w:rPr>
          <w:rFonts w:ascii="Verdana" w:hAnsi="Verdana"/>
          <w:b/>
          <w:sz w:val="16"/>
          <w:szCs w:val="18"/>
        </w:rPr>
      </w:pPr>
      <w:proofErr w:type="spellStart"/>
      <w:r>
        <w:rPr>
          <w:rFonts w:ascii="Verdana" w:hAnsi="Verdana"/>
          <w:b/>
          <w:sz w:val="16"/>
          <w:szCs w:val="18"/>
        </w:rPr>
        <w:t>Sorimex</w:t>
      </w:r>
      <w:proofErr w:type="spellEnd"/>
      <w:r>
        <w:rPr>
          <w:rFonts w:ascii="Verdana" w:hAnsi="Verdana"/>
          <w:b/>
          <w:sz w:val="16"/>
          <w:szCs w:val="18"/>
        </w:rPr>
        <w:t xml:space="preserve"> Sp. z o.o. Sp. k.</w:t>
      </w:r>
    </w:p>
    <w:p w:rsidR="001305FC" w:rsidRDefault="001305FC" w:rsidP="001305FC">
      <w:pPr>
        <w:spacing w:after="0" w:line="360" w:lineRule="auto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t>ul. Równinna 25</w:t>
      </w:r>
    </w:p>
    <w:p w:rsidR="001305FC" w:rsidRPr="001305FC" w:rsidRDefault="001305FC" w:rsidP="001305FC">
      <w:pPr>
        <w:spacing w:after="0" w:line="360" w:lineRule="auto"/>
        <w:rPr>
          <w:rFonts w:ascii="Verdana" w:hAnsi="Verdana"/>
          <w:b/>
          <w:sz w:val="16"/>
          <w:szCs w:val="18"/>
        </w:rPr>
      </w:pPr>
      <w:r>
        <w:rPr>
          <w:rFonts w:ascii="Verdana" w:hAnsi="Verdana"/>
          <w:b/>
          <w:sz w:val="16"/>
          <w:szCs w:val="18"/>
        </w:rPr>
        <w:t>87-100 Toruń</w:t>
      </w:r>
    </w:p>
    <w:p w:rsidR="001305FC" w:rsidRDefault="001305FC" w:rsidP="001305FC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</w:p>
    <w:p w:rsidR="001305FC" w:rsidRDefault="001305FC" w:rsidP="001305FC">
      <w:pPr>
        <w:pStyle w:val="NormalnyWeb"/>
        <w:spacing w:beforeAutospacing="0" w:after="0" w:line="360" w:lineRule="auto"/>
        <w:jc w:val="center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>Uzasadnienie</w:t>
      </w:r>
    </w:p>
    <w:p w:rsidR="001305FC" w:rsidRDefault="001305FC" w:rsidP="001305FC">
      <w:pPr>
        <w:pStyle w:val="NormalnyWeb"/>
        <w:spacing w:beforeAutospacing="0" w:after="0" w:line="360" w:lineRule="auto"/>
        <w:jc w:val="both"/>
        <w:rPr>
          <w:rFonts w:ascii="Verdana" w:hAnsi="Verdana"/>
          <w:color w:val="00000A"/>
          <w:sz w:val="16"/>
          <w:szCs w:val="16"/>
        </w:rPr>
      </w:pPr>
      <w:r>
        <w:rPr>
          <w:rFonts w:ascii="Verdana" w:hAnsi="Verdana"/>
          <w:color w:val="00000A"/>
          <w:sz w:val="16"/>
          <w:szCs w:val="16"/>
        </w:rPr>
        <w:tab/>
      </w:r>
    </w:p>
    <w:p w:rsidR="001305FC" w:rsidRDefault="001305FC" w:rsidP="001305FC">
      <w:pPr>
        <w:suppressAutoHyphens/>
        <w:spacing w:after="0" w:line="360" w:lineRule="auto"/>
        <w:ind w:firstLine="708"/>
        <w:jc w:val="both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Z upoważnienia </w:t>
      </w:r>
      <w:r>
        <w:rPr>
          <w:rFonts w:ascii="Verdana" w:hAnsi="Verdana"/>
          <w:sz w:val="16"/>
          <w:szCs w:val="18"/>
        </w:rPr>
        <w:t xml:space="preserve">art. 87 ust. 1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ustawy z dnia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29 stycznia 2004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r. Prawo zamówień publicznych</w:t>
      </w:r>
      <w:r w:rsidRPr="003C58DE">
        <w:rPr>
          <w:rFonts w:ascii="Verdana" w:eastAsia="SimSun" w:hAnsi="Verdana" w:cs="Arial"/>
          <w:i/>
          <w:kern w:val="1"/>
          <w:sz w:val="16"/>
          <w:szCs w:val="16"/>
          <w:lang w:eastAsia="zh-CN" w:bidi="hi-IN"/>
        </w:rPr>
        <w:t xml:space="preserve">  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(</w:t>
      </w:r>
      <w:r w:rsidRPr="003C58DE">
        <w:rPr>
          <w:rFonts w:ascii="Verdana" w:eastAsia="SimSun" w:hAnsi="Verdana" w:cs="Mangal"/>
          <w:color w:val="000000"/>
          <w:kern w:val="1"/>
          <w:sz w:val="16"/>
          <w:szCs w:val="16"/>
          <w:lang w:eastAsia="zh-CN" w:bidi="hi-IN"/>
        </w:rPr>
        <w:t>tj.</w:t>
      </w:r>
      <w:r w:rsidRPr="003C58DE">
        <w:rPr>
          <w:rFonts w:ascii="Verdana" w:hAnsi="Verdana"/>
          <w:color w:val="000000"/>
          <w:kern w:val="3"/>
          <w:sz w:val="16"/>
          <w:szCs w:val="16"/>
        </w:rPr>
        <w:t xml:space="preserve"> Dz. U. z 2018 r. poz. 1986</w:t>
      </w:r>
      <w:r>
        <w:rPr>
          <w:rFonts w:ascii="Verdana" w:hAnsi="Verdana"/>
          <w:color w:val="000000"/>
          <w:kern w:val="3"/>
          <w:sz w:val="16"/>
          <w:szCs w:val="16"/>
        </w:rPr>
        <w:t xml:space="preserve"> ze zm.</w:t>
      </w:r>
      <w:r w:rsidRPr="003C58DE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)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Zamawiający wezwał Wykonawcę do </w:t>
      </w: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 xml:space="preserve">złożenia </w:t>
      </w:r>
      <w:r w:rsidRPr="00137C8F">
        <w:rPr>
          <w:rFonts w:ascii="Verdana" w:eastAsia="Andale Sans UI" w:hAnsi="Verdana" w:cs="Tahoma"/>
          <w:kern w:val="3"/>
          <w:sz w:val="16"/>
          <w:szCs w:val="16"/>
          <w:lang w:bidi="hi-IN"/>
        </w:rPr>
        <w:t>wyjaśnień</w:t>
      </w:r>
      <w:r>
        <w:rPr>
          <w:rFonts w:ascii="Verdana" w:eastAsia="Andale Sans UI" w:hAnsi="Verdana" w:cs="Tahoma"/>
          <w:kern w:val="3"/>
          <w:sz w:val="16"/>
          <w:szCs w:val="16"/>
          <w:lang w:bidi="hi-IN"/>
        </w:rPr>
        <w:t>.</w:t>
      </w:r>
    </w:p>
    <w:p w:rsidR="001305FC" w:rsidRDefault="001305FC" w:rsidP="001305FC">
      <w:pPr>
        <w:suppressAutoHyphens/>
        <w:spacing w:after="0" w:line="360" w:lineRule="auto"/>
        <w:ind w:firstLine="708"/>
        <w:jc w:val="both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</w:p>
    <w:p w:rsidR="001305FC" w:rsidRDefault="001305FC" w:rsidP="001305FC">
      <w:pPr>
        <w:suppressAutoHyphens/>
        <w:spacing w:after="0" w:line="360" w:lineRule="auto"/>
        <w:ind w:firstLine="708"/>
        <w:jc w:val="both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</w:p>
    <w:p w:rsidR="001305FC" w:rsidRDefault="001305FC" w:rsidP="001305FC">
      <w:pPr>
        <w:suppressAutoHyphens/>
        <w:spacing w:after="0" w:line="360" w:lineRule="auto"/>
        <w:ind w:firstLine="708"/>
        <w:jc w:val="both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</w:p>
    <w:p w:rsidR="001305FC" w:rsidRDefault="001305FC" w:rsidP="001305FC">
      <w:pPr>
        <w:suppressAutoHyphens/>
        <w:spacing w:after="0" w:line="360" w:lineRule="auto"/>
        <w:ind w:firstLine="708"/>
        <w:jc w:val="both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</w:p>
    <w:p w:rsidR="001305FC" w:rsidRDefault="001305FC" w:rsidP="001305FC">
      <w:pPr>
        <w:suppressAutoHyphens/>
        <w:spacing w:after="0" w:line="360" w:lineRule="auto"/>
        <w:ind w:firstLine="708"/>
        <w:jc w:val="both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</w:p>
    <w:p w:rsidR="001305FC" w:rsidRDefault="001305FC" w:rsidP="001305FC">
      <w:pPr>
        <w:suppressAutoHyphens/>
        <w:spacing w:after="0" w:line="360" w:lineRule="auto"/>
        <w:ind w:firstLine="708"/>
        <w:jc w:val="both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</w:p>
    <w:p w:rsidR="001305FC" w:rsidRDefault="001305FC" w:rsidP="001305FC">
      <w:pPr>
        <w:suppressAutoHyphens/>
        <w:spacing w:after="0" w:line="360" w:lineRule="auto"/>
        <w:ind w:firstLine="708"/>
        <w:jc w:val="both"/>
        <w:rPr>
          <w:rFonts w:ascii="Verdana" w:eastAsia="Andale Sans UI" w:hAnsi="Verdana" w:cs="Tahoma"/>
          <w:kern w:val="3"/>
          <w:sz w:val="16"/>
          <w:szCs w:val="16"/>
          <w:lang w:bidi="hi-IN"/>
        </w:rPr>
      </w:pPr>
    </w:p>
    <w:p w:rsidR="001305FC" w:rsidRDefault="001305FC" w:rsidP="001305FC">
      <w:pPr>
        <w:autoSpaceDN w:val="0"/>
        <w:spacing w:after="0" w:line="360" w:lineRule="auto"/>
        <w:ind w:firstLine="708"/>
        <w:jc w:val="both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eastAsia="SimSun" w:hAnsi="Verdana" w:cs="Arial"/>
          <w:bCs/>
          <w:color w:val="000000"/>
          <w:kern w:val="3"/>
          <w:sz w:val="16"/>
          <w:szCs w:val="16"/>
          <w:lang w:bidi="hi-IN"/>
        </w:rPr>
        <w:t xml:space="preserve">Z dokumentów na wezwanie nie wynikało wprost, że oferowane przez Wykonawcę elektrody są kompatybilne z defibrylatorem posiadanym przez Zamawiający – AED ME PAD. </w:t>
      </w:r>
      <w:r w:rsidRPr="00316689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Zamawiający w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ez</w:t>
      </w:r>
      <w:r w:rsidRPr="00316689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wa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ł </w:t>
      </w:r>
      <w:r w:rsidRPr="00316689"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>do złożenia wyjaśnień</w:t>
      </w:r>
      <w:r>
        <w:rPr>
          <w:rFonts w:ascii="Verdana" w:eastAsia="SimSun" w:hAnsi="Verdana" w:cs="Arial"/>
          <w:kern w:val="3"/>
          <w:sz w:val="16"/>
          <w:szCs w:val="16"/>
          <w:lang w:eastAsia="zh-CN" w:bidi="hi-IN"/>
        </w:rPr>
        <w:t xml:space="preserve"> dotyczących rozbieżności pomiędzy opisem przedmiotu zamówienia, a dostarczonymi dokumentami. Wykonawca w odpowiedzi z dnia 27.05.2019 r. oznajmili, że po przeanalizowaniu dokumentacji nie może oświadczyć, że zaproponowane elektrody są kompatybilne z defibrylatorem AED ME PAD.</w:t>
      </w:r>
    </w:p>
    <w:p w:rsidR="001305FC" w:rsidRPr="00E11FCF" w:rsidRDefault="001305FC" w:rsidP="001305FC">
      <w:pPr>
        <w:suppressAutoHyphens/>
        <w:spacing w:after="0" w:line="360" w:lineRule="auto"/>
        <w:ind w:firstLine="708"/>
        <w:jc w:val="both"/>
        <w:rPr>
          <w:rFonts w:ascii="Verdana" w:eastAsia="SimSun" w:hAnsi="Verdana" w:cs="Arial"/>
          <w:kern w:val="1"/>
          <w:sz w:val="16"/>
          <w:szCs w:val="16"/>
          <w:lang w:eastAsia="zh-CN" w:bidi="hi-IN"/>
        </w:rPr>
      </w:pP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Z tego powodu n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a podstawie art. 89 ust. 1 pkt 2 ustawy </w:t>
      </w:r>
      <w:proofErr w:type="spellStart"/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Pzp</w:t>
      </w:r>
      <w:proofErr w:type="spellEnd"/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,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oferta Wykonawcy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została odrzucona, gdyż </w:t>
      </w:r>
      <w:r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>jej treść nie odpowiada treści specyfikacji istotnych warunków zamówienia.</w:t>
      </w:r>
      <w:r w:rsidRPr="00020A0D">
        <w:rPr>
          <w:rFonts w:ascii="Verdana" w:eastAsia="SimSun" w:hAnsi="Verdana" w:cs="Arial"/>
          <w:kern w:val="1"/>
          <w:sz w:val="16"/>
          <w:szCs w:val="16"/>
          <w:lang w:eastAsia="zh-CN" w:bidi="hi-IN"/>
        </w:rPr>
        <w:t xml:space="preserve">  </w:t>
      </w:r>
    </w:p>
    <w:p w:rsidR="001305FC" w:rsidRDefault="001305FC" w:rsidP="00E11FCF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11FCF" w:rsidRPr="007F2A2B" w:rsidRDefault="00E11FCF" w:rsidP="001305FC">
      <w:pPr>
        <w:spacing w:after="0" w:line="360" w:lineRule="auto"/>
        <w:ind w:left="6372" w:firstLine="708"/>
        <w:jc w:val="both"/>
        <w:rPr>
          <w:rFonts w:ascii="Verdana" w:hAnsi="Verdana"/>
          <w:sz w:val="16"/>
          <w:szCs w:val="16"/>
        </w:rPr>
      </w:pPr>
      <w:r w:rsidRPr="0064058E">
        <w:rPr>
          <w:rFonts w:ascii="Verdana" w:hAnsi="Verdana"/>
          <w:sz w:val="16"/>
          <w:szCs w:val="16"/>
        </w:rPr>
        <w:t>Z poważaniem</w:t>
      </w: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E11FCF" w:rsidRDefault="00E11FCF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1305FC" w:rsidRDefault="001305FC" w:rsidP="00E11FCF">
      <w:pPr>
        <w:spacing w:after="0" w:line="360" w:lineRule="auto"/>
      </w:pPr>
    </w:p>
    <w:p w:rsidR="00966537" w:rsidRDefault="00966537" w:rsidP="00E11FCF">
      <w:pPr>
        <w:spacing w:after="0" w:line="360" w:lineRule="auto"/>
      </w:pPr>
    </w:p>
    <w:p w:rsidR="00E11FCF" w:rsidRPr="00F143E7" w:rsidRDefault="004D4ADC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  <w:t>Wyk. w 26</w:t>
      </w:r>
      <w:r w:rsidR="00E11FCF" w:rsidRPr="00F143E7">
        <w:rPr>
          <w:rFonts w:ascii="Verdana" w:eastAsia="SimSun" w:hAnsi="Verdana" w:cs="Arial"/>
          <w:kern w:val="1"/>
          <w:sz w:val="14"/>
          <w:szCs w:val="16"/>
          <w:u w:val="single"/>
          <w:lang w:eastAsia="zh-CN" w:bidi="hi-IN"/>
        </w:rPr>
        <w:t xml:space="preserve"> egz.</w:t>
      </w:r>
    </w:p>
    <w:p w:rsidR="00E11FCF" w:rsidRPr="00F143E7" w:rsidRDefault="00314EDE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1 - adresaci</w:t>
      </w:r>
      <w:bookmarkStart w:id="0" w:name="_GoBack"/>
      <w:bookmarkEnd w:id="0"/>
    </w:p>
    <w:p w:rsidR="00E11FCF" w:rsidRPr="00F143E7" w:rsidRDefault="00E11FCF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2–</w:t>
      </w:r>
      <w:r w:rsidR="004D4ADC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24</w:t>
      </w:r>
      <w:r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-  pozostali Wykonawcy</w:t>
      </w:r>
    </w:p>
    <w:p w:rsidR="00E11FCF" w:rsidRDefault="004D4ADC" w:rsidP="00E11FCF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25</w:t>
      </w:r>
      <w:r w:rsidR="00E11FCF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– tablica ogłoszeń</w:t>
      </w:r>
    </w:p>
    <w:p w:rsidR="00E11FCF" w:rsidRPr="00ED7D73" w:rsidRDefault="004D4ADC" w:rsidP="00ED7D73">
      <w:pPr>
        <w:suppressAutoHyphens/>
        <w:spacing w:after="0" w:line="360" w:lineRule="auto"/>
        <w:jc w:val="both"/>
        <w:rPr>
          <w:rFonts w:ascii="Verdana" w:eastAsia="SimSun" w:hAnsi="Verdana" w:cs="Arial"/>
          <w:kern w:val="1"/>
          <w:sz w:val="14"/>
          <w:szCs w:val="16"/>
          <w:lang w:eastAsia="zh-CN" w:bidi="hi-IN"/>
        </w:rPr>
      </w:pPr>
      <w:r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>Egz. nr 26</w:t>
      </w:r>
      <w:r w:rsidR="00E11FCF" w:rsidRPr="00F143E7">
        <w:rPr>
          <w:rFonts w:ascii="Verdana" w:eastAsia="SimSun" w:hAnsi="Verdana" w:cs="Arial"/>
          <w:kern w:val="1"/>
          <w:sz w:val="14"/>
          <w:szCs w:val="16"/>
          <w:lang w:eastAsia="zh-CN" w:bidi="hi-IN"/>
        </w:rPr>
        <w:t xml:space="preserve"> – a/a</w:t>
      </w:r>
    </w:p>
    <w:sectPr w:rsidR="00E11FCF" w:rsidRPr="00ED7D73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7C" w:rsidRDefault="00924D7C" w:rsidP="007E3857">
      <w:pPr>
        <w:spacing w:after="0" w:line="240" w:lineRule="auto"/>
      </w:pPr>
      <w:r>
        <w:separator/>
      </w:r>
    </w:p>
  </w:endnote>
  <w:endnote w:type="continuationSeparator" w:id="0">
    <w:p w:rsidR="00924D7C" w:rsidRDefault="00924D7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7C" w:rsidRDefault="00924D7C" w:rsidP="007E3857">
      <w:pPr>
        <w:spacing w:after="0" w:line="240" w:lineRule="auto"/>
      </w:pPr>
      <w:r>
        <w:separator/>
      </w:r>
    </w:p>
  </w:footnote>
  <w:footnote w:type="continuationSeparator" w:id="0">
    <w:p w:rsidR="00924D7C" w:rsidRDefault="00924D7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24D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24D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24D7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E75"/>
    <w:multiLevelType w:val="hybridMultilevel"/>
    <w:tmpl w:val="98CA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305FC"/>
    <w:rsid w:val="00170880"/>
    <w:rsid w:val="0017530A"/>
    <w:rsid w:val="00181008"/>
    <w:rsid w:val="001963CE"/>
    <w:rsid w:val="001B7923"/>
    <w:rsid w:val="001F22C6"/>
    <w:rsid w:val="00203C42"/>
    <w:rsid w:val="00314EDE"/>
    <w:rsid w:val="00361403"/>
    <w:rsid w:val="00363B44"/>
    <w:rsid w:val="00365637"/>
    <w:rsid w:val="004D4ADC"/>
    <w:rsid w:val="004E30BB"/>
    <w:rsid w:val="00695C02"/>
    <w:rsid w:val="00791626"/>
    <w:rsid w:val="007E173E"/>
    <w:rsid w:val="007E3857"/>
    <w:rsid w:val="00924D7C"/>
    <w:rsid w:val="009349C7"/>
    <w:rsid w:val="00966537"/>
    <w:rsid w:val="00A27910"/>
    <w:rsid w:val="00AE1887"/>
    <w:rsid w:val="00B46178"/>
    <w:rsid w:val="00B9396A"/>
    <w:rsid w:val="00C509B2"/>
    <w:rsid w:val="00D53E50"/>
    <w:rsid w:val="00DF1767"/>
    <w:rsid w:val="00E11FCF"/>
    <w:rsid w:val="00E21598"/>
    <w:rsid w:val="00E21B91"/>
    <w:rsid w:val="00ED7D73"/>
    <w:rsid w:val="00F25855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2019-05-09T12:47:00Z</cp:lastPrinted>
  <dcterms:created xsi:type="dcterms:W3CDTF">2019-05-28T10:18:00Z</dcterms:created>
  <dcterms:modified xsi:type="dcterms:W3CDTF">2019-05-28T10:59:00Z</dcterms:modified>
</cp:coreProperties>
</file>