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1B15D7" w:rsidRDefault="00CD004C" w:rsidP="00E978A4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F02BA6" w:rsidRPr="001B15D7" w:rsidRDefault="00F02BA6" w:rsidP="00F02BA6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1B15D7" w:rsidTr="008369F6">
        <w:tc>
          <w:tcPr>
            <w:tcW w:w="4818" w:type="dxa"/>
          </w:tcPr>
          <w:p w:rsidR="00F02BA6" w:rsidRPr="001B15D7" w:rsidRDefault="00F02BA6" w:rsidP="00F02BA6">
            <w:pPr>
              <w:spacing w:after="160" w:line="360" w:lineRule="auto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1B15D7" w:rsidRDefault="00F02BA6" w:rsidP="00D230F0">
            <w:pPr>
              <w:widowControl w:val="0"/>
              <w:suppressAutoHyphens/>
              <w:autoSpaceDN w:val="0"/>
              <w:snapToGrid w:val="0"/>
              <w:spacing w:after="160" w:line="360" w:lineRule="auto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1B15D7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D230F0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23.</w:t>
            </w:r>
            <w:r w:rsidR="009B6D46" w:rsidRPr="001B15D7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03.2022</w:t>
            </w:r>
            <w:r w:rsidRPr="001B15D7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r.</w:t>
            </w:r>
          </w:p>
        </w:tc>
      </w:tr>
    </w:tbl>
    <w:p w:rsidR="00B1477B" w:rsidRPr="001B15D7" w:rsidRDefault="00F02BA6" w:rsidP="00B1477B">
      <w:pPr>
        <w:spacing w:after="160" w:line="259" w:lineRule="auto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1B15D7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 w:rsidR="009B6D46" w:rsidRPr="001B15D7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59/3</w:t>
      </w:r>
      <w:r w:rsidR="00B87D1D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.94.</w:t>
      </w:r>
      <w:bookmarkStart w:id="0" w:name="_GoBack"/>
      <w:bookmarkEnd w:id="0"/>
      <w:r w:rsidR="009B6D46" w:rsidRPr="001B15D7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2022</w:t>
      </w:r>
    </w:p>
    <w:p w:rsidR="00B1477B" w:rsidRPr="001B15D7" w:rsidRDefault="00B1477B" w:rsidP="00B1477B">
      <w:pPr>
        <w:spacing w:after="160" w:line="259" w:lineRule="auto"/>
        <w:jc w:val="both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B1477B" w:rsidRPr="001B15D7" w:rsidRDefault="00F02BA6" w:rsidP="00B1477B">
      <w:pPr>
        <w:spacing w:after="0" w:line="360" w:lineRule="auto"/>
        <w:jc w:val="right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Wykonawcy </w:t>
      </w:r>
    </w:p>
    <w:p w:rsidR="00B1477B" w:rsidRPr="001B15D7" w:rsidRDefault="00F02BA6" w:rsidP="00B1477B">
      <w:pPr>
        <w:spacing w:after="0" w:line="360" w:lineRule="auto"/>
        <w:jc w:val="right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biorący udział w postępowaniu </w:t>
      </w:r>
    </w:p>
    <w:p w:rsidR="00F02BA6" w:rsidRPr="001B15D7" w:rsidRDefault="00F02BA6" w:rsidP="00B1477B">
      <w:pPr>
        <w:spacing w:after="0" w:line="360" w:lineRule="auto"/>
        <w:jc w:val="right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nr DZP/TP/</w:t>
      </w:r>
      <w:r w:rsidR="009B6D46"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59</w:t>
      </w:r>
      <w:r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</w:t>
      </w:r>
      <w:r w:rsidR="009B6D46"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3</w:t>
      </w:r>
      <w:r w:rsidR="00B1477B"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</w:t>
      </w:r>
      <w:r w:rsidR="009B6D46" w:rsidRPr="001B15D7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2022</w:t>
      </w:r>
    </w:p>
    <w:p w:rsidR="009B6D46" w:rsidRPr="001B15D7" w:rsidRDefault="009B6D46" w:rsidP="00B1477B">
      <w:pPr>
        <w:spacing w:after="0" w:line="360" w:lineRule="auto"/>
        <w:jc w:val="right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1B15D7" w:rsidRDefault="00F02BA6" w:rsidP="00F02BA6">
      <w:pPr>
        <w:spacing w:after="0" w:line="360" w:lineRule="auto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1B15D7" w:rsidRDefault="00F02BA6" w:rsidP="00F02BA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1B15D7" w:rsidRDefault="00F02BA6" w:rsidP="009B6D46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PODSTAWOWYM </w:t>
      </w:r>
    </w:p>
    <w:p w:rsidR="00F02BA6" w:rsidRPr="001B15D7" w:rsidRDefault="00F02BA6" w:rsidP="009B6D4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6D46" w:rsidRPr="001B15D7" w:rsidRDefault="009B6D46" w:rsidP="009B6D46">
      <w:pPr>
        <w:spacing w:after="0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1B15D7">
        <w:rPr>
          <w:rFonts w:ascii="Arial" w:eastAsia="Arial" w:hAnsi="Arial" w:cs="Arial"/>
          <w:color w:val="auto"/>
          <w:sz w:val="20"/>
          <w:szCs w:val="20"/>
        </w:rPr>
        <w:t>Dostawa materiałów eksploatacyjnych do urządzeń drukujących.</w:t>
      </w:r>
    </w:p>
    <w:p w:rsidR="009B6D46" w:rsidRPr="001B15D7" w:rsidRDefault="009B6D46" w:rsidP="009B6D46">
      <w:pPr>
        <w:spacing w:after="0"/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:rsidR="009B6D46" w:rsidRPr="001B15D7" w:rsidRDefault="009B6D46" w:rsidP="009B6D46">
      <w:pPr>
        <w:spacing w:after="0"/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:rsidR="00F02BA6" w:rsidRPr="001B15D7" w:rsidRDefault="009B6D46" w:rsidP="00B1477B">
      <w:pPr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1B15D7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F02BA6"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Zamawiający – Szpital Powiatowy w Zawierciu informuje, że w wyniku postępowania </w:t>
      </w:r>
      <w:r w:rsidR="00E50AE2" w:rsidRPr="001B15D7">
        <w:rPr>
          <w:rFonts w:ascii="Arial" w:eastAsia="Times New Roman" w:hAnsi="Arial" w:cs="Arial"/>
          <w:sz w:val="20"/>
          <w:szCs w:val="20"/>
          <w:lang w:eastAsia="pl-PL"/>
        </w:rPr>
        <w:t>którego przedmiotem jest</w:t>
      </w:r>
      <w:r w:rsidR="00E50AE2" w:rsidRPr="001B15D7">
        <w:rPr>
          <w:rFonts w:ascii="Arial" w:eastAsia="Arial" w:hAnsi="Arial" w:cs="Arial"/>
          <w:color w:val="auto"/>
          <w:sz w:val="20"/>
          <w:szCs w:val="20"/>
        </w:rPr>
        <w:t xml:space="preserve"> dostawa </w:t>
      </w:r>
      <w:r w:rsidRPr="001B15D7">
        <w:rPr>
          <w:rFonts w:ascii="Arial" w:eastAsia="Arial" w:hAnsi="Arial" w:cs="Arial"/>
          <w:color w:val="auto"/>
          <w:sz w:val="20"/>
          <w:szCs w:val="20"/>
        </w:rPr>
        <w:t>materiałów eksploatacyjnych do urządzeń drukujących</w:t>
      </w:r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2BA6" w:rsidRPr="001B15D7">
        <w:rPr>
          <w:rFonts w:ascii="Arial" w:eastAsia="Times New Roman" w:hAnsi="Arial" w:cs="Arial"/>
          <w:sz w:val="20"/>
          <w:szCs w:val="20"/>
          <w:lang w:eastAsia="pl-PL"/>
        </w:rPr>
        <w:t>jako najkorzystniejsza wg kryteriów oceny ofert została wybrana oferta firmy:</w:t>
      </w:r>
    </w:p>
    <w:p w:rsidR="00F02BA6" w:rsidRPr="001B15D7" w:rsidRDefault="00F02BA6" w:rsidP="00E50AE2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6D46" w:rsidRPr="001B15D7" w:rsidRDefault="009B6D46" w:rsidP="00F02BA6">
      <w:pPr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15D7">
        <w:rPr>
          <w:rFonts w:ascii="Arial" w:hAnsi="Arial" w:cs="Arial"/>
          <w:b/>
          <w:color w:val="000000"/>
          <w:sz w:val="20"/>
          <w:szCs w:val="20"/>
        </w:rPr>
        <w:t xml:space="preserve">TonaTuszu.pl Sp. z o.o., ul. Grzybowska 87, 00-844 Warszawa </w:t>
      </w:r>
    </w:p>
    <w:p w:rsidR="009B6D46" w:rsidRPr="001B15D7" w:rsidRDefault="009B6D46" w:rsidP="00F02BA6">
      <w:pPr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BA6" w:rsidRPr="001B15D7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umowa w sprawie zamówienia publicznego zostanie zawarta w dniu </w:t>
      </w:r>
      <w:r w:rsidR="00D230F0">
        <w:rPr>
          <w:rFonts w:ascii="Arial" w:eastAsia="Times New Roman" w:hAnsi="Arial" w:cs="Arial"/>
          <w:sz w:val="20"/>
          <w:szCs w:val="20"/>
          <w:lang w:eastAsia="pl-PL"/>
        </w:rPr>
        <w:t>29.</w:t>
      </w:r>
      <w:r w:rsidR="009B6D46" w:rsidRPr="001B15D7">
        <w:rPr>
          <w:rFonts w:ascii="Arial" w:eastAsia="Times New Roman" w:hAnsi="Arial" w:cs="Arial"/>
          <w:sz w:val="20"/>
          <w:szCs w:val="20"/>
          <w:lang w:eastAsia="pl-PL"/>
        </w:rPr>
        <w:t>03.2022</w:t>
      </w:r>
      <w:r w:rsidRPr="001B15D7">
        <w:rPr>
          <w:rFonts w:ascii="Arial" w:eastAsia="Times New Roman" w:hAnsi="Arial" w:cs="Arial"/>
          <w:sz w:val="20"/>
          <w:szCs w:val="20"/>
          <w:lang w:eastAsia="pl-PL"/>
        </w:rPr>
        <w:t>r. w siedzibie Zamawia</w:t>
      </w:r>
      <w:r w:rsidR="009B6D46" w:rsidRPr="001B15D7">
        <w:rPr>
          <w:rFonts w:ascii="Arial" w:eastAsia="Times New Roman" w:hAnsi="Arial" w:cs="Arial"/>
          <w:sz w:val="20"/>
          <w:szCs w:val="20"/>
          <w:lang w:eastAsia="pl-PL"/>
        </w:rPr>
        <w:t>jącego zgodnie z art. 308 ust. 2</w:t>
      </w:r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1B15D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02BA6" w:rsidRPr="001B15D7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1B15D7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1B15D7" w:rsidRDefault="00F02BA6" w:rsidP="00B1477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Jednocześnie Zamawiający poniżej podaje informację o </w:t>
      </w:r>
      <w:r w:rsidR="00B1477B" w:rsidRPr="001B15D7">
        <w:rPr>
          <w:rFonts w:ascii="Arial" w:eastAsia="Times New Roman" w:hAnsi="Arial" w:cs="Arial"/>
          <w:sz w:val="20"/>
          <w:szCs w:val="20"/>
          <w:lang w:eastAsia="pl-PL"/>
        </w:rPr>
        <w:t>złożonej ofercie</w:t>
      </w:r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 oraz przyznanej punktacji zgodnie z poniższymi kryteriami oceny ofert:</w:t>
      </w:r>
    </w:p>
    <w:p w:rsidR="00F02BA6" w:rsidRPr="001B15D7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1B15D7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lang w:eastAsia="pl-PL"/>
        </w:rPr>
        <w:t>Kryterium - cena – 60 pkt</w:t>
      </w:r>
    </w:p>
    <w:p w:rsidR="00F02BA6" w:rsidRPr="001B15D7" w:rsidRDefault="009B6D4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lang w:eastAsia="pl-PL"/>
        </w:rPr>
        <w:t>Kryterium – termin dostaw</w:t>
      </w:r>
      <w:r w:rsidR="00F02BA6"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  – 20 pkt</w:t>
      </w:r>
    </w:p>
    <w:p w:rsidR="00F02BA6" w:rsidRPr="001B15D7" w:rsidRDefault="00F02BA6" w:rsidP="00F02BA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lang w:eastAsia="pl-PL"/>
        </w:rPr>
        <w:t>Kryterium – termin</w:t>
      </w:r>
      <w:r w:rsidR="009B6D46"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 wymiany w przypadku</w:t>
      </w:r>
      <w:r w:rsidRPr="001B15D7">
        <w:rPr>
          <w:rFonts w:ascii="Arial" w:eastAsia="Times New Roman" w:hAnsi="Arial" w:cs="Arial"/>
          <w:sz w:val="20"/>
          <w:szCs w:val="20"/>
          <w:lang w:eastAsia="pl-PL"/>
        </w:rPr>
        <w:t xml:space="preserve"> reklamacji - 20 pkt</w:t>
      </w:r>
    </w:p>
    <w:p w:rsidR="009B6D46" w:rsidRPr="001B15D7" w:rsidRDefault="009B6D46" w:rsidP="009B6D46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477B" w:rsidRPr="001B15D7" w:rsidRDefault="00B1477B" w:rsidP="00B1477B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1B15D7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5"/>
        <w:gridCol w:w="1423"/>
        <w:gridCol w:w="1265"/>
        <w:gridCol w:w="1422"/>
        <w:gridCol w:w="950"/>
        <w:gridCol w:w="948"/>
        <w:gridCol w:w="950"/>
        <w:gridCol w:w="886"/>
      </w:tblGrid>
      <w:tr w:rsidR="00B1477B" w:rsidRPr="001B15D7" w:rsidTr="004330FC">
        <w:trPr>
          <w:trHeight w:val="509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A. Cena brutto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477B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>B. Termin   dostaw</w:t>
            </w:r>
            <w:r w:rsidR="00B1477B"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1B15D7" w:rsidRDefault="00B1477B" w:rsidP="00F02BA6">
            <w:pPr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C. </w:t>
            </w:r>
            <w:r w:rsidR="009B6D46"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Termin wymiany w przypadku </w:t>
            </w:r>
            <w:r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>reklamacji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>Liczba przyznanych pkt</w:t>
            </w: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477B" w:rsidRPr="001B15D7" w:rsidTr="004330FC">
        <w:trPr>
          <w:trHeight w:val="155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1B15D7" w:rsidRDefault="00B1477B" w:rsidP="00F02B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1B15D7" w:rsidRDefault="00B1477B" w:rsidP="00F02B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1B15D7" w:rsidRDefault="00B1477B" w:rsidP="00F02B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7B" w:rsidRPr="001B15D7" w:rsidRDefault="00B1477B" w:rsidP="00F02B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7B" w:rsidRPr="001B15D7" w:rsidRDefault="00B1477B" w:rsidP="00F02BA6">
            <w:pPr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B1477B" w:rsidRPr="001B15D7" w:rsidTr="004330FC">
        <w:trPr>
          <w:trHeight w:val="11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9B6D46" w:rsidP="00F02B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15D7">
              <w:rPr>
                <w:rFonts w:ascii="Arial" w:hAnsi="Arial" w:cs="Arial"/>
                <w:color w:val="000000"/>
                <w:sz w:val="20"/>
                <w:szCs w:val="20"/>
              </w:rPr>
              <w:t>World Trade Technology Polska Sp. z o.o. Janowice 387, 32-020 Wieliczka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1477B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264 622,45</w:t>
            </w:r>
            <w:r w:rsidR="00B1477B"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1477B" w:rsidRPr="001B15D7" w:rsidRDefault="009B6D46" w:rsidP="00F02BA6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</w:t>
            </w:r>
            <w:r w:rsidR="00B1477B"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9B6D46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  <w:r w:rsidR="00B1477B"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206F45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 w:rsidR="00B1477B"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9B6D46" w:rsidRPr="001B15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9B6D46" w:rsidRPr="001B15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B1477B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477B" w:rsidRPr="001B15D7" w:rsidRDefault="00206F45" w:rsidP="00B1477B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9B6D46" w:rsidRPr="001B15D7" w:rsidTr="004330FC">
        <w:trPr>
          <w:trHeight w:val="11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5D7">
              <w:rPr>
                <w:rFonts w:ascii="Arial" w:hAnsi="Arial" w:cs="Arial"/>
                <w:color w:val="000000"/>
                <w:sz w:val="20"/>
                <w:szCs w:val="20"/>
              </w:rPr>
              <w:t>PAPIRUS Sp. j. M. Górecki, A. Nowicki, J. Karyś ul. Wodzickiego 3, 42-200 Częstochowa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307 923,12 zł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B6D46" w:rsidRPr="001B15D7" w:rsidRDefault="009B6D46" w:rsidP="009B6D46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3 dni 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9B6D4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9B6D4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Oferta odrzucona </w:t>
            </w:r>
          </w:p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B6D46" w:rsidRPr="001B15D7" w:rsidRDefault="009B6D46">
      <w:pPr>
        <w:rPr>
          <w:rFonts w:ascii="Arial" w:hAnsi="Arial" w:cs="Arial"/>
          <w:sz w:val="20"/>
          <w:szCs w:val="20"/>
        </w:rPr>
      </w:pPr>
      <w:r w:rsidRPr="001B15D7">
        <w:rPr>
          <w:rFonts w:ascii="Arial" w:hAnsi="Arial" w:cs="Arial"/>
          <w:sz w:val="20"/>
          <w:szCs w:val="20"/>
        </w:rPr>
        <w:br w:type="page"/>
      </w:r>
    </w:p>
    <w:p w:rsidR="009B6D46" w:rsidRPr="001B15D7" w:rsidRDefault="009B6D46">
      <w:pPr>
        <w:rPr>
          <w:rFonts w:ascii="Arial" w:hAnsi="Arial" w:cs="Arial"/>
          <w:sz w:val="20"/>
          <w:szCs w:val="20"/>
        </w:rPr>
      </w:pPr>
    </w:p>
    <w:p w:rsidR="009B6D46" w:rsidRPr="001B15D7" w:rsidRDefault="009B6D4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29"/>
        <w:gridCol w:w="1442"/>
        <w:gridCol w:w="1282"/>
        <w:gridCol w:w="1441"/>
        <w:gridCol w:w="962"/>
        <w:gridCol w:w="960"/>
        <w:gridCol w:w="962"/>
        <w:gridCol w:w="771"/>
      </w:tblGrid>
      <w:tr w:rsidR="009B6D46" w:rsidRPr="001B15D7" w:rsidTr="004330FC">
        <w:trPr>
          <w:trHeight w:val="11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15D7">
              <w:rPr>
                <w:rFonts w:ascii="Arial" w:hAnsi="Arial" w:cs="Arial"/>
                <w:color w:val="000000"/>
                <w:sz w:val="20"/>
                <w:szCs w:val="20"/>
              </w:rPr>
              <w:t>Golden</w:t>
            </w:r>
            <w:proofErr w:type="spellEnd"/>
            <w:r w:rsidRPr="001B15D7">
              <w:rPr>
                <w:rFonts w:ascii="Arial" w:hAnsi="Arial" w:cs="Arial"/>
                <w:color w:val="000000"/>
                <w:sz w:val="20"/>
                <w:szCs w:val="20"/>
              </w:rPr>
              <w:t xml:space="preserve"> Line Sp. z o.o. ul. Krakowska 150, 35-506 Rzeszów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94 874,97 zł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Oferta odrzucona </w:t>
            </w:r>
          </w:p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9B6D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9B6D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9B6D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6D46" w:rsidRPr="001B15D7" w:rsidTr="004330FC">
        <w:trPr>
          <w:trHeight w:val="11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5D7">
              <w:rPr>
                <w:rFonts w:ascii="Arial" w:hAnsi="Arial" w:cs="Arial"/>
                <w:color w:val="000000"/>
                <w:sz w:val="20"/>
                <w:szCs w:val="20"/>
              </w:rPr>
              <w:t>TonaTuszu.pl Sp. z o.o., ul. Grzybowska 87, 00-844 Warszawa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216 852,</w:t>
            </w:r>
            <w:r w:rsid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 zł</w:t>
            </w: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6D46" w:rsidRPr="001B15D7" w:rsidRDefault="009B6D46" w:rsidP="00F02BA6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46" w:rsidRPr="001B15D7" w:rsidRDefault="009B6D46" w:rsidP="00F02BA6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5D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F25808" w:rsidRPr="001B15D7" w:rsidRDefault="00F25808" w:rsidP="00F2580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15D7" w:rsidRDefault="00206F45" w:rsidP="00206F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15D7">
        <w:rPr>
          <w:rFonts w:ascii="Arial" w:hAnsi="Arial" w:cs="Arial"/>
          <w:sz w:val="20"/>
          <w:szCs w:val="20"/>
        </w:rPr>
        <w:t>Zamawiający działając na podstawie art. 253  ust. 1 pkt 2) ustawy informuje o odrzuceniu oferty Wykonawcy</w:t>
      </w:r>
      <w:r w:rsidR="001B15D7">
        <w:rPr>
          <w:rFonts w:ascii="Arial" w:hAnsi="Arial" w:cs="Arial"/>
          <w:sz w:val="20"/>
          <w:szCs w:val="20"/>
        </w:rPr>
        <w:t>:</w:t>
      </w:r>
    </w:p>
    <w:p w:rsidR="001B15D7" w:rsidRDefault="00206F45" w:rsidP="00206F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15D7">
        <w:rPr>
          <w:rFonts w:ascii="Arial" w:hAnsi="Arial" w:cs="Arial"/>
          <w:sz w:val="20"/>
          <w:szCs w:val="20"/>
        </w:rPr>
        <w:t xml:space="preserve"> </w:t>
      </w:r>
    </w:p>
    <w:p w:rsidR="00206F45" w:rsidRPr="001B15D7" w:rsidRDefault="00206F45" w:rsidP="004330FC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B15D7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PAPIRUS Sp. j. M. Górecki, A. Nowicki, J. Karyś ul. Wodzickiego 3, 42-200 Częstochowa </w:t>
      </w:r>
      <w:r w:rsidRPr="001B15D7">
        <w:rPr>
          <w:rFonts w:ascii="Arial" w:hAnsi="Arial" w:cs="Arial"/>
          <w:sz w:val="20"/>
          <w:szCs w:val="20"/>
        </w:rPr>
        <w:t>na</w:t>
      </w:r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podstawie art. 226 ust. 1 pkt 3) ustawy </w:t>
      </w:r>
      <w:proofErr w:type="spellStart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jako niezgodną z ustawą </w:t>
      </w:r>
      <w:proofErr w:type="spellStart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. </w:t>
      </w:r>
    </w:p>
    <w:p w:rsidR="00206F45" w:rsidRPr="001B15D7" w:rsidRDefault="00206F45" w:rsidP="00206F45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0"/>
          <w:szCs w:val="20"/>
          <w:u w:val="single"/>
        </w:rPr>
      </w:pPr>
      <w:r w:rsidRPr="001B15D7">
        <w:rPr>
          <w:rFonts w:ascii="Arial" w:hAnsi="Arial" w:cs="Arial"/>
          <w:color w:val="00000A"/>
          <w:sz w:val="20"/>
          <w:szCs w:val="20"/>
          <w:u w:val="single"/>
        </w:rPr>
        <w:t>Uzasadnienie</w:t>
      </w:r>
    </w:p>
    <w:p w:rsidR="00F25808" w:rsidRDefault="00206F45" w:rsidP="001B15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1B15D7">
        <w:rPr>
          <w:rFonts w:ascii="Arial" w:hAnsi="Arial" w:cs="Arial"/>
          <w:sz w:val="20"/>
          <w:szCs w:val="20"/>
        </w:rPr>
        <w:br/>
        <w:t xml:space="preserve">Ww. Wykonawca w terminie wymaganym przez Zamawiającego złożył ofertę. Po sprawdzeniu różnymi aplikacjami do sprawdzania podpisów elektronicznych okazało się, że </w:t>
      </w:r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nie została złożona w formie elektronicznej, postaci elektronicznej opatrzonej podpisem zaufanym lub podpisem osobistym. Tym samym jest nie zgodna z ustawą tj. z art. 63 ust. 2 </w:t>
      </w:r>
      <w:proofErr w:type="spellStart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i podlega odrzuceniu na podstawie art. 226 ust. 1 pkt 3) ustawy </w:t>
      </w:r>
      <w:proofErr w:type="spellStart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1B15D7" w:rsidRPr="001B15D7" w:rsidRDefault="001B15D7" w:rsidP="001B15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06F45" w:rsidRPr="001B15D7" w:rsidRDefault="00206F45" w:rsidP="004330FC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B15D7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Golden</w:t>
      </w:r>
      <w:proofErr w:type="spellEnd"/>
      <w:r w:rsidRPr="001B15D7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Line Sp. z o.o. ul. Krakowska 150, 35-506 Rzeszów </w:t>
      </w:r>
      <w:r w:rsidRPr="001B15D7">
        <w:rPr>
          <w:rFonts w:ascii="Arial" w:hAnsi="Arial" w:cs="Arial"/>
          <w:sz w:val="20"/>
          <w:szCs w:val="20"/>
        </w:rPr>
        <w:t>na</w:t>
      </w:r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podstawie art. 226 ust. 1 pkt 5) ustawy </w:t>
      </w:r>
      <w:proofErr w:type="spellStart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jako niezgodną z warunkami zamówienia. </w:t>
      </w:r>
    </w:p>
    <w:p w:rsidR="00206F45" w:rsidRPr="001B15D7" w:rsidRDefault="00206F45" w:rsidP="00206F45">
      <w:pPr>
        <w:pStyle w:val="NormalnyWeb"/>
        <w:spacing w:after="0" w:line="276" w:lineRule="auto"/>
        <w:jc w:val="center"/>
        <w:rPr>
          <w:rFonts w:ascii="Arial" w:hAnsi="Arial" w:cs="Arial"/>
          <w:color w:val="00000A"/>
          <w:sz w:val="20"/>
          <w:szCs w:val="20"/>
          <w:u w:val="single"/>
        </w:rPr>
      </w:pPr>
      <w:r w:rsidRPr="001B15D7">
        <w:rPr>
          <w:rFonts w:ascii="Arial" w:hAnsi="Arial" w:cs="Arial"/>
          <w:color w:val="00000A"/>
          <w:sz w:val="20"/>
          <w:szCs w:val="20"/>
          <w:u w:val="single"/>
        </w:rPr>
        <w:t>Uzasadnienie</w:t>
      </w:r>
    </w:p>
    <w:p w:rsidR="00206F45" w:rsidRPr="001B15D7" w:rsidRDefault="00206F45" w:rsidP="00206F45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B15D7">
        <w:rPr>
          <w:rFonts w:ascii="Arial" w:hAnsi="Arial" w:cs="Arial"/>
          <w:sz w:val="20"/>
          <w:szCs w:val="20"/>
        </w:rPr>
        <w:br/>
        <w:t xml:space="preserve">Ww. Wykonawca w poz. </w:t>
      </w:r>
      <w:r w:rsidRPr="001B15D7">
        <w:rPr>
          <w:rFonts w:ascii="Arial" w:eastAsia="CIDFont+F6" w:hAnsi="Arial" w:cs="Arial"/>
          <w:sz w:val="20"/>
          <w:szCs w:val="20"/>
          <w:lang w:eastAsia="pl-PL"/>
        </w:rPr>
        <w:t>27, 51, 52, 53, 54, 55 i 56 formularza asortymentowo cenowego  zaoferował materiały eksploatacyjne zamienne, podczas gdy Zamawiający wymagał materiałów oryginalnych.</w:t>
      </w:r>
      <w:r w:rsidR="00D230F0">
        <w:rPr>
          <w:rFonts w:ascii="Arial" w:eastAsia="CIDFont+F6" w:hAnsi="Arial" w:cs="Arial"/>
          <w:sz w:val="20"/>
          <w:szCs w:val="20"/>
          <w:lang w:eastAsia="pl-PL"/>
        </w:rPr>
        <w:t xml:space="preserve"> Powyższe było wskazane w formularzu asortymentowo cenowym przy konkretnej pozycji asortymentu oraz potwierdzone przez Zamawiającego w odpowiedzia</w:t>
      </w:r>
      <w:r w:rsidR="00574264">
        <w:rPr>
          <w:rFonts w:ascii="Arial" w:eastAsia="CIDFont+F6" w:hAnsi="Arial" w:cs="Arial"/>
          <w:sz w:val="20"/>
          <w:szCs w:val="20"/>
          <w:lang w:eastAsia="pl-PL"/>
        </w:rPr>
        <w:t>ch na pytania</w:t>
      </w:r>
      <w:r w:rsidR="00D230F0">
        <w:rPr>
          <w:rFonts w:ascii="Arial" w:eastAsia="CIDFont+F6" w:hAnsi="Arial" w:cs="Arial"/>
          <w:sz w:val="20"/>
          <w:szCs w:val="20"/>
          <w:lang w:eastAsia="pl-PL"/>
        </w:rPr>
        <w:t xml:space="preserve"> Wykonawców zgodnie z pismem z dnia 11.02.2022 r. </w:t>
      </w:r>
      <w:r w:rsidRPr="001B15D7">
        <w:rPr>
          <w:rFonts w:ascii="Arial" w:eastAsia="CIDFont+F6" w:hAnsi="Arial" w:cs="Arial"/>
          <w:sz w:val="20"/>
          <w:szCs w:val="20"/>
          <w:lang w:eastAsia="pl-PL"/>
        </w:rPr>
        <w:t xml:space="preserve"> </w:t>
      </w:r>
    </w:p>
    <w:p w:rsidR="00206F45" w:rsidRPr="001B15D7" w:rsidRDefault="00206F45" w:rsidP="00206F4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związku z powyższym </w:t>
      </w:r>
      <w:r w:rsidR="001B15D7"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Zamawiający na podstawie art. 226 ust. 1 pkt 5) ustawy </w:t>
      </w:r>
      <w:proofErr w:type="spellStart"/>
      <w:r w:rsidR="001B15D7"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="001B15D7"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odrzuca ofertę</w:t>
      </w:r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ww. Wykonawcy </w:t>
      </w:r>
      <w:r w:rsidR="001B15D7"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jako niezgodną z warunkami zamówienia</w:t>
      </w:r>
      <w:r w:rsidRPr="001B15D7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206F45" w:rsidRPr="001B15D7" w:rsidRDefault="00206F45" w:rsidP="00206F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808" w:rsidRPr="001B15D7" w:rsidRDefault="00F25808" w:rsidP="00F25808">
      <w:pPr>
        <w:pStyle w:val="ogloszenie"/>
        <w:spacing w:line="360" w:lineRule="auto"/>
        <w:rPr>
          <w:rFonts w:cs="Arial"/>
        </w:rPr>
      </w:pPr>
    </w:p>
    <w:p w:rsidR="00F25808" w:rsidRPr="001B15D7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25808" w:rsidRPr="001B15D7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25808" w:rsidRPr="001B15D7" w:rsidRDefault="00F25808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02BA6" w:rsidRPr="001B15D7" w:rsidRDefault="00F02BA6" w:rsidP="00F02BA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B15D7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p w:rsidR="00684C64" w:rsidRPr="001B15D7" w:rsidRDefault="004054DD" w:rsidP="00F02BA6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sectPr w:rsidR="00684C64" w:rsidRPr="001B15D7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DD" w:rsidRDefault="004054DD" w:rsidP="0059227E">
      <w:pPr>
        <w:spacing w:after="0" w:line="240" w:lineRule="auto"/>
      </w:pPr>
      <w:r>
        <w:separator/>
      </w:r>
    </w:p>
  </w:endnote>
  <w:endnote w:type="continuationSeparator" w:id="0">
    <w:p w:rsidR="004054DD" w:rsidRDefault="004054DD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D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DD" w:rsidRDefault="004054DD" w:rsidP="0059227E">
      <w:pPr>
        <w:spacing w:after="0" w:line="240" w:lineRule="auto"/>
      </w:pPr>
      <w:r>
        <w:separator/>
      </w:r>
    </w:p>
  </w:footnote>
  <w:footnote w:type="continuationSeparator" w:id="0">
    <w:p w:rsidR="004054DD" w:rsidRDefault="004054DD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054DD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0579"/>
    <w:multiLevelType w:val="hybridMultilevel"/>
    <w:tmpl w:val="72DA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35D6"/>
    <w:rsid w:val="0003656D"/>
    <w:rsid w:val="000630D6"/>
    <w:rsid w:val="0007343E"/>
    <w:rsid w:val="000800B0"/>
    <w:rsid w:val="000A0389"/>
    <w:rsid w:val="000A0443"/>
    <w:rsid w:val="000A4DE2"/>
    <w:rsid w:val="000B4E58"/>
    <w:rsid w:val="000E3AAE"/>
    <w:rsid w:val="000E3EA8"/>
    <w:rsid w:val="000F03FB"/>
    <w:rsid w:val="001139D4"/>
    <w:rsid w:val="001220E2"/>
    <w:rsid w:val="00125648"/>
    <w:rsid w:val="001259D7"/>
    <w:rsid w:val="0013091E"/>
    <w:rsid w:val="00157560"/>
    <w:rsid w:val="001B15D7"/>
    <w:rsid w:val="001B56C7"/>
    <w:rsid w:val="001D0566"/>
    <w:rsid w:val="001D4D8A"/>
    <w:rsid w:val="001E04D4"/>
    <w:rsid w:val="00205495"/>
    <w:rsid w:val="00206F45"/>
    <w:rsid w:val="002153E1"/>
    <w:rsid w:val="00221197"/>
    <w:rsid w:val="00233D5F"/>
    <w:rsid w:val="002408DE"/>
    <w:rsid w:val="0024309F"/>
    <w:rsid w:val="00246778"/>
    <w:rsid w:val="002A0266"/>
    <w:rsid w:val="002A7545"/>
    <w:rsid w:val="002C1642"/>
    <w:rsid w:val="002D6A49"/>
    <w:rsid w:val="002E3699"/>
    <w:rsid w:val="002F0BED"/>
    <w:rsid w:val="002F60FC"/>
    <w:rsid w:val="002F648B"/>
    <w:rsid w:val="002F7441"/>
    <w:rsid w:val="003132D0"/>
    <w:rsid w:val="00316B6B"/>
    <w:rsid w:val="00336DB3"/>
    <w:rsid w:val="00340E9C"/>
    <w:rsid w:val="00343105"/>
    <w:rsid w:val="00362DC8"/>
    <w:rsid w:val="003A6EAF"/>
    <w:rsid w:val="003B10E4"/>
    <w:rsid w:val="003B12A0"/>
    <w:rsid w:val="003C1957"/>
    <w:rsid w:val="003D3BEA"/>
    <w:rsid w:val="003E291E"/>
    <w:rsid w:val="003F340E"/>
    <w:rsid w:val="003F6AF4"/>
    <w:rsid w:val="004054DD"/>
    <w:rsid w:val="00412883"/>
    <w:rsid w:val="00413EB6"/>
    <w:rsid w:val="004305F9"/>
    <w:rsid w:val="004330FC"/>
    <w:rsid w:val="00435545"/>
    <w:rsid w:val="00467F7E"/>
    <w:rsid w:val="00496EA4"/>
    <w:rsid w:val="00497248"/>
    <w:rsid w:val="004E20FE"/>
    <w:rsid w:val="004E7550"/>
    <w:rsid w:val="004F3B66"/>
    <w:rsid w:val="004F4B66"/>
    <w:rsid w:val="004F4FF6"/>
    <w:rsid w:val="005030E6"/>
    <w:rsid w:val="0050391F"/>
    <w:rsid w:val="00513482"/>
    <w:rsid w:val="00551D45"/>
    <w:rsid w:val="005537EC"/>
    <w:rsid w:val="00574264"/>
    <w:rsid w:val="00576317"/>
    <w:rsid w:val="005858DC"/>
    <w:rsid w:val="0059227E"/>
    <w:rsid w:val="005A11CB"/>
    <w:rsid w:val="005A436C"/>
    <w:rsid w:val="005B482E"/>
    <w:rsid w:val="005C4216"/>
    <w:rsid w:val="005F579B"/>
    <w:rsid w:val="00617381"/>
    <w:rsid w:val="00637CAF"/>
    <w:rsid w:val="00651EF6"/>
    <w:rsid w:val="0065592A"/>
    <w:rsid w:val="00657FBD"/>
    <w:rsid w:val="00671343"/>
    <w:rsid w:val="0068141C"/>
    <w:rsid w:val="0069693E"/>
    <w:rsid w:val="006A0152"/>
    <w:rsid w:val="006A1F7D"/>
    <w:rsid w:val="006B3DEC"/>
    <w:rsid w:val="006D6243"/>
    <w:rsid w:val="006E21B6"/>
    <w:rsid w:val="006E6A85"/>
    <w:rsid w:val="006E7210"/>
    <w:rsid w:val="006F2764"/>
    <w:rsid w:val="0070468D"/>
    <w:rsid w:val="007812D2"/>
    <w:rsid w:val="007A01C4"/>
    <w:rsid w:val="007A43AE"/>
    <w:rsid w:val="007C0DA9"/>
    <w:rsid w:val="007F53C7"/>
    <w:rsid w:val="008050C0"/>
    <w:rsid w:val="00807697"/>
    <w:rsid w:val="00811B89"/>
    <w:rsid w:val="008176F6"/>
    <w:rsid w:val="00852C37"/>
    <w:rsid w:val="0088716E"/>
    <w:rsid w:val="008B0D01"/>
    <w:rsid w:val="008C1DED"/>
    <w:rsid w:val="009467BC"/>
    <w:rsid w:val="009540FC"/>
    <w:rsid w:val="00964592"/>
    <w:rsid w:val="00967A09"/>
    <w:rsid w:val="00970691"/>
    <w:rsid w:val="00972A4A"/>
    <w:rsid w:val="00974236"/>
    <w:rsid w:val="009B6D46"/>
    <w:rsid w:val="009C23BE"/>
    <w:rsid w:val="009D009D"/>
    <w:rsid w:val="009D6BF0"/>
    <w:rsid w:val="009E534D"/>
    <w:rsid w:val="009E6F39"/>
    <w:rsid w:val="009F58DE"/>
    <w:rsid w:val="009F7E4D"/>
    <w:rsid w:val="00A15EEF"/>
    <w:rsid w:val="00A454F3"/>
    <w:rsid w:val="00A4799D"/>
    <w:rsid w:val="00A50739"/>
    <w:rsid w:val="00A5249D"/>
    <w:rsid w:val="00A971CF"/>
    <w:rsid w:val="00AA6925"/>
    <w:rsid w:val="00AC02E4"/>
    <w:rsid w:val="00AD0D31"/>
    <w:rsid w:val="00AF0B29"/>
    <w:rsid w:val="00B00B4E"/>
    <w:rsid w:val="00B05EA2"/>
    <w:rsid w:val="00B1477B"/>
    <w:rsid w:val="00B31B9D"/>
    <w:rsid w:val="00B374EA"/>
    <w:rsid w:val="00B440A3"/>
    <w:rsid w:val="00B601AD"/>
    <w:rsid w:val="00B62AD0"/>
    <w:rsid w:val="00B6624B"/>
    <w:rsid w:val="00B71FF9"/>
    <w:rsid w:val="00B85F21"/>
    <w:rsid w:val="00B87D1D"/>
    <w:rsid w:val="00B95821"/>
    <w:rsid w:val="00BA738E"/>
    <w:rsid w:val="00BC5965"/>
    <w:rsid w:val="00BD4A12"/>
    <w:rsid w:val="00BF4677"/>
    <w:rsid w:val="00C04B17"/>
    <w:rsid w:val="00C37FE9"/>
    <w:rsid w:val="00C5493D"/>
    <w:rsid w:val="00C54E56"/>
    <w:rsid w:val="00C72AE7"/>
    <w:rsid w:val="00C73E03"/>
    <w:rsid w:val="00C7601D"/>
    <w:rsid w:val="00C76502"/>
    <w:rsid w:val="00C775B0"/>
    <w:rsid w:val="00C819F7"/>
    <w:rsid w:val="00C9712B"/>
    <w:rsid w:val="00CD004C"/>
    <w:rsid w:val="00CE68D2"/>
    <w:rsid w:val="00CF1EF8"/>
    <w:rsid w:val="00D034D6"/>
    <w:rsid w:val="00D2009C"/>
    <w:rsid w:val="00D230F0"/>
    <w:rsid w:val="00D473B7"/>
    <w:rsid w:val="00D7325E"/>
    <w:rsid w:val="00D742A9"/>
    <w:rsid w:val="00D74760"/>
    <w:rsid w:val="00D75BDB"/>
    <w:rsid w:val="00D7719A"/>
    <w:rsid w:val="00DA0FEF"/>
    <w:rsid w:val="00DA23A1"/>
    <w:rsid w:val="00DC7D31"/>
    <w:rsid w:val="00DF42C7"/>
    <w:rsid w:val="00E01623"/>
    <w:rsid w:val="00E022EE"/>
    <w:rsid w:val="00E03DB1"/>
    <w:rsid w:val="00E1228D"/>
    <w:rsid w:val="00E215D5"/>
    <w:rsid w:val="00E337DE"/>
    <w:rsid w:val="00E479F8"/>
    <w:rsid w:val="00E50AE2"/>
    <w:rsid w:val="00E53F34"/>
    <w:rsid w:val="00E542AA"/>
    <w:rsid w:val="00E556D9"/>
    <w:rsid w:val="00E61A61"/>
    <w:rsid w:val="00E6481E"/>
    <w:rsid w:val="00E77181"/>
    <w:rsid w:val="00E82DD1"/>
    <w:rsid w:val="00E83800"/>
    <w:rsid w:val="00E83C23"/>
    <w:rsid w:val="00E84C06"/>
    <w:rsid w:val="00E978A4"/>
    <w:rsid w:val="00EA7BA8"/>
    <w:rsid w:val="00EB4E51"/>
    <w:rsid w:val="00EC1049"/>
    <w:rsid w:val="00EE5039"/>
    <w:rsid w:val="00EF42B0"/>
    <w:rsid w:val="00EF5128"/>
    <w:rsid w:val="00F02BA6"/>
    <w:rsid w:val="00F25808"/>
    <w:rsid w:val="00F32FAD"/>
    <w:rsid w:val="00F337E4"/>
    <w:rsid w:val="00F51B07"/>
    <w:rsid w:val="00F54FDA"/>
    <w:rsid w:val="00F5504B"/>
    <w:rsid w:val="00F81E74"/>
    <w:rsid w:val="00F83E63"/>
    <w:rsid w:val="00F86EA1"/>
    <w:rsid w:val="00FB66B5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Grzegorz Bartos</cp:lastModifiedBy>
  <cp:revision>86</cp:revision>
  <cp:lastPrinted>2022-03-23T10:46:00Z</cp:lastPrinted>
  <dcterms:created xsi:type="dcterms:W3CDTF">2020-10-26T11:51:00Z</dcterms:created>
  <dcterms:modified xsi:type="dcterms:W3CDTF">2022-03-23T14:06:00Z</dcterms:modified>
</cp:coreProperties>
</file>