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FF0A18">
        <w:rPr>
          <w:rFonts w:ascii="Arial" w:hAnsi="Arial"/>
          <w:sz w:val="20"/>
          <w:szCs w:val="20"/>
        </w:rPr>
        <w:t>1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zwaną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przetargu nieograniczonego zgodnie z art. </w:t>
      </w:r>
      <w:r w:rsidR="00164302">
        <w:rPr>
          <w:rFonts w:ascii="Arial" w:hAnsi="Arial"/>
          <w:sz w:val="20"/>
          <w:szCs w:val="20"/>
        </w:rPr>
        <w:t>132</w:t>
      </w:r>
      <w:r w:rsidRPr="000566F5">
        <w:rPr>
          <w:rFonts w:ascii="Arial" w:hAnsi="Arial"/>
          <w:sz w:val="20"/>
          <w:szCs w:val="20"/>
        </w:rPr>
        <w:t xml:space="preserve"> i nast. 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176B06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176B06">
        <w:rPr>
          <w:rFonts w:ascii="Arial" w:hAnsi="Arial"/>
          <w:sz w:val="20"/>
          <w:szCs w:val="20"/>
        </w:rPr>
        <w:t>1129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DZP/PN/</w:t>
      </w:r>
      <w:r w:rsidR="00590128">
        <w:rPr>
          <w:rFonts w:ascii="Arial" w:hAnsi="Arial"/>
          <w:b/>
          <w:sz w:val="20"/>
          <w:szCs w:val="20"/>
        </w:rPr>
        <w:t>7</w:t>
      </w:r>
      <w:r w:rsidR="00BF5BFD">
        <w:rPr>
          <w:rFonts w:ascii="Arial" w:hAnsi="Arial"/>
          <w:b/>
          <w:sz w:val="20"/>
          <w:szCs w:val="20"/>
        </w:rPr>
        <w:t>6</w:t>
      </w:r>
      <w:r w:rsidR="000251A8">
        <w:rPr>
          <w:rFonts w:ascii="Arial" w:hAnsi="Arial"/>
          <w:b/>
          <w:sz w:val="20"/>
          <w:szCs w:val="20"/>
        </w:rPr>
        <w:t>/</w:t>
      </w:r>
      <w:r w:rsidRPr="000566F5">
        <w:rPr>
          <w:rFonts w:ascii="Arial" w:hAnsi="Arial"/>
          <w:b/>
          <w:sz w:val="20"/>
          <w:szCs w:val="20"/>
        </w:rPr>
        <w:t>202</w:t>
      </w:r>
      <w:r w:rsidR="0014378C">
        <w:rPr>
          <w:rFonts w:ascii="Arial" w:hAnsi="Arial"/>
          <w:b/>
          <w:sz w:val="20"/>
          <w:szCs w:val="20"/>
        </w:rPr>
        <w:t>1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14378C" w:rsidRPr="00B95B5D">
        <w:rPr>
          <w:rFonts w:ascii="Arial" w:eastAsia="Calibri" w:hAnsi="Arial"/>
          <w:noProof/>
          <w:sz w:val="20"/>
          <w:szCs w:val="20"/>
        </w:rPr>
        <w:t>Dostawa produktów leczniczych</w:t>
      </w:r>
      <w:r w:rsidR="00BF5BFD">
        <w:rPr>
          <w:rFonts w:ascii="Arial" w:eastAsia="Calibri" w:hAnsi="Arial"/>
          <w:noProof/>
          <w:sz w:val="20"/>
          <w:szCs w:val="20"/>
        </w:rPr>
        <w:t xml:space="preserve"> </w:t>
      </w:r>
      <w:r w:rsidR="00946577">
        <w:rPr>
          <w:rFonts w:ascii="Arial" w:eastAsia="Calibri" w:hAnsi="Arial"/>
          <w:noProof/>
          <w:sz w:val="20"/>
          <w:szCs w:val="20"/>
        </w:rPr>
        <w:t xml:space="preserve">– </w:t>
      </w:r>
      <w:r w:rsidR="00BF5BFD">
        <w:rPr>
          <w:rFonts w:ascii="Arial" w:eastAsia="Calibri" w:hAnsi="Arial"/>
          <w:noProof/>
          <w:sz w:val="20"/>
          <w:szCs w:val="20"/>
        </w:rPr>
        <w:t>2</w:t>
      </w:r>
      <w:r w:rsidR="00346CD9">
        <w:rPr>
          <w:rFonts w:ascii="Arial" w:eastAsia="Calibri" w:hAnsi="Arial"/>
          <w:noProof/>
          <w:sz w:val="20"/>
          <w:szCs w:val="20"/>
        </w:rPr>
        <w:t>6</w:t>
      </w:r>
      <w:r w:rsidR="00946577">
        <w:rPr>
          <w:rFonts w:ascii="Arial" w:eastAsia="Calibri" w:hAnsi="Arial"/>
          <w:noProof/>
          <w:sz w:val="20"/>
          <w:szCs w:val="20"/>
        </w:rPr>
        <w:t xml:space="preserve"> p</w:t>
      </w:r>
      <w:r w:rsidR="0014378C">
        <w:rPr>
          <w:rFonts w:ascii="Arial" w:eastAsia="Calibri" w:hAnsi="Arial"/>
          <w:noProof/>
          <w:sz w:val="20"/>
          <w:szCs w:val="20"/>
        </w:rPr>
        <w:t>akiet</w:t>
      </w:r>
      <w:r w:rsidR="00590128">
        <w:rPr>
          <w:rFonts w:ascii="Arial" w:eastAsia="Calibri" w:hAnsi="Arial"/>
          <w:noProof/>
          <w:sz w:val="20"/>
          <w:szCs w:val="20"/>
        </w:rPr>
        <w:t>ów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Strony zawierają umowę </w:t>
      </w:r>
      <w:r w:rsidR="00BF5BFD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produktów leczniczych </w:t>
      </w:r>
      <w:r w:rsidR="00590128">
        <w:rPr>
          <w:rFonts w:ascii="Arial" w:eastAsia="Calibri" w:hAnsi="Arial"/>
          <w:noProof/>
          <w:sz w:val="20"/>
          <w:szCs w:val="20"/>
        </w:rPr>
        <w:t xml:space="preserve">oraz środków kontrastowych 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– </w:t>
      </w:r>
      <w:r w:rsidR="00584E06" w:rsidRPr="005370B2">
        <w:rPr>
          <w:rFonts w:ascii="Arial" w:eastAsia="Times New Roman" w:hAnsi="Arial"/>
          <w:b/>
          <w:sz w:val="20"/>
          <w:szCs w:val="20"/>
          <w:lang w:eastAsia="hi-IN" w:bidi="ar-SA"/>
        </w:rPr>
        <w:t>pakiet nr</w:t>
      </w:r>
      <w:r w:rsidR="00584E06">
        <w:rPr>
          <w:rFonts w:ascii="Arial" w:eastAsia="Times New Roman" w:hAnsi="Arial"/>
          <w:sz w:val="20"/>
          <w:szCs w:val="20"/>
          <w:lang w:eastAsia="hi-IN" w:bidi="ar-SA"/>
        </w:rPr>
        <w:t xml:space="preserve"> …….. (nazwa pakietu)</w:t>
      </w:r>
      <w:r w:rsidR="006E4EF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4F712B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>oferty złożonymi przez Wykonawcę tj</w:t>
      </w:r>
      <w:r w:rsidR="000251A8">
        <w:rPr>
          <w:rFonts w:ascii="Arial" w:hAnsi="Arial"/>
          <w:sz w:val="20"/>
          <w:szCs w:val="20"/>
        </w:rPr>
        <w:t>.</w:t>
      </w:r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>)</w:t>
      </w:r>
      <w:r w:rsidR="008F0609">
        <w:rPr>
          <w:rFonts w:ascii="Arial" w:hAnsi="Arial"/>
          <w:sz w:val="20"/>
          <w:szCs w:val="20"/>
        </w:rPr>
        <w:t>,</w:t>
      </w:r>
      <w:r w:rsidR="006E4EF3">
        <w:rPr>
          <w:rFonts w:ascii="Arial" w:hAnsi="Arial"/>
          <w:sz w:val="20"/>
          <w:szCs w:val="20"/>
        </w:rPr>
        <w:t xml:space="preserve"> </w:t>
      </w:r>
      <w:r w:rsidRPr="00506575">
        <w:rPr>
          <w:rFonts w:ascii="Arial" w:hAnsi="Arial"/>
          <w:sz w:val="20"/>
          <w:szCs w:val="20"/>
        </w:rPr>
        <w:t>niniejszą umową</w:t>
      </w:r>
      <w:r w:rsidR="008F0609">
        <w:rPr>
          <w:rFonts w:ascii="Arial" w:hAnsi="Arial"/>
          <w:sz w:val="20"/>
          <w:szCs w:val="20"/>
        </w:rPr>
        <w:t xml:space="preserve"> </w:t>
      </w:r>
      <w:r w:rsidR="008F0609" w:rsidRPr="00506575">
        <w:rPr>
          <w:rFonts w:ascii="Arial" w:hAnsi="Arial"/>
          <w:sz w:val="20"/>
          <w:szCs w:val="20"/>
        </w:rPr>
        <w:t>oraz</w:t>
      </w:r>
      <w:r w:rsidR="008F0609">
        <w:rPr>
          <w:rFonts w:ascii="Arial" w:hAnsi="Arial"/>
          <w:sz w:val="20"/>
          <w:szCs w:val="20"/>
        </w:rPr>
        <w:t xml:space="preserve"> umową użyczenia (dotyczy pakietu nr 10 i 13)</w:t>
      </w:r>
      <w:r w:rsidRPr="00506575">
        <w:rPr>
          <w:rFonts w:ascii="Arial" w:hAnsi="Arial"/>
          <w:sz w:val="20"/>
          <w:szCs w:val="20"/>
        </w:rPr>
        <w:t>.</w:t>
      </w:r>
    </w:p>
    <w:p w:rsidR="00D04854" w:rsidRPr="000566F5" w:rsidRDefault="00D04854" w:rsidP="000251A8">
      <w:pPr>
        <w:numPr>
          <w:ilvl w:val="0"/>
          <w:numId w:val="29"/>
        </w:numPr>
        <w:spacing w:after="120" w:line="276" w:lineRule="auto"/>
        <w:ind w:left="567" w:hanging="567"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04854" w:rsidRPr="00E60F5A" w:rsidRDefault="00D04854" w:rsidP="00E60F5A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E60F5A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 w:rsidRPr="00E60F5A">
        <w:rPr>
          <w:rFonts w:ascii="Arial" w:eastAsia="Tahoma" w:hAnsi="Arial"/>
          <w:color w:val="000000"/>
          <w:sz w:val="20"/>
          <w:szCs w:val="20"/>
        </w:rPr>
        <w:t>zobowiązuje się w szczególności</w:t>
      </w:r>
      <w:r w:rsidR="00E60F5A">
        <w:rPr>
          <w:rFonts w:ascii="Arial" w:eastAsia="Tahoma" w:hAnsi="Arial"/>
          <w:color w:val="000000"/>
          <w:sz w:val="20"/>
          <w:szCs w:val="20"/>
        </w:rPr>
        <w:t xml:space="preserve"> </w:t>
      </w:r>
      <w:r w:rsidRPr="00E60F5A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Apteki Szpitalnej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B16492" w:rsidRPr="009C2C09" w:rsidRDefault="00B16492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B16492">
        <w:rPr>
          <w:rFonts w:ascii="Arial" w:hAnsi="Arial"/>
          <w:sz w:val="20"/>
          <w:szCs w:val="20"/>
        </w:rPr>
        <w:t>ostarcz</w:t>
      </w:r>
      <w:r>
        <w:rPr>
          <w:rFonts w:ascii="Arial" w:hAnsi="Arial"/>
          <w:sz w:val="20"/>
          <w:szCs w:val="20"/>
        </w:rPr>
        <w:t>enia</w:t>
      </w:r>
      <w:r w:rsidRPr="00B1649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przedmiotu dostawy w </w:t>
      </w:r>
      <w:r w:rsidRPr="00B16492">
        <w:rPr>
          <w:rFonts w:ascii="Arial" w:hAnsi="Arial"/>
          <w:sz w:val="20"/>
          <w:szCs w:val="20"/>
        </w:rPr>
        <w:t xml:space="preserve">opakowaniach </w:t>
      </w:r>
      <w:r>
        <w:rPr>
          <w:rFonts w:ascii="Arial" w:hAnsi="Arial"/>
          <w:sz w:val="20"/>
          <w:szCs w:val="20"/>
        </w:rPr>
        <w:t xml:space="preserve">jednostkowych jak i zbiorczych, które będą posiadały </w:t>
      </w:r>
      <w:r w:rsidRPr="00B16492">
        <w:rPr>
          <w:rFonts w:ascii="Arial" w:hAnsi="Arial"/>
          <w:sz w:val="20"/>
          <w:szCs w:val="20"/>
        </w:rPr>
        <w:t>oznaczenia fabry</w:t>
      </w:r>
      <w:r>
        <w:rPr>
          <w:rFonts w:ascii="Arial" w:hAnsi="Arial"/>
          <w:sz w:val="20"/>
          <w:szCs w:val="20"/>
        </w:rPr>
        <w:t xml:space="preserve">czne w języku polskim, zgodnie </w:t>
      </w:r>
      <w:r w:rsidRPr="00B16492">
        <w:rPr>
          <w:rFonts w:ascii="Arial" w:hAnsi="Arial"/>
          <w:sz w:val="20"/>
          <w:szCs w:val="20"/>
        </w:rPr>
        <w:t>z obowiązującymi w tym zakresie przepisami. Data ważności dostarczonych produktów n</w:t>
      </w:r>
      <w:r>
        <w:rPr>
          <w:rFonts w:ascii="Arial" w:hAnsi="Arial"/>
          <w:sz w:val="20"/>
          <w:szCs w:val="20"/>
        </w:rPr>
        <w:t xml:space="preserve">ie może być krótsza niż </w:t>
      </w:r>
      <w:r w:rsidR="000251A8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 w:rsidR="004F712B">
        <w:rPr>
          <w:rFonts w:ascii="Arial" w:hAnsi="Arial"/>
          <w:sz w:val="20"/>
          <w:szCs w:val="20"/>
        </w:rPr>
        <w:t>, licząc od daty dostawy.</w:t>
      </w:r>
      <w:r w:rsidR="009C2C09">
        <w:rPr>
          <w:rFonts w:ascii="Arial" w:hAnsi="Arial"/>
          <w:sz w:val="20"/>
          <w:szCs w:val="20"/>
        </w:rPr>
        <w:t xml:space="preserve"> </w:t>
      </w:r>
      <w:r w:rsidR="009C2C09" w:rsidRPr="0022643F">
        <w:rPr>
          <w:rFonts w:ascii="Arial" w:hAnsi="Arial"/>
          <w:sz w:val="20"/>
          <w:szCs w:val="20"/>
        </w:rPr>
        <w:t xml:space="preserve">Dostawy produktów z krótszym terminem ważności mogą być dopuszczone w wyjątkowych sytuacjach i każdorazowo zgodę na </w:t>
      </w:r>
      <w:r w:rsidR="004F712B">
        <w:rPr>
          <w:rFonts w:ascii="Arial" w:hAnsi="Arial"/>
          <w:sz w:val="20"/>
          <w:szCs w:val="20"/>
        </w:rPr>
        <w:t>to</w:t>
      </w:r>
      <w:r w:rsidR="009C2C09" w:rsidRPr="0022643F">
        <w:rPr>
          <w:rFonts w:ascii="Arial" w:hAnsi="Arial"/>
          <w:sz w:val="20"/>
          <w:szCs w:val="20"/>
        </w:rPr>
        <w:t xml:space="preserve"> musi wyrazić upoważniony przedstawiciel Zamawiającego; </w:t>
      </w:r>
      <w:r w:rsidRPr="009C2C09">
        <w:rPr>
          <w:rFonts w:ascii="Arial" w:hAnsi="Arial"/>
          <w:sz w:val="20"/>
          <w:szCs w:val="20"/>
        </w:rPr>
        <w:t xml:space="preserve"> </w:t>
      </w:r>
    </w:p>
    <w:p w:rsidR="007312A0" w:rsidRDefault="000101E6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>wykonania</w:t>
      </w:r>
      <w:r w:rsidR="00416D83">
        <w:rPr>
          <w:rFonts w:ascii="Arial" w:hAnsi="Arial"/>
          <w:sz w:val="20"/>
          <w:szCs w:val="20"/>
        </w:rPr>
        <w:t xml:space="preserve"> czynności określonych w pkt 1), </w:t>
      </w:r>
      <w:r w:rsidRPr="001579E7">
        <w:rPr>
          <w:rFonts w:ascii="Arial" w:hAnsi="Arial"/>
          <w:sz w:val="20"/>
          <w:szCs w:val="20"/>
        </w:rPr>
        <w:t>2)</w:t>
      </w:r>
      <w:r w:rsidR="00416D83">
        <w:rPr>
          <w:rFonts w:ascii="Arial" w:hAnsi="Arial"/>
          <w:sz w:val="20"/>
          <w:szCs w:val="20"/>
        </w:rPr>
        <w:t xml:space="preserve"> </w:t>
      </w:r>
      <w:r w:rsidR="00416D83" w:rsidRPr="001579E7">
        <w:rPr>
          <w:rFonts w:ascii="Arial" w:hAnsi="Arial"/>
          <w:sz w:val="20"/>
          <w:szCs w:val="20"/>
        </w:rPr>
        <w:t>i</w:t>
      </w:r>
      <w:r w:rsidR="00416D83">
        <w:rPr>
          <w:rFonts w:ascii="Arial" w:hAnsi="Arial"/>
          <w:sz w:val="20"/>
          <w:szCs w:val="20"/>
        </w:rPr>
        <w:t xml:space="preserve"> 3)</w:t>
      </w:r>
      <w:r w:rsidRPr="001579E7">
        <w:rPr>
          <w:rFonts w:ascii="Arial" w:hAnsi="Arial"/>
          <w:sz w:val="20"/>
          <w:szCs w:val="20"/>
        </w:rPr>
        <w:t xml:space="preserve"> w terminie do </w:t>
      </w:r>
      <w:r w:rsidR="00346CD9" w:rsidRPr="00AB32C0">
        <w:rPr>
          <w:rFonts w:ascii="Arial" w:hAnsi="Arial"/>
          <w:sz w:val="20"/>
          <w:szCs w:val="20"/>
        </w:rPr>
        <w:t>24 godzin</w:t>
      </w:r>
      <w:r w:rsidR="00EC0DEE">
        <w:rPr>
          <w:rFonts w:ascii="Arial" w:hAnsi="Arial"/>
          <w:sz w:val="20"/>
          <w:szCs w:val="20"/>
        </w:rPr>
        <w:t xml:space="preserve">, </w:t>
      </w:r>
      <w:r w:rsidR="008F0609">
        <w:rPr>
          <w:rFonts w:ascii="Arial" w:hAnsi="Arial"/>
          <w:sz w:val="20"/>
          <w:szCs w:val="20"/>
        </w:rPr>
        <w:br/>
      </w:r>
      <w:r w:rsidR="00EC0DEE">
        <w:rPr>
          <w:rFonts w:ascii="Arial" w:hAnsi="Arial"/>
          <w:sz w:val="20"/>
          <w:szCs w:val="20"/>
        </w:rPr>
        <w:t xml:space="preserve">a w przypadku zamówień w trybie „na cito” w ciągu </w:t>
      </w:r>
      <w:r w:rsidR="00346CD9" w:rsidRPr="00AB32C0">
        <w:rPr>
          <w:rFonts w:ascii="Arial" w:hAnsi="Arial"/>
          <w:sz w:val="20"/>
          <w:szCs w:val="20"/>
        </w:rPr>
        <w:t xml:space="preserve">6 </w:t>
      </w:r>
      <w:r w:rsidR="00EC0DEE" w:rsidRPr="00AB32C0">
        <w:rPr>
          <w:rFonts w:ascii="Arial" w:hAnsi="Arial"/>
          <w:sz w:val="20"/>
          <w:szCs w:val="20"/>
        </w:rPr>
        <w:t>godzin</w:t>
      </w:r>
      <w:r w:rsidRPr="001579E7">
        <w:rPr>
          <w:rFonts w:ascii="Arial" w:hAnsi="Arial"/>
          <w:sz w:val="20"/>
          <w:szCs w:val="20"/>
        </w:rPr>
        <w:t xml:space="preserve"> od złożenia przez Zamawiającego </w:t>
      </w:r>
      <w:r w:rsidR="003E0931" w:rsidRPr="001579E7">
        <w:rPr>
          <w:rFonts w:ascii="Arial" w:hAnsi="Arial"/>
          <w:sz w:val="20"/>
          <w:szCs w:val="20"/>
        </w:rPr>
        <w:t>(drogą elektroniczną na adres………)</w:t>
      </w:r>
      <w:r w:rsidR="00584E06">
        <w:rPr>
          <w:rFonts w:ascii="Arial" w:hAnsi="Arial"/>
          <w:sz w:val="20"/>
          <w:szCs w:val="20"/>
        </w:rPr>
        <w:t xml:space="preserve"> </w:t>
      </w:r>
      <w:r w:rsidRPr="001579E7">
        <w:rPr>
          <w:rFonts w:ascii="Arial" w:hAnsi="Arial"/>
          <w:sz w:val="20"/>
          <w:szCs w:val="20"/>
        </w:rPr>
        <w:t xml:space="preserve">zamówienia asortymentowo – ilościowego. </w:t>
      </w:r>
      <w:r w:rsidR="001579E7">
        <w:rPr>
          <w:rFonts w:ascii="Arial" w:hAnsi="Arial"/>
          <w:sz w:val="20"/>
          <w:szCs w:val="20"/>
        </w:rPr>
        <w:t>D</w:t>
      </w:r>
      <w:r w:rsidR="001579E7" w:rsidRPr="001579E7">
        <w:rPr>
          <w:rFonts w:ascii="Arial" w:eastAsia="Times New Roman" w:hAnsi="Arial"/>
          <w:sz w:val="20"/>
          <w:szCs w:val="20"/>
        </w:rPr>
        <w:t>ostawy przyjmowane są od poniedziałku do piąt</w:t>
      </w:r>
      <w:r w:rsidR="001579E7">
        <w:rPr>
          <w:rFonts w:ascii="Arial" w:eastAsia="Times New Roman" w:hAnsi="Arial"/>
          <w:sz w:val="20"/>
          <w:szCs w:val="20"/>
        </w:rPr>
        <w:t>ku w godzinach od 8:00 do 1</w:t>
      </w:r>
      <w:r w:rsidR="00AB32C0">
        <w:rPr>
          <w:rFonts w:ascii="Arial" w:eastAsia="Times New Roman" w:hAnsi="Arial"/>
          <w:sz w:val="20"/>
          <w:szCs w:val="20"/>
        </w:rPr>
        <w:t>2</w:t>
      </w:r>
      <w:r w:rsidR="001579E7">
        <w:rPr>
          <w:rFonts w:ascii="Arial" w:eastAsia="Times New Roman" w:hAnsi="Arial"/>
          <w:sz w:val="20"/>
          <w:szCs w:val="20"/>
        </w:rPr>
        <w:t>:00.</w:t>
      </w: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9C2C09" w:rsidRDefault="009C2C09" w:rsidP="009C2C09">
      <w:pPr>
        <w:tabs>
          <w:tab w:val="left" w:pos="360"/>
        </w:tabs>
        <w:spacing w:line="276" w:lineRule="auto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B16492" w:rsidRPr="009C2C09" w:rsidRDefault="00D04854" w:rsidP="00D10CF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590128">
        <w:rPr>
          <w:rFonts w:ascii="Arial" w:eastAsia="Times New Roman" w:hAnsi="Arial"/>
          <w:sz w:val="20"/>
          <w:szCs w:val="20"/>
        </w:rPr>
        <w:t>,</w:t>
      </w:r>
      <w:r w:rsidRPr="0022643F">
        <w:rPr>
          <w:rFonts w:ascii="Arial" w:eastAsia="Times New Roman" w:hAnsi="Arial"/>
          <w:sz w:val="20"/>
          <w:szCs w:val="20"/>
        </w:rPr>
        <w:t xml:space="preserve">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Pr="00DE2FF6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leczniczy 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leczniczy posiadający taki sam skład jakościowy i ilościowy substancji czynnych, postać farmaceutyczną i równoważność biologiczną </w:t>
      </w:r>
    </w:p>
    <w:p w:rsidR="009C2C09" w:rsidRPr="00D61F24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wobec produktu leczniczego zaoferowanego w Formularzu asortymentowo-cenowym. </w:t>
      </w:r>
      <w:r>
        <w:rPr>
          <w:rFonts w:ascii="Arial" w:eastAsia="Times New Roman" w:hAnsi="Arial"/>
          <w:sz w:val="20"/>
          <w:szCs w:val="20"/>
        </w:rPr>
        <w:br/>
      </w:r>
      <w:r w:rsidRPr="00D61F24">
        <w:rPr>
          <w:rFonts w:ascii="Arial" w:eastAsia="Times New Roman" w:hAnsi="Arial"/>
          <w:sz w:val="20"/>
          <w:szCs w:val="20"/>
        </w:rPr>
        <w:t xml:space="preserve">W przypadku leku doustnego za równoważny uważa się również produkt leczniczy o innej postaci farmaceutycznej, </w:t>
      </w:r>
      <w:r w:rsidRPr="008E378F">
        <w:rPr>
          <w:rFonts w:ascii="Arial" w:eastAsia="Times New Roman" w:hAnsi="Arial"/>
          <w:sz w:val="20"/>
          <w:szCs w:val="20"/>
        </w:rPr>
        <w:t>w szczególności tabletkę i kapsułkę zawierającą tę samą substancję czynną o  niezmodyfikowanym uwalnianiu.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:rsidR="009C2C09" w:rsidRDefault="004F712B" w:rsidP="009C2C09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Warunkiem zmiany dostarczonego produktu, o której mowa</w:t>
      </w:r>
      <w:r w:rsidR="009C2C09">
        <w:rPr>
          <w:rFonts w:ascii="Arial" w:hAnsi="Arial" w:cs="Arial"/>
          <w:sz w:val="20"/>
        </w:rPr>
        <w:t xml:space="preserve"> w ust. 3 </w:t>
      </w:r>
      <w:r>
        <w:rPr>
          <w:rFonts w:ascii="Arial" w:hAnsi="Arial" w:cs="Arial"/>
          <w:sz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>Kierownika Apteki Zamawiającego.</w:t>
      </w:r>
    </w:p>
    <w:p w:rsidR="00D10CFE" w:rsidRDefault="009C2C09" w:rsidP="000251A8">
      <w:pPr>
        <w:pStyle w:val="Akapitzlist"/>
        <w:numPr>
          <w:ilvl w:val="0"/>
          <w:numId w:val="30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 bądź zmniejszenia </w:t>
      </w:r>
      <w:r w:rsidR="00A84675" w:rsidRPr="00B1082B">
        <w:rPr>
          <w:rFonts w:ascii="Arial" w:hAnsi="Arial" w:cs="Arial"/>
          <w:sz w:val="20"/>
        </w:rPr>
        <w:t xml:space="preserve">ilości </w:t>
      </w:r>
      <w:r w:rsidR="00A84675">
        <w:rPr>
          <w:rFonts w:ascii="Arial" w:hAnsi="Arial" w:cs="Arial"/>
          <w:sz w:val="20"/>
        </w:rPr>
        <w:t xml:space="preserve">zamawianych produktów </w:t>
      </w:r>
      <w:r w:rsidR="00A84675">
        <w:rPr>
          <w:rFonts w:ascii="Arial" w:hAnsi="Arial" w:cs="Arial"/>
          <w:sz w:val="20"/>
        </w:rPr>
        <w:br/>
        <w:t>w stosunku do ilości określonych w Załączniku nr 2</w:t>
      </w:r>
      <w:r w:rsidR="00A84675" w:rsidRPr="00B1082B">
        <w:rPr>
          <w:rFonts w:ascii="Arial" w:hAnsi="Arial" w:cs="Arial"/>
          <w:sz w:val="20"/>
        </w:rPr>
        <w:t xml:space="preserve"> z </w:t>
      </w:r>
      <w:r w:rsidR="00A84675">
        <w:rPr>
          <w:rFonts w:ascii="Arial" w:hAnsi="Arial" w:cs="Arial"/>
          <w:sz w:val="20"/>
        </w:rPr>
        <w:t>tym</w:t>
      </w:r>
      <w:r w:rsidR="00A84675" w:rsidRPr="00B1082B">
        <w:rPr>
          <w:rFonts w:ascii="Arial" w:hAnsi="Arial" w:cs="Arial"/>
          <w:sz w:val="20"/>
        </w:rPr>
        <w:t xml:space="preserve"> zastrzeżeniem, iż całkowita wartość zamówień </w:t>
      </w:r>
      <w:r w:rsidR="00A84675">
        <w:rPr>
          <w:rFonts w:ascii="Arial" w:hAnsi="Arial" w:cs="Arial"/>
          <w:sz w:val="20"/>
        </w:rPr>
        <w:t>przedmiotu dostawy</w:t>
      </w:r>
      <w:r w:rsidR="00A84675" w:rsidRPr="00B1082B">
        <w:rPr>
          <w:rFonts w:ascii="Arial" w:hAnsi="Arial" w:cs="Arial"/>
          <w:sz w:val="20"/>
        </w:rPr>
        <w:t xml:space="preserve"> </w:t>
      </w:r>
      <w:r w:rsidR="00A84675">
        <w:rPr>
          <w:rFonts w:ascii="Arial" w:hAnsi="Arial" w:cs="Arial"/>
          <w:sz w:val="20"/>
        </w:rPr>
        <w:t xml:space="preserve">w ramach danego pakietu </w:t>
      </w:r>
      <w:r w:rsidR="00A84675" w:rsidRPr="00B1082B">
        <w:rPr>
          <w:rFonts w:ascii="Arial" w:hAnsi="Arial" w:cs="Arial"/>
          <w:sz w:val="20"/>
        </w:rPr>
        <w:t xml:space="preserve">nie może przekroczyć </w:t>
      </w:r>
      <w:r w:rsidR="00A84675">
        <w:rPr>
          <w:rFonts w:ascii="Arial" w:hAnsi="Arial" w:cs="Arial"/>
          <w:sz w:val="20"/>
        </w:rPr>
        <w:t>kwoty określonej</w:t>
      </w:r>
      <w:r w:rsidR="00A84675" w:rsidRPr="00B1082B">
        <w:rPr>
          <w:rFonts w:ascii="Arial" w:hAnsi="Arial" w:cs="Arial"/>
          <w:sz w:val="20"/>
        </w:rPr>
        <w:t xml:space="preserve"> w § </w:t>
      </w:r>
      <w:r w:rsidR="00A84675">
        <w:rPr>
          <w:rFonts w:ascii="Arial" w:hAnsi="Arial" w:cs="Arial"/>
          <w:sz w:val="20"/>
        </w:rPr>
        <w:t>3</w:t>
      </w:r>
      <w:r w:rsidR="00A84675" w:rsidRPr="00B1082B">
        <w:rPr>
          <w:rFonts w:ascii="Arial" w:hAnsi="Arial" w:cs="Arial"/>
          <w:sz w:val="20"/>
        </w:rPr>
        <w:t xml:space="preserve"> ust. </w:t>
      </w:r>
      <w:r w:rsidR="00A84675">
        <w:rPr>
          <w:rFonts w:ascii="Arial" w:hAnsi="Arial" w:cs="Arial"/>
          <w:sz w:val="20"/>
        </w:rPr>
        <w:t>1 dla danego pakietu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Pr="00A93EA1" w:rsidRDefault="009C2C09" w:rsidP="009C2C09">
      <w:pPr>
        <w:tabs>
          <w:tab w:val="left" w:pos="567"/>
        </w:tabs>
        <w:spacing w:line="276" w:lineRule="auto"/>
        <w:ind w:left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>Pakiet nr …..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>: ....................................................</w:t>
      </w:r>
      <w:r w:rsidR="00D302FA">
        <w:rPr>
          <w:rFonts w:ascii="Arial" w:hAnsi="Arial"/>
          <w:sz w:val="20"/>
          <w:szCs w:val="20"/>
        </w:rPr>
        <w:t>..</w:t>
      </w:r>
      <w:r w:rsidRPr="000566F5">
        <w:rPr>
          <w:rFonts w:ascii="Arial" w:hAnsi="Arial"/>
          <w:sz w:val="20"/>
          <w:szCs w:val="20"/>
        </w:rPr>
        <w:t xml:space="preserve">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AB32C0">
        <w:rPr>
          <w:rFonts w:ascii="Arial" w:hAnsi="Arial"/>
          <w:sz w:val="20"/>
          <w:szCs w:val="20"/>
        </w:rPr>
        <w:t xml:space="preserve"> wg stawki …..% </w:t>
      </w: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>: ...........</w:t>
      </w:r>
      <w:r w:rsidR="00AB32C0">
        <w:rPr>
          <w:rFonts w:ascii="Arial" w:hAnsi="Arial"/>
          <w:sz w:val="20"/>
          <w:szCs w:val="20"/>
        </w:rPr>
        <w:t>...................</w:t>
      </w:r>
      <w:r w:rsidRPr="000566F5">
        <w:rPr>
          <w:rFonts w:ascii="Arial" w:hAnsi="Arial"/>
          <w:sz w:val="20"/>
          <w:szCs w:val="20"/>
        </w:rPr>
        <w:t xml:space="preserve">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tj. netto 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prawidłowo wystawionej faktury</w:t>
      </w:r>
      <w:r w:rsidR="00AB32C0">
        <w:rPr>
          <w:rFonts w:ascii="Arial" w:eastAsia="Times New Roman" w:hAnsi="Arial"/>
          <w:sz w:val="20"/>
          <w:szCs w:val="20"/>
          <w:lang w:eastAsia="ar-SA"/>
        </w:rPr>
        <w:t>, obejmującej wszystkie zamówienia z danego dnia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. </w:t>
      </w:r>
    </w:p>
    <w:p w:rsidR="00233A64" w:rsidRDefault="009C2C09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</w:rPr>
        <w:t xml:space="preserve">Wykonawca </w:t>
      </w:r>
      <w:r w:rsidR="00233A64" w:rsidRPr="00233A64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 w:rsidR="00233A64" w:rsidRPr="00233A64">
        <w:rPr>
          <w:rFonts w:ascii="Arial" w:hAnsi="Arial"/>
          <w:bCs/>
          <w:iCs/>
          <w:sz w:val="20"/>
          <w:szCs w:val="20"/>
        </w:rPr>
        <w:t>lub</w:t>
      </w:r>
      <w:r w:rsidR="00233A64" w:rsidRPr="00233A64">
        <w:rPr>
          <w:rFonts w:ascii="Arial" w:hAnsi="Arial"/>
          <w:iCs/>
          <w:sz w:val="20"/>
          <w:szCs w:val="20"/>
        </w:rPr>
        <w:t xml:space="preserve"> </w:t>
      </w:r>
      <w:r w:rsidR="00233A64" w:rsidRPr="00233A64">
        <w:rPr>
          <w:rFonts w:ascii="Arial" w:hAnsi="Arial"/>
          <w:bCs/>
          <w:iCs/>
          <w:sz w:val="20"/>
          <w:szCs w:val="20"/>
        </w:rPr>
        <w:t xml:space="preserve">dostarczyć </w:t>
      </w:r>
      <w:r w:rsidR="00D302FA">
        <w:rPr>
          <w:rFonts w:ascii="Arial" w:hAnsi="Arial"/>
          <w:bCs/>
          <w:iCs/>
          <w:sz w:val="20"/>
          <w:szCs w:val="20"/>
        </w:rPr>
        <w:br/>
      </w:r>
      <w:r w:rsidR="00233A64" w:rsidRPr="00233A64">
        <w:rPr>
          <w:rFonts w:ascii="Arial" w:hAnsi="Arial"/>
          <w:bCs/>
          <w:iCs/>
          <w:sz w:val="20"/>
          <w:szCs w:val="20"/>
        </w:rPr>
        <w:t>w formie ustrukturyzowanej faktury elektronicznej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zgodnie </w:t>
      </w:r>
      <w:r w:rsidR="000251A8">
        <w:rPr>
          <w:rFonts w:ascii="Arial" w:hAnsi="Arial"/>
          <w:iCs/>
          <w:sz w:val="20"/>
          <w:szCs w:val="20"/>
        </w:rPr>
        <w:br/>
      </w:r>
      <w:r w:rsidR="00233A64" w:rsidRPr="00233A64">
        <w:rPr>
          <w:rFonts w:ascii="Arial" w:hAnsi="Arial"/>
          <w:iCs/>
          <w:sz w:val="20"/>
          <w:szCs w:val="20"/>
        </w:rPr>
        <w:t xml:space="preserve">z obowiązującymi przepisami. Przesłanie faktury w formie elektronicznej </w:t>
      </w:r>
      <w:r w:rsidR="00233A64" w:rsidRPr="00233A64">
        <w:rPr>
          <w:rFonts w:ascii="Arial" w:hAnsi="Arial"/>
          <w:bCs/>
          <w:iCs/>
          <w:sz w:val="20"/>
          <w:szCs w:val="20"/>
        </w:rPr>
        <w:t>lub za pośrednictwem PEF</w:t>
      </w:r>
      <w:r w:rsidR="00233A64" w:rsidRPr="00233A64"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233A64" w:rsidRDefault="00233A64" w:rsidP="00233A64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9C2C09" w:rsidRPr="00233A64" w:rsidRDefault="009C2C09" w:rsidP="000251A8">
      <w:pPr>
        <w:numPr>
          <w:ilvl w:val="0"/>
          <w:numId w:val="32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233A64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Pr="00233A64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Pr="00233A64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C26785" w:rsidRPr="000251A8" w:rsidRDefault="00D04854" w:rsidP="000251A8">
      <w:pPr>
        <w:numPr>
          <w:ilvl w:val="0"/>
          <w:numId w:val="34"/>
        </w:numPr>
        <w:tabs>
          <w:tab w:val="left" w:pos="708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0251A8" w:rsidRDefault="000251A8" w:rsidP="000251A8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D967C2" w:rsidRPr="00D967C2" w:rsidRDefault="00D967C2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84675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24EEE" w:rsidRPr="002641B0" w:rsidRDefault="00724EEE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724EEE">
        <w:rPr>
          <w:rFonts w:ascii="Arial" w:hAnsi="Arial"/>
          <w:sz w:val="20"/>
          <w:szCs w:val="20"/>
        </w:rPr>
        <w:t xml:space="preserve">Wszelkie wady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oraz reklamacje </w:t>
      </w:r>
      <w:r>
        <w:rPr>
          <w:rFonts w:ascii="Arial" w:hAnsi="Arial"/>
          <w:sz w:val="20"/>
          <w:szCs w:val="20"/>
        </w:rPr>
        <w:t>dotyczące</w:t>
      </w:r>
      <w:r w:rsidRPr="00724EEE">
        <w:rPr>
          <w:rFonts w:ascii="Arial" w:hAnsi="Arial"/>
          <w:sz w:val="20"/>
          <w:szCs w:val="20"/>
        </w:rPr>
        <w:t xml:space="preserve"> niezgodności co do ilości dostarczonego przedmiotu </w:t>
      </w:r>
      <w:r>
        <w:rPr>
          <w:rFonts w:ascii="Arial" w:hAnsi="Arial"/>
          <w:sz w:val="20"/>
          <w:szCs w:val="20"/>
        </w:rPr>
        <w:t>dostawy</w:t>
      </w:r>
      <w:r w:rsidRPr="00724EEE">
        <w:rPr>
          <w:rFonts w:ascii="Arial" w:hAnsi="Arial"/>
          <w:sz w:val="20"/>
          <w:szCs w:val="20"/>
        </w:rPr>
        <w:t xml:space="preserve"> zgłaszane </w:t>
      </w:r>
      <w:r w:rsidR="00D967C2">
        <w:rPr>
          <w:rFonts w:ascii="Arial" w:hAnsi="Arial"/>
          <w:sz w:val="20"/>
          <w:szCs w:val="20"/>
        </w:rPr>
        <w:t xml:space="preserve">będą </w:t>
      </w:r>
      <w:r w:rsidRPr="00724EEE">
        <w:rPr>
          <w:rFonts w:ascii="Arial" w:hAnsi="Arial"/>
          <w:sz w:val="20"/>
          <w:szCs w:val="20"/>
        </w:rPr>
        <w:t xml:space="preserve">drogą elektroniczną </w:t>
      </w:r>
      <w:r>
        <w:rPr>
          <w:rFonts w:ascii="Arial" w:hAnsi="Arial"/>
          <w:sz w:val="20"/>
          <w:szCs w:val="20"/>
        </w:rPr>
        <w:t>na adres</w:t>
      </w:r>
      <w:r w:rsidR="00266EF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w ciągu </w:t>
      </w:r>
      <w:r w:rsidR="00F44B9D">
        <w:rPr>
          <w:rFonts w:ascii="Arial" w:hAnsi="Arial"/>
          <w:sz w:val="20"/>
          <w:szCs w:val="20"/>
        </w:rPr>
        <w:t>2 dni roboczych</w:t>
      </w:r>
      <w:r w:rsidRPr="00724EEE">
        <w:rPr>
          <w:rFonts w:ascii="Arial" w:hAnsi="Arial"/>
          <w:sz w:val="20"/>
          <w:szCs w:val="20"/>
        </w:rPr>
        <w:t xml:space="preserve"> </w:t>
      </w:r>
      <w:r w:rsidR="004F712B">
        <w:rPr>
          <w:rFonts w:ascii="Arial" w:hAnsi="Arial"/>
          <w:sz w:val="20"/>
          <w:szCs w:val="20"/>
        </w:rPr>
        <w:t>od wykrycia</w:t>
      </w:r>
      <w:r w:rsidRPr="00724EEE">
        <w:rPr>
          <w:rFonts w:ascii="Arial" w:hAnsi="Arial"/>
          <w:sz w:val="20"/>
          <w:szCs w:val="20"/>
        </w:rPr>
        <w:t xml:space="preserve"> wady. Termin rozpatrzenia reklamacji wynosi </w:t>
      </w:r>
      <w:r w:rsidR="00F44B9D">
        <w:rPr>
          <w:rFonts w:ascii="Arial" w:hAnsi="Arial"/>
          <w:sz w:val="20"/>
          <w:szCs w:val="20"/>
        </w:rPr>
        <w:t xml:space="preserve">2 </w:t>
      </w:r>
      <w:r w:rsidR="00266EF4">
        <w:rPr>
          <w:rFonts w:ascii="Arial" w:hAnsi="Arial"/>
          <w:sz w:val="20"/>
          <w:szCs w:val="20"/>
        </w:rPr>
        <w:t xml:space="preserve">dni </w:t>
      </w:r>
      <w:r w:rsidR="00F44B9D">
        <w:rPr>
          <w:rFonts w:ascii="Arial" w:hAnsi="Arial"/>
          <w:sz w:val="20"/>
          <w:szCs w:val="20"/>
        </w:rPr>
        <w:t>robocze</w:t>
      </w:r>
      <w:r w:rsidRPr="00724EEE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umowy wolnego od wad </w:t>
      </w:r>
      <w:r>
        <w:rPr>
          <w:rFonts w:ascii="Arial" w:hAnsi="Arial"/>
          <w:sz w:val="20"/>
          <w:szCs w:val="20"/>
        </w:rPr>
        <w:br/>
      </w:r>
      <w:r w:rsidRPr="00724EEE">
        <w:rPr>
          <w:rFonts w:ascii="Arial" w:hAnsi="Arial"/>
          <w:sz w:val="20"/>
          <w:szCs w:val="20"/>
        </w:rPr>
        <w:t xml:space="preserve">i w ilości zgodnie z zamówieniem wynosi </w:t>
      </w:r>
      <w:r w:rsidR="00AB32C0">
        <w:rPr>
          <w:rFonts w:ascii="Arial" w:hAnsi="Arial"/>
          <w:sz w:val="20"/>
          <w:szCs w:val="20"/>
        </w:rPr>
        <w:t>24 godziny</w:t>
      </w:r>
      <w:r w:rsidR="00F44B9D">
        <w:rPr>
          <w:rFonts w:ascii="Arial" w:hAnsi="Arial"/>
          <w:sz w:val="20"/>
          <w:szCs w:val="20"/>
        </w:rPr>
        <w:t xml:space="preserve"> </w:t>
      </w:r>
      <w:r w:rsidRPr="00724EEE">
        <w:rPr>
          <w:rFonts w:ascii="Arial" w:hAnsi="Arial"/>
          <w:sz w:val="20"/>
          <w:szCs w:val="20"/>
        </w:rPr>
        <w:t>od momentu rozpatrzenia reklamacji</w:t>
      </w:r>
      <w:r w:rsidR="001579E7">
        <w:rPr>
          <w:rFonts w:ascii="Arial" w:hAnsi="Arial"/>
          <w:sz w:val="20"/>
          <w:szCs w:val="20"/>
        </w:rPr>
        <w:t xml:space="preserve">. Wykonawca będzie realizował obowiązki wynikające z gwarancji na własny </w:t>
      </w:r>
      <w:r w:rsidRPr="00724EEE">
        <w:rPr>
          <w:rFonts w:ascii="Arial" w:hAnsi="Arial"/>
          <w:sz w:val="20"/>
          <w:szCs w:val="20"/>
        </w:rPr>
        <w:t xml:space="preserve"> koszt i ryzyko</w:t>
      </w:r>
      <w:r w:rsidR="001579E7">
        <w:rPr>
          <w:rFonts w:ascii="Arial" w:hAnsi="Arial"/>
          <w:sz w:val="20"/>
          <w:szCs w:val="20"/>
        </w:rPr>
        <w:t>.</w:t>
      </w:r>
      <w:r w:rsidRPr="00724EEE">
        <w:rPr>
          <w:rFonts w:ascii="Arial" w:hAnsi="Arial"/>
          <w:sz w:val="20"/>
          <w:szCs w:val="20"/>
        </w:rPr>
        <w:t xml:space="preserve"> </w:t>
      </w:r>
    </w:p>
    <w:p w:rsidR="002641B0" w:rsidRPr="002641B0" w:rsidRDefault="002641B0" w:rsidP="002641B0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 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44B9D" w:rsidRPr="00724EEE" w:rsidRDefault="00F44B9D" w:rsidP="005370B2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251A8" w:rsidRDefault="00D04854" w:rsidP="000251A8">
      <w:pPr>
        <w:pStyle w:val="Akapitzlist"/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251A8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233A64" w:rsidP="000251A8">
      <w:pPr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a) </w:t>
      </w:r>
      <w:r w:rsidR="000566F5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0251A8" w:rsidRDefault="00233A64" w:rsidP="000251A8">
      <w:pPr>
        <w:pStyle w:val="Akapitzlist"/>
        <w:widowControl w:val="0"/>
        <w:spacing w:line="276" w:lineRule="auto"/>
        <w:ind w:left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b) </w:t>
      </w:r>
      <w:r w:rsidR="000566F5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………..……</w:t>
      </w:r>
      <w:r w:rsidR="00F63EEF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</w:t>
      </w:r>
      <w:r w:rsidR="000251A8" w:rsidRPr="000251A8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 …………………., e-mail:  ……………………. </w:t>
      </w:r>
    </w:p>
    <w:p w:rsidR="00233A64" w:rsidRPr="000251A8" w:rsidRDefault="00233A64" w:rsidP="00E60F5A">
      <w:pPr>
        <w:pStyle w:val="Akapitzlist"/>
        <w:widowControl w:val="0"/>
        <w:numPr>
          <w:ilvl w:val="0"/>
          <w:numId w:val="47"/>
        </w:numPr>
        <w:spacing w:after="120" w:line="276" w:lineRule="auto"/>
        <w:ind w:left="425" w:hanging="357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0251A8">
        <w:rPr>
          <w:rFonts w:ascii="Arial" w:hAnsi="Arial"/>
          <w:sz w:val="20"/>
          <w:szCs w:val="20"/>
        </w:rPr>
        <w:t xml:space="preserve">Zmiana i/lub ustalenie nowych osób uprawnionych do realizacji umowy zostanie dokonana </w:t>
      </w:r>
      <w:r w:rsidR="000251A8">
        <w:rPr>
          <w:rFonts w:ascii="Arial" w:hAnsi="Arial"/>
          <w:sz w:val="20"/>
          <w:szCs w:val="20"/>
        </w:rPr>
        <w:br/>
      </w:r>
      <w:r w:rsidRPr="000251A8">
        <w:rPr>
          <w:rFonts w:ascii="Arial" w:hAnsi="Arial"/>
          <w:sz w:val="20"/>
          <w:szCs w:val="20"/>
        </w:rPr>
        <w:t>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EC0DEE" w:rsidRDefault="00D04854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EC0DEE">
        <w:rPr>
          <w:rFonts w:ascii="Arial" w:eastAsia="Times New Roman" w:hAnsi="Arial"/>
          <w:sz w:val="20"/>
          <w:szCs w:val="20"/>
          <w:lang w:eastAsia="ar-SA"/>
        </w:rPr>
        <w:t xml:space="preserve"> w trybie „na cito”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>cząstkowego za każd</w:t>
      </w:r>
      <w:r w:rsidR="00EC0DEE">
        <w:rPr>
          <w:rFonts w:ascii="Arial" w:hAnsi="Arial"/>
          <w:sz w:val="20"/>
          <w:szCs w:val="20"/>
        </w:rPr>
        <w:t>ą rozpoczętą godzinę 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EC0DEE" w:rsidRPr="00EC0DEE" w:rsidRDefault="00EC0DEE" w:rsidP="00E60F5A">
      <w:pPr>
        <w:numPr>
          <w:ilvl w:val="1"/>
          <w:numId w:val="22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 w:rsidRPr="00EC0DEE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 xml:space="preserve"> 1 % wartości  netto danego zamówienia </w:t>
      </w:r>
      <w:r w:rsidRPr="00EC0DEE">
        <w:rPr>
          <w:rFonts w:ascii="Arial" w:hAnsi="Arial"/>
          <w:sz w:val="20"/>
          <w:szCs w:val="20"/>
        </w:rPr>
        <w:t>cząstkowego za każd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rozpoczęt</w:t>
      </w:r>
      <w:r>
        <w:rPr>
          <w:rFonts w:ascii="Arial" w:hAnsi="Arial"/>
          <w:sz w:val="20"/>
          <w:szCs w:val="20"/>
        </w:rPr>
        <w:t>y</w:t>
      </w:r>
      <w:r w:rsidRPr="00EC0DE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dzień</w:t>
      </w:r>
      <w:r w:rsidRPr="00EC0DEE">
        <w:rPr>
          <w:rFonts w:ascii="Arial" w:hAnsi="Arial"/>
          <w:sz w:val="20"/>
          <w:szCs w:val="20"/>
        </w:rPr>
        <w:t xml:space="preserve"> zwłoki</w:t>
      </w:r>
      <w:r w:rsidRPr="00EC0DEE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915FBF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>w</w:t>
      </w:r>
      <w:r w:rsidR="006824E9">
        <w:rPr>
          <w:rFonts w:ascii="Arial" w:eastAsia="Times New Roman" w:hAnsi="Arial"/>
          <w:spacing w:val="-2"/>
          <w:sz w:val="20"/>
          <w:szCs w:val="20"/>
          <w:lang w:eastAsia="ar-SA"/>
        </w:rPr>
        <w:t>artości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622CEC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641B0" w:rsidRDefault="002641B0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nabycia przez Zamawiającego przedmiotu dostawy u podmiotu trzeciego na zasadach określonych w § 4 ust. </w:t>
      </w:r>
      <w:r w:rsidR="00030F41">
        <w:rPr>
          <w:rFonts w:ascii="Arial" w:eastAsia="Times New Roman" w:hAnsi="Arial"/>
          <w:sz w:val="20"/>
          <w:szCs w:val="20"/>
          <w:lang w:eastAsia="ar-SA"/>
        </w:rPr>
        <w:t>4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- w wysokości 2% wartości netto danego zamówienia cząstkowego;</w:t>
      </w:r>
    </w:p>
    <w:p w:rsidR="00D04854" w:rsidRPr="002641B0" w:rsidRDefault="00D04854" w:rsidP="00E60F5A">
      <w:pPr>
        <w:numPr>
          <w:ilvl w:val="1"/>
          <w:numId w:val="22"/>
        </w:numPr>
        <w:tabs>
          <w:tab w:val="left" w:pos="567"/>
          <w:tab w:val="left" w:pos="851"/>
        </w:tabs>
        <w:spacing w:line="276" w:lineRule="auto"/>
        <w:ind w:left="851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za dany </w:t>
      </w:r>
      <w:r w:rsidR="0026738F">
        <w:rPr>
          <w:rFonts w:ascii="Arial" w:eastAsia="Times New Roman" w:hAnsi="Arial"/>
          <w:spacing w:val="-2"/>
          <w:sz w:val="20"/>
          <w:szCs w:val="20"/>
          <w:lang w:eastAsia="ar-SA"/>
        </w:rPr>
        <w:t>p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>akiet</w:t>
      </w:r>
      <w:r w:rsidR="00403352">
        <w:rPr>
          <w:rFonts w:ascii="Arial" w:eastAsia="Times New Roman" w:hAnsi="Arial"/>
          <w:spacing w:val="-2"/>
          <w:sz w:val="20"/>
          <w:szCs w:val="20"/>
          <w:lang w:eastAsia="ar-SA"/>
        </w:rPr>
        <w:t>,</w:t>
      </w:r>
      <w:r w:rsidR="00030F41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 dla danego </w:t>
      </w:r>
      <w:r w:rsidR="00D302FA">
        <w:rPr>
          <w:rFonts w:ascii="Arial" w:hAnsi="Arial" w:cs="Arial"/>
          <w:sz w:val="20"/>
          <w:szCs w:val="20"/>
        </w:rPr>
        <w:t>p</w:t>
      </w:r>
      <w:r w:rsidR="00A16CC6">
        <w:rPr>
          <w:rFonts w:ascii="Arial" w:hAnsi="Arial" w:cs="Arial"/>
          <w:sz w:val="20"/>
          <w:szCs w:val="20"/>
        </w:rPr>
        <w:t>akietu.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  <w:r w:rsidRPr="000251A8">
        <w:rPr>
          <w:rFonts w:ascii="Arial" w:hAnsi="Arial"/>
          <w:sz w:val="20"/>
          <w:szCs w:val="20"/>
        </w:rPr>
        <w:t xml:space="preserve">gdy </w:t>
      </w:r>
      <w:r w:rsidR="00233A64" w:rsidRPr="000251A8">
        <w:rPr>
          <w:rFonts w:ascii="Arial" w:hAnsi="Arial"/>
          <w:sz w:val="20"/>
          <w:szCs w:val="20"/>
        </w:rPr>
        <w:t>zwłoka</w:t>
      </w:r>
      <w:r w:rsidRPr="000251A8">
        <w:rPr>
          <w:rFonts w:ascii="Arial" w:hAnsi="Arial"/>
          <w:sz w:val="20"/>
          <w:szCs w:val="20"/>
        </w:rPr>
        <w:t xml:space="preserve"> </w:t>
      </w:r>
      <w:r w:rsidR="00A84675">
        <w:rPr>
          <w:rFonts w:ascii="Arial" w:hAnsi="Arial"/>
          <w:sz w:val="20"/>
          <w:szCs w:val="20"/>
        </w:rPr>
        <w:t xml:space="preserve">w zrealizowaniu </w:t>
      </w:r>
      <w:bookmarkStart w:id="0" w:name="_GoBack"/>
      <w:bookmarkEnd w:id="0"/>
      <w:r w:rsidR="0084406F" w:rsidRPr="000251A8">
        <w:rPr>
          <w:rFonts w:ascii="Arial" w:hAnsi="Arial"/>
          <w:sz w:val="20"/>
          <w:szCs w:val="20"/>
        </w:rPr>
        <w:t>którejkolwiek</w:t>
      </w:r>
      <w:r w:rsidR="00F8521B" w:rsidRPr="000251A8">
        <w:rPr>
          <w:rFonts w:ascii="Arial" w:hAnsi="Arial"/>
          <w:sz w:val="20"/>
          <w:szCs w:val="20"/>
        </w:rPr>
        <w:t xml:space="preserve"> dostawy </w:t>
      </w:r>
      <w:r w:rsidR="0084406F" w:rsidRPr="000251A8">
        <w:rPr>
          <w:rFonts w:ascii="Arial" w:hAnsi="Arial"/>
          <w:sz w:val="20"/>
          <w:szCs w:val="20"/>
        </w:rPr>
        <w:t xml:space="preserve"> cząstkowej</w:t>
      </w:r>
      <w:r w:rsidR="00F8521B" w:rsidRPr="000251A8">
        <w:rPr>
          <w:rFonts w:ascii="Arial" w:hAnsi="Arial"/>
          <w:sz w:val="20"/>
          <w:szCs w:val="20"/>
        </w:rPr>
        <w:t xml:space="preserve"> </w:t>
      </w:r>
      <w:r w:rsidR="008778CE" w:rsidRPr="000251A8">
        <w:rPr>
          <w:rFonts w:ascii="Arial" w:hAnsi="Arial"/>
          <w:sz w:val="20"/>
          <w:szCs w:val="20"/>
        </w:rPr>
        <w:t>przekroczy 10 dni roboczych;</w:t>
      </w: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403352" w:rsidRPr="000251A8" w:rsidRDefault="00403352" w:rsidP="00403352">
      <w:pPr>
        <w:pStyle w:val="Akapitzlist"/>
        <w:tabs>
          <w:tab w:val="left" w:pos="851"/>
        </w:tabs>
        <w:spacing w:line="276" w:lineRule="auto"/>
        <w:ind w:left="851"/>
        <w:jc w:val="both"/>
        <w:rPr>
          <w:rFonts w:ascii="Arial" w:hAnsi="Arial"/>
          <w:sz w:val="20"/>
          <w:szCs w:val="20"/>
        </w:rPr>
      </w:pPr>
    </w:p>
    <w:p w:rsidR="00281DD1" w:rsidRPr="00403352" w:rsidRDefault="00281DD1" w:rsidP="00E60F5A">
      <w:pPr>
        <w:pStyle w:val="Akapitzlist"/>
        <w:numPr>
          <w:ilvl w:val="0"/>
          <w:numId w:val="48"/>
        </w:numPr>
        <w:tabs>
          <w:tab w:val="left" w:pos="851"/>
        </w:tabs>
        <w:spacing w:line="276" w:lineRule="auto"/>
        <w:ind w:left="851"/>
        <w:jc w:val="both"/>
        <w:rPr>
          <w:rFonts w:ascii="Arial" w:eastAsia="Calibri" w:hAnsi="Arial"/>
          <w:color w:val="00000A"/>
          <w:sz w:val="20"/>
          <w:szCs w:val="20"/>
        </w:rPr>
      </w:pPr>
      <w:r w:rsidRPr="00403352">
        <w:rPr>
          <w:rFonts w:ascii="Arial" w:eastAsia="Calibri" w:hAnsi="Arial"/>
          <w:color w:val="00000A"/>
          <w:sz w:val="20"/>
          <w:szCs w:val="20"/>
        </w:rPr>
        <w:t>trzykrotnego naruszenia postanowień n</w:t>
      </w:r>
      <w:r w:rsidR="004F712B" w:rsidRPr="00403352">
        <w:rPr>
          <w:rFonts w:ascii="Arial" w:eastAsia="Calibri" w:hAnsi="Arial"/>
          <w:color w:val="00000A"/>
          <w:sz w:val="20"/>
          <w:szCs w:val="20"/>
        </w:rPr>
        <w:t>iniejszej umowy przez Wykonawcę -</w:t>
      </w:r>
      <w:r w:rsidRPr="00403352">
        <w:rPr>
          <w:rFonts w:ascii="Arial" w:eastAsia="Calibri" w:hAnsi="Arial"/>
          <w:color w:val="00000A"/>
          <w:sz w:val="20"/>
          <w:szCs w:val="20"/>
        </w:rPr>
        <w:t xml:space="preserve"> po uprzednim wezwaniu Wykonawcy do zaprzestania naruszeń i bezskutecznym upływie </w:t>
      </w:r>
      <w:r w:rsidR="00403352" w:rsidRPr="0040335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40335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40335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Pr="00E60F5A" w:rsidRDefault="00030F41" w:rsidP="00E60F5A">
      <w:pPr>
        <w:pStyle w:val="Akapitzlist"/>
        <w:numPr>
          <w:ilvl w:val="0"/>
          <w:numId w:val="48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164302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8778CE">
        <w:rPr>
          <w:rFonts w:ascii="Arial" w:hAnsi="Arial"/>
          <w:sz w:val="20"/>
          <w:szCs w:val="20"/>
        </w:rPr>
        <w:t>.</w:t>
      </w:r>
      <w:r w:rsidR="008778CE">
        <w:rPr>
          <w:rFonts w:ascii="Arial" w:hAnsi="Arial"/>
          <w:sz w:val="20"/>
          <w:szCs w:val="20"/>
        </w:rPr>
        <w:tab/>
      </w:r>
      <w:r w:rsidR="00D04854" w:rsidRPr="008778CE">
        <w:rPr>
          <w:rFonts w:ascii="Arial" w:hAnsi="Arial"/>
          <w:sz w:val="20"/>
          <w:szCs w:val="20"/>
        </w:rPr>
        <w:t xml:space="preserve">Rozwiązanie umowy </w:t>
      </w:r>
      <w:r w:rsidR="00030F41">
        <w:rPr>
          <w:rFonts w:ascii="Arial" w:hAnsi="Arial"/>
          <w:sz w:val="20"/>
          <w:szCs w:val="20"/>
        </w:rPr>
        <w:t xml:space="preserve">lub odstąpienie od niej </w:t>
      </w:r>
      <w:r w:rsidR="00D04854" w:rsidRPr="008778CE">
        <w:rPr>
          <w:rFonts w:ascii="Arial" w:hAnsi="Arial"/>
          <w:sz w:val="20"/>
          <w:szCs w:val="20"/>
        </w:rPr>
        <w:t>nie</w:t>
      </w:r>
      <w:r w:rsidR="00D04854" w:rsidRPr="000566F5">
        <w:rPr>
          <w:rFonts w:ascii="Arial" w:hAnsi="Arial"/>
          <w:sz w:val="20"/>
          <w:szCs w:val="20"/>
        </w:rPr>
        <w:t xml:space="preserve"> pozbawia Zamawiającego prawa do naliczenia kary umownej i żądania odszkodowania uzupełniającego.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</w:t>
      </w:r>
      <w:r w:rsidR="00BE5780" w:rsidRPr="000566F5">
        <w:rPr>
          <w:rFonts w:ascii="Arial" w:hAnsi="Arial"/>
          <w:sz w:val="20"/>
          <w:szCs w:val="20"/>
        </w:rPr>
        <w:t xml:space="preserve">kary umowne z </w:t>
      </w:r>
      <w:r w:rsidR="00BE5780">
        <w:rPr>
          <w:rFonts w:ascii="Arial" w:hAnsi="Arial"/>
          <w:sz w:val="20"/>
          <w:szCs w:val="20"/>
        </w:rPr>
        <w:t xml:space="preserve">jakimikolwiek należnościami </w:t>
      </w:r>
      <w:r w:rsidR="00BE5780" w:rsidRPr="000566F5">
        <w:rPr>
          <w:rFonts w:ascii="Arial" w:hAnsi="Arial"/>
          <w:sz w:val="20"/>
          <w:szCs w:val="20"/>
        </w:rPr>
        <w:t>przysługując</w:t>
      </w:r>
      <w:r w:rsidR="00BE5780">
        <w:rPr>
          <w:rFonts w:ascii="Arial" w:hAnsi="Arial"/>
          <w:sz w:val="20"/>
          <w:szCs w:val="20"/>
        </w:rPr>
        <w:t>ymi Wykonawcy</w:t>
      </w:r>
      <w:r w:rsidR="00BE5780" w:rsidRPr="000566F5">
        <w:rPr>
          <w:rFonts w:ascii="Arial" w:hAnsi="Arial"/>
          <w:sz w:val="20"/>
          <w:szCs w:val="20"/>
        </w:rPr>
        <w:t>, na co Wykonawca niniejszym wyraża zgodę</w:t>
      </w:r>
      <w:r w:rsidR="00D04854" w:rsidRPr="000566F5">
        <w:rPr>
          <w:rFonts w:ascii="Arial" w:hAnsi="Arial"/>
          <w:sz w:val="20"/>
          <w:szCs w:val="20"/>
        </w:rPr>
        <w:t>.</w:t>
      </w:r>
    </w:p>
    <w:p w:rsidR="00A16CC6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A16CC6" w:rsidRPr="00E60F5A" w:rsidRDefault="00A16CC6" w:rsidP="00E60F5A">
      <w:pPr>
        <w:pStyle w:val="Akapitzlist"/>
        <w:numPr>
          <w:ilvl w:val="0"/>
          <w:numId w:val="49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/>
          <w:sz w:val="20"/>
          <w:szCs w:val="20"/>
        </w:rPr>
      </w:pPr>
      <w:r w:rsidRPr="00E60F5A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Default="008763EF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6C0CDC">
        <w:rPr>
          <w:rFonts w:ascii="Arial" w:hAnsi="Arial"/>
          <w:sz w:val="20"/>
          <w:szCs w:val="20"/>
        </w:rPr>
        <w:t xml:space="preserve">Umowa została zawarta </w:t>
      </w:r>
      <w:r w:rsidR="00E60F5A">
        <w:rPr>
          <w:rFonts w:ascii="Arial" w:hAnsi="Arial"/>
          <w:sz w:val="20"/>
          <w:szCs w:val="20"/>
        </w:rPr>
        <w:t>na okres 12 miesięcy, tj. od …….</w:t>
      </w:r>
      <w:r w:rsidR="00AB32C0">
        <w:rPr>
          <w:rFonts w:ascii="Arial" w:hAnsi="Arial"/>
          <w:sz w:val="20"/>
          <w:szCs w:val="20"/>
        </w:rPr>
        <w:t xml:space="preserve"> r.</w:t>
      </w:r>
      <w:r w:rsidRPr="006C0CDC">
        <w:rPr>
          <w:rFonts w:ascii="Arial" w:hAnsi="Arial"/>
          <w:sz w:val="20"/>
          <w:szCs w:val="20"/>
        </w:rPr>
        <w:t xml:space="preserve"> </w:t>
      </w:r>
      <w:r w:rsidR="00590128">
        <w:rPr>
          <w:rFonts w:ascii="Arial" w:hAnsi="Arial"/>
          <w:sz w:val="20"/>
          <w:szCs w:val="20"/>
        </w:rPr>
        <w:t xml:space="preserve">do </w:t>
      </w:r>
      <w:r w:rsidR="00E60F5A">
        <w:rPr>
          <w:rFonts w:ascii="Arial" w:hAnsi="Arial"/>
          <w:sz w:val="20"/>
          <w:szCs w:val="20"/>
        </w:rPr>
        <w:t>………</w:t>
      </w:r>
      <w:r w:rsidR="00590128">
        <w:rPr>
          <w:rFonts w:ascii="Arial" w:hAnsi="Arial"/>
          <w:sz w:val="20"/>
          <w:szCs w:val="20"/>
        </w:rPr>
        <w:t xml:space="preserve"> r. </w:t>
      </w:r>
      <w:r w:rsidRPr="006C0CDC">
        <w:rPr>
          <w:rFonts w:ascii="Arial" w:hAnsi="Arial"/>
          <w:sz w:val="20"/>
          <w:szCs w:val="20"/>
        </w:rPr>
        <w:t>lub do wyczerpania kwoty określonej w § 3 ust. 1</w:t>
      </w:r>
      <w:r w:rsidR="00030F41">
        <w:rPr>
          <w:rFonts w:ascii="Arial" w:hAnsi="Arial"/>
          <w:sz w:val="20"/>
          <w:szCs w:val="20"/>
        </w:rPr>
        <w:t xml:space="preserve"> dla danego pakietu, w zależności od tego co </w:t>
      </w:r>
      <w:r w:rsidR="00DB5FA9">
        <w:rPr>
          <w:rFonts w:ascii="Arial" w:hAnsi="Arial"/>
          <w:sz w:val="20"/>
          <w:szCs w:val="20"/>
        </w:rPr>
        <w:t xml:space="preserve">nastąpi </w:t>
      </w:r>
      <w:r w:rsidR="00030F41">
        <w:rPr>
          <w:rFonts w:ascii="Arial" w:hAnsi="Arial"/>
          <w:sz w:val="20"/>
          <w:szCs w:val="20"/>
        </w:rPr>
        <w:t>wcześniej.</w:t>
      </w:r>
    </w:p>
    <w:p w:rsidR="00DB5FA9" w:rsidRPr="00DB5FA9" w:rsidRDefault="00DB5FA9" w:rsidP="00DB5FA9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 w:cs="Arial"/>
          <w:sz w:val="20"/>
          <w:szCs w:val="20"/>
        </w:rPr>
        <w:t xml:space="preserve">Niedopuszczalne są zmiany istotnych postanowień niniejszej umowy w okolicznościach o których mowa w art. 454 ustawy Prawo zamówień publicznych, chyba że zaistnieje którakolwiek </w:t>
      </w:r>
      <w:r w:rsidR="00E60F5A">
        <w:rPr>
          <w:rFonts w:ascii="Arial" w:hAnsi="Arial" w:cs="Arial"/>
          <w:sz w:val="20"/>
          <w:szCs w:val="20"/>
        </w:rPr>
        <w:br/>
      </w:r>
      <w:r w:rsidRPr="00DB5FA9">
        <w:rPr>
          <w:rFonts w:ascii="Arial" w:hAnsi="Arial" w:cs="Arial"/>
          <w:sz w:val="20"/>
          <w:szCs w:val="20"/>
        </w:rPr>
        <w:t xml:space="preserve">z przesłanek zmian umowy określona w art. 455 ustawy </w:t>
      </w:r>
      <w:r w:rsidRPr="00DB5FA9">
        <w:rPr>
          <w:rFonts w:ascii="Arial" w:hAnsi="Arial" w:cs="Arial"/>
          <w:sz w:val="20"/>
          <w:szCs w:val="20"/>
          <w:lang w:eastAsia="hi-IN"/>
        </w:rPr>
        <w:t>Prawo zamówień publicznych</w:t>
      </w:r>
      <w:r w:rsidRPr="00DB5FA9">
        <w:rPr>
          <w:rFonts w:ascii="Arial" w:hAnsi="Arial" w:cs="Arial"/>
          <w:sz w:val="20"/>
          <w:szCs w:val="20"/>
        </w:rPr>
        <w:t xml:space="preserve">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</w:t>
      </w:r>
      <w:r w:rsidR="0026738F">
        <w:rPr>
          <w:rFonts w:ascii="Arial" w:hAnsi="Arial"/>
          <w:sz w:val="20"/>
          <w:szCs w:val="20"/>
        </w:rPr>
        <w:t>kodu EAN</w:t>
      </w:r>
      <w:r>
        <w:rPr>
          <w:rFonts w:ascii="Arial" w:hAnsi="Arial"/>
          <w:sz w:val="20"/>
          <w:szCs w:val="20"/>
        </w:rPr>
        <w:t xml:space="preserve">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26738F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26738F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5370B2" w:rsidRPr="006824E9" w:rsidRDefault="00584E06" w:rsidP="00B1649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824E9">
        <w:rPr>
          <w:rFonts w:ascii="Arial" w:eastAsia="Times New Roman" w:hAnsi="Arial" w:cs="Arial"/>
          <w:sz w:val="20"/>
          <w:szCs w:val="20"/>
        </w:rPr>
        <w:t>W związku z art. 9 ust. 2 ustawy z dnia 12 maja 2011 r. o refundacji leków, środków spożywczych specjalnego przeznaczenia żywieniowego oraz wyrobów medycznych dopuszcza się zmianę niniejszej umowy poprzez obniżenie cen nabywanych produktów leczniczych, w wypadku:</w:t>
      </w:r>
    </w:p>
    <w:p w:rsidR="00403352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Obniżenia urzędowej ceny zbytu nabywanego produktu leczniczego, w przypadku nabywania od podmiotu innego niż przedsiębiorca prowadzący obrót hurtowy w rozumieniu ustawy z dnia 6 września 2001 r. Prawo Farmaceutyczne. Zmiana ceny obowiązuje od dnia obowiązywania </w:t>
      </w:r>
    </w:p>
    <w:p w:rsidR="00403352" w:rsidRDefault="00403352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3352" w:rsidRDefault="00403352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03352" w:rsidRDefault="00403352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16CC6" w:rsidRDefault="00584E06" w:rsidP="0040335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nowej urzędowej ceny zbytu, nie wymaga aneksu do </w:t>
      </w:r>
      <w:r w:rsidR="0026738F">
        <w:rPr>
          <w:rFonts w:ascii="Arial" w:eastAsia="Times New Roman" w:hAnsi="Arial" w:cs="Arial"/>
          <w:sz w:val="20"/>
          <w:szCs w:val="20"/>
        </w:rPr>
        <w:t>u</w:t>
      </w:r>
      <w:r w:rsidRPr="00584E06">
        <w:rPr>
          <w:rFonts w:ascii="Arial" w:eastAsia="Times New Roman" w:hAnsi="Arial" w:cs="Arial"/>
          <w:sz w:val="20"/>
          <w:szCs w:val="20"/>
        </w:rPr>
        <w:t xml:space="preserve">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</w:t>
      </w:r>
      <w:r w:rsidR="007C5057">
        <w:rPr>
          <w:rFonts w:ascii="Arial" w:eastAsia="Times New Roman" w:hAnsi="Arial" w:cs="Arial"/>
          <w:sz w:val="20"/>
          <w:szCs w:val="20"/>
        </w:rPr>
        <w:t>łuższym niż 7 dni od zmiany cen;</w:t>
      </w:r>
    </w:p>
    <w:p w:rsidR="00164302" w:rsidRPr="00E60F5A" w:rsidRDefault="00584E06" w:rsidP="00E60F5A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60F5A">
        <w:rPr>
          <w:rFonts w:ascii="Arial" w:eastAsia="Times New Roman" w:hAnsi="Arial" w:cs="Arial"/>
          <w:sz w:val="20"/>
          <w:szCs w:val="20"/>
        </w:rPr>
        <w:t xml:space="preserve">Obniżenia wysokości limitu finansowania dla grupy limitowej, do której należy nabywany wyrób, w przypadku nabywania od podmiotu będącego przedsiębiorcą prowadzącym obrót hurtowy w rozumieniu ustawy z dnia 6 września 2001 r. – Prawo Farmaceutyczne. Zmiana  ceny obowiązuje od dnia obowiązywania nowej wysokości limitu finansowania i nie wymaga  </w:t>
      </w:r>
    </w:p>
    <w:p w:rsidR="00584E06" w:rsidRPr="005370B2" w:rsidRDefault="00584E06" w:rsidP="005370B2">
      <w:pPr>
        <w:pStyle w:val="Akapitzlist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4E06">
        <w:rPr>
          <w:rFonts w:ascii="Arial" w:eastAsia="Times New Roman" w:hAnsi="Arial" w:cs="Arial"/>
          <w:sz w:val="20"/>
          <w:szCs w:val="20"/>
        </w:rPr>
        <w:t xml:space="preserve">aneksu do Umowy, jednak wymaga złożenia pisemnej informacji przez Wykonawcę w terminie </w:t>
      </w:r>
      <w:r w:rsidR="004F712B">
        <w:rPr>
          <w:rFonts w:ascii="Arial" w:eastAsia="Times New Roman" w:hAnsi="Arial" w:cs="Arial"/>
          <w:sz w:val="20"/>
          <w:szCs w:val="20"/>
        </w:rPr>
        <w:t xml:space="preserve">nie </w:t>
      </w:r>
      <w:r w:rsidRPr="00584E06">
        <w:rPr>
          <w:rFonts w:ascii="Arial" w:eastAsia="Times New Roman" w:hAnsi="Arial" w:cs="Arial"/>
          <w:sz w:val="20"/>
          <w:szCs w:val="20"/>
        </w:rPr>
        <w:t>dłuższym niż 7 dni od zmiany cen.</w:t>
      </w:r>
    </w:p>
    <w:p w:rsidR="00453954" w:rsidRDefault="004539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233A64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7C5057">
        <w:rPr>
          <w:rFonts w:ascii="Arial" w:hAnsi="Arial"/>
          <w:sz w:val="20"/>
          <w:szCs w:val="20"/>
          <w:lang w:eastAsia="hi-IN"/>
        </w:rPr>
        <w:t xml:space="preserve">- Prawo </w:t>
      </w:r>
      <w:r w:rsidR="00030F41">
        <w:rPr>
          <w:rFonts w:ascii="Arial" w:hAnsi="Arial"/>
          <w:sz w:val="20"/>
          <w:szCs w:val="20"/>
          <w:lang w:eastAsia="hi-IN"/>
        </w:rPr>
        <w:t xml:space="preserve">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04854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233A64" w:rsidRPr="00C86D2E" w:rsidRDefault="00233A64" w:rsidP="00233A64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Załącznik nr 1 – Formularz ofertowy;</w:t>
      </w:r>
    </w:p>
    <w:p w:rsidR="00D04854" w:rsidRDefault="00F12993" w:rsidP="00E60F5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Załącznik nr </w:t>
      </w:r>
      <w:r w:rsidR="00233A64">
        <w:rPr>
          <w:rFonts w:ascii="Arial" w:hAnsi="Arial"/>
          <w:sz w:val="20"/>
          <w:szCs w:val="20"/>
        </w:rPr>
        <w:t>2</w:t>
      </w:r>
      <w:r w:rsidR="00D04854" w:rsidRPr="000566F5">
        <w:rPr>
          <w:rFonts w:ascii="Arial" w:hAnsi="Arial"/>
          <w:sz w:val="20"/>
          <w:szCs w:val="20"/>
        </w:rPr>
        <w:t xml:space="preserve"> – Formularz asortymentowo</w:t>
      </w:r>
      <w:r w:rsidR="008F0609">
        <w:rPr>
          <w:rFonts w:ascii="Arial" w:hAnsi="Arial"/>
          <w:sz w:val="20"/>
          <w:szCs w:val="20"/>
        </w:rPr>
        <w:t>-cenowy;</w:t>
      </w:r>
    </w:p>
    <w:p w:rsidR="007B1DFC" w:rsidRDefault="008F0609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3 – Umowa użyczenia (dotyczy pakietu nr 10 i 13</w:t>
      </w:r>
      <w:r w:rsidR="002F6108">
        <w:rPr>
          <w:rFonts w:ascii="Arial" w:hAnsi="Arial"/>
          <w:sz w:val="20"/>
          <w:szCs w:val="20"/>
        </w:rPr>
        <w:t>)</w:t>
      </w:r>
      <w:r w:rsidR="007B1DFC">
        <w:rPr>
          <w:rFonts w:ascii="Arial" w:hAnsi="Arial"/>
          <w:sz w:val="20"/>
          <w:szCs w:val="20"/>
        </w:rPr>
        <w:t>;</w:t>
      </w:r>
    </w:p>
    <w:p w:rsidR="00D92BF8" w:rsidRPr="00D10CFE" w:rsidRDefault="007B1DFC" w:rsidP="002F6108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4 – Protokół odbioru (dotyczy pakietu nr 10 i 13)</w:t>
      </w:r>
      <w:r w:rsidR="00D92BF8">
        <w:rPr>
          <w:rFonts w:ascii="Arial" w:hAnsi="Arial"/>
          <w:sz w:val="20"/>
          <w:szCs w:val="20"/>
        </w:rPr>
        <w:t>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233A64">
      <w:pPr>
        <w:spacing w:line="276" w:lineRule="auto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E156BA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BA" w:rsidRDefault="00E156BA" w:rsidP="00C26EE9">
      <w:r>
        <w:separator/>
      </w:r>
    </w:p>
  </w:endnote>
  <w:endnote w:type="continuationSeparator" w:id="0">
    <w:p w:rsidR="00E156BA" w:rsidRDefault="00E156BA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BA" w:rsidRDefault="00E156BA" w:rsidP="00C26EE9">
      <w:r>
        <w:separator/>
      </w:r>
    </w:p>
  </w:footnote>
  <w:footnote w:type="continuationSeparator" w:id="0">
    <w:p w:rsidR="00E156BA" w:rsidRDefault="00E156BA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E156BA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83B7B85"/>
    <w:multiLevelType w:val="hybridMultilevel"/>
    <w:tmpl w:val="F7B6A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4D1"/>
    <w:multiLevelType w:val="hybridMultilevel"/>
    <w:tmpl w:val="1E78338E"/>
    <w:name w:val="WW8Num1022"/>
    <w:lvl w:ilvl="0" w:tplc="182CAE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E0BA6"/>
    <w:multiLevelType w:val="hybridMultilevel"/>
    <w:tmpl w:val="9E2A501A"/>
    <w:lvl w:ilvl="0" w:tplc="05027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262D0C"/>
    <w:multiLevelType w:val="hybridMultilevel"/>
    <w:tmpl w:val="2C807C1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54B1C"/>
    <w:multiLevelType w:val="hybridMultilevel"/>
    <w:tmpl w:val="47BEAA72"/>
    <w:lvl w:ilvl="0" w:tplc="C9484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03C19"/>
    <w:multiLevelType w:val="hybridMultilevel"/>
    <w:tmpl w:val="8BCEBFCA"/>
    <w:lvl w:ilvl="0" w:tplc="3B7A2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94EFD"/>
    <w:multiLevelType w:val="hybridMultilevel"/>
    <w:tmpl w:val="E350EFA0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A0C12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64D6C"/>
    <w:multiLevelType w:val="hybridMultilevel"/>
    <w:tmpl w:val="8778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0"/>
  </w:num>
  <w:num w:numId="14">
    <w:abstractNumId w:val="27"/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0"/>
  </w:num>
  <w:num w:numId="43">
    <w:abstractNumId w:val="5"/>
  </w:num>
  <w:num w:numId="44">
    <w:abstractNumId w:val="42"/>
  </w:num>
  <w:num w:numId="45">
    <w:abstractNumId w:val="18"/>
  </w:num>
  <w:num w:numId="46">
    <w:abstractNumId w:val="21"/>
  </w:num>
  <w:num w:numId="47">
    <w:abstractNumId w:val="44"/>
  </w:num>
  <w:num w:numId="48">
    <w:abstractNumId w:val="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251A8"/>
    <w:rsid w:val="00030F41"/>
    <w:rsid w:val="000512DE"/>
    <w:rsid w:val="000566F5"/>
    <w:rsid w:val="000679C6"/>
    <w:rsid w:val="00074643"/>
    <w:rsid w:val="000800B0"/>
    <w:rsid w:val="00084142"/>
    <w:rsid w:val="000938B1"/>
    <w:rsid w:val="000A6846"/>
    <w:rsid w:val="000B62B9"/>
    <w:rsid w:val="000C2DC8"/>
    <w:rsid w:val="000D7209"/>
    <w:rsid w:val="000F0B02"/>
    <w:rsid w:val="0011457E"/>
    <w:rsid w:val="001337A7"/>
    <w:rsid w:val="0014378C"/>
    <w:rsid w:val="00151324"/>
    <w:rsid w:val="0015656D"/>
    <w:rsid w:val="001579E7"/>
    <w:rsid w:val="00164302"/>
    <w:rsid w:val="00171EBF"/>
    <w:rsid w:val="00175537"/>
    <w:rsid w:val="00176B06"/>
    <w:rsid w:val="0019698A"/>
    <w:rsid w:val="001C35B3"/>
    <w:rsid w:val="001C70D7"/>
    <w:rsid w:val="001F4E5B"/>
    <w:rsid w:val="00213545"/>
    <w:rsid w:val="00224534"/>
    <w:rsid w:val="00224A7F"/>
    <w:rsid w:val="00233A64"/>
    <w:rsid w:val="002442A8"/>
    <w:rsid w:val="0025029B"/>
    <w:rsid w:val="00253776"/>
    <w:rsid w:val="002641B0"/>
    <w:rsid w:val="002644A8"/>
    <w:rsid w:val="00266EF4"/>
    <w:rsid w:val="0026738F"/>
    <w:rsid w:val="00267956"/>
    <w:rsid w:val="00270E6B"/>
    <w:rsid w:val="00281DD1"/>
    <w:rsid w:val="00285596"/>
    <w:rsid w:val="00295A6B"/>
    <w:rsid w:val="002A33F1"/>
    <w:rsid w:val="002A5940"/>
    <w:rsid w:val="002B4ECB"/>
    <w:rsid w:val="002C5B74"/>
    <w:rsid w:val="002D0019"/>
    <w:rsid w:val="002D7791"/>
    <w:rsid w:val="002F3D73"/>
    <w:rsid w:val="002F6108"/>
    <w:rsid w:val="00307119"/>
    <w:rsid w:val="00337E70"/>
    <w:rsid w:val="00346CD9"/>
    <w:rsid w:val="003518CA"/>
    <w:rsid w:val="003A7542"/>
    <w:rsid w:val="003C563D"/>
    <w:rsid w:val="003D3693"/>
    <w:rsid w:val="003E0931"/>
    <w:rsid w:val="003E65AD"/>
    <w:rsid w:val="003E7ADC"/>
    <w:rsid w:val="00400896"/>
    <w:rsid w:val="00403352"/>
    <w:rsid w:val="00416D83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5F6B"/>
    <w:rsid w:val="004A1977"/>
    <w:rsid w:val="004B4713"/>
    <w:rsid w:val="004D0CC8"/>
    <w:rsid w:val="004F3326"/>
    <w:rsid w:val="004F712B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0128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22CEC"/>
    <w:rsid w:val="0064367B"/>
    <w:rsid w:val="00646D9C"/>
    <w:rsid w:val="0066366D"/>
    <w:rsid w:val="00665896"/>
    <w:rsid w:val="00670ED3"/>
    <w:rsid w:val="006817E8"/>
    <w:rsid w:val="006824E9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06BC1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4B82"/>
    <w:rsid w:val="00780382"/>
    <w:rsid w:val="00796896"/>
    <w:rsid w:val="007A2645"/>
    <w:rsid w:val="007B1DFC"/>
    <w:rsid w:val="007B5EC6"/>
    <w:rsid w:val="007C5057"/>
    <w:rsid w:val="007C5D44"/>
    <w:rsid w:val="007D2212"/>
    <w:rsid w:val="007D6F0E"/>
    <w:rsid w:val="007F12AE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B5342"/>
    <w:rsid w:val="008C55B6"/>
    <w:rsid w:val="008E0A6A"/>
    <w:rsid w:val="008E6637"/>
    <w:rsid w:val="008F0609"/>
    <w:rsid w:val="00905E31"/>
    <w:rsid w:val="00913A93"/>
    <w:rsid w:val="00915FBF"/>
    <w:rsid w:val="0092758A"/>
    <w:rsid w:val="00943274"/>
    <w:rsid w:val="00946577"/>
    <w:rsid w:val="00947D47"/>
    <w:rsid w:val="009523AA"/>
    <w:rsid w:val="009568C5"/>
    <w:rsid w:val="009930FF"/>
    <w:rsid w:val="009A013C"/>
    <w:rsid w:val="009A6517"/>
    <w:rsid w:val="009A6F9A"/>
    <w:rsid w:val="009C074D"/>
    <w:rsid w:val="009C2C09"/>
    <w:rsid w:val="009D203F"/>
    <w:rsid w:val="009D20C4"/>
    <w:rsid w:val="009E5BE4"/>
    <w:rsid w:val="00A16CC6"/>
    <w:rsid w:val="00A20B31"/>
    <w:rsid w:val="00A3761C"/>
    <w:rsid w:val="00A43B01"/>
    <w:rsid w:val="00A50C30"/>
    <w:rsid w:val="00A55DFC"/>
    <w:rsid w:val="00A64E2F"/>
    <w:rsid w:val="00A7209A"/>
    <w:rsid w:val="00A84675"/>
    <w:rsid w:val="00A9045C"/>
    <w:rsid w:val="00A93EA1"/>
    <w:rsid w:val="00AA58C4"/>
    <w:rsid w:val="00AA75B0"/>
    <w:rsid w:val="00AB32C0"/>
    <w:rsid w:val="00AD2354"/>
    <w:rsid w:val="00AF76C3"/>
    <w:rsid w:val="00B16492"/>
    <w:rsid w:val="00B24802"/>
    <w:rsid w:val="00B3012E"/>
    <w:rsid w:val="00B50A31"/>
    <w:rsid w:val="00B604A4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5780"/>
    <w:rsid w:val="00BF5BFD"/>
    <w:rsid w:val="00C050C1"/>
    <w:rsid w:val="00C0661E"/>
    <w:rsid w:val="00C22DF3"/>
    <w:rsid w:val="00C26785"/>
    <w:rsid w:val="00C26EE9"/>
    <w:rsid w:val="00C43984"/>
    <w:rsid w:val="00C51057"/>
    <w:rsid w:val="00C54423"/>
    <w:rsid w:val="00C636AE"/>
    <w:rsid w:val="00C70CD0"/>
    <w:rsid w:val="00C74A41"/>
    <w:rsid w:val="00C75EC2"/>
    <w:rsid w:val="00C86D2E"/>
    <w:rsid w:val="00C87423"/>
    <w:rsid w:val="00C90784"/>
    <w:rsid w:val="00CA6D75"/>
    <w:rsid w:val="00CB14CF"/>
    <w:rsid w:val="00CB2079"/>
    <w:rsid w:val="00CB441D"/>
    <w:rsid w:val="00CE7512"/>
    <w:rsid w:val="00CE7C3D"/>
    <w:rsid w:val="00CF6E8C"/>
    <w:rsid w:val="00D04854"/>
    <w:rsid w:val="00D10CFE"/>
    <w:rsid w:val="00D1207F"/>
    <w:rsid w:val="00D15666"/>
    <w:rsid w:val="00D247CB"/>
    <w:rsid w:val="00D302FA"/>
    <w:rsid w:val="00D303EA"/>
    <w:rsid w:val="00D30C76"/>
    <w:rsid w:val="00D52F7D"/>
    <w:rsid w:val="00D62394"/>
    <w:rsid w:val="00D75F3A"/>
    <w:rsid w:val="00D77CDA"/>
    <w:rsid w:val="00D82366"/>
    <w:rsid w:val="00D827E1"/>
    <w:rsid w:val="00D833F5"/>
    <w:rsid w:val="00D92BF8"/>
    <w:rsid w:val="00D967C2"/>
    <w:rsid w:val="00DA6906"/>
    <w:rsid w:val="00DB3916"/>
    <w:rsid w:val="00DB5FA9"/>
    <w:rsid w:val="00DD04DA"/>
    <w:rsid w:val="00DD5984"/>
    <w:rsid w:val="00DD6ACC"/>
    <w:rsid w:val="00DD7F76"/>
    <w:rsid w:val="00DE7BC0"/>
    <w:rsid w:val="00E12DBD"/>
    <w:rsid w:val="00E156BA"/>
    <w:rsid w:val="00E167D4"/>
    <w:rsid w:val="00E23739"/>
    <w:rsid w:val="00E60F5A"/>
    <w:rsid w:val="00E637C9"/>
    <w:rsid w:val="00E85B81"/>
    <w:rsid w:val="00E94FBC"/>
    <w:rsid w:val="00E95CE1"/>
    <w:rsid w:val="00E97967"/>
    <w:rsid w:val="00EA4A04"/>
    <w:rsid w:val="00EB1E6D"/>
    <w:rsid w:val="00EC0DEE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5B15-14FA-4791-97B9-4AB1BD79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2212</Words>
  <Characters>13276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2021-11-25T08:43:00Z</cp:lastPrinted>
  <dcterms:created xsi:type="dcterms:W3CDTF">2021-11-09T07:55:00Z</dcterms:created>
  <dcterms:modified xsi:type="dcterms:W3CDTF">2021-11-25T12:31:00Z</dcterms:modified>
</cp:coreProperties>
</file>